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ADE08" w14:textId="4D6217AE" w:rsidR="000227DB" w:rsidRPr="00B45679" w:rsidRDefault="00927E29" w:rsidP="006755D9">
      <w:pPr>
        <w:jc w:val="center"/>
        <w:rPr>
          <w:b/>
          <w:sz w:val="24"/>
          <w:szCs w:val="24"/>
          <w:u w:val="single"/>
        </w:rPr>
      </w:pPr>
      <w:bookmarkStart w:id="0" w:name="_GoBack"/>
      <w:bookmarkEnd w:id="0"/>
      <w:r>
        <w:rPr>
          <w:b/>
          <w:sz w:val="24"/>
          <w:szCs w:val="24"/>
        </w:rPr>
        <w:t>ДОГОВОР</w:t>
      </w:r>
      <w:r w:rsidR="0031205A">
        <w:rPr>
          <w:b/>
          <w:sz w:val="24"/>
          <w:szCs w:val="24"/>
        </w:rPr>
        <w:t xml:space="preserve"> № </w:t>
      </w:r>
    </w:p>
    <w:p w14:paraId="06949048" w14:textId="60E71C69" w:rsidR="006755D9" w:rsidRPr="002C1FB4" w:rsidRDefault="00C70E4B" w:rsidP="00C70E4B">
      <w:pPr>
        <w:tabs>
          <w:tab w:val="left" w:pos="1410"/>
        </w:tabs>
        <w:rPr>
          <w:sz w:val="24"/>
          <w:szCs w:val="24"/>
        </w:rPr>
      </w:pPr>
      <w:r>
        <w:rPr>
          <w:sz w:val="24"/>
          <w:szCs w:val="24"/>
        </w:rPr>
        <w:tab/>
      </w:r>
    </w:p>
    <w:p w14:paraId="0C6FD68D" w14:textId="54DAE2D0" w:rsidR="006755D9" w:rsidRPr="00282DC0" w:rsidRDefault="0031205A" w:rsidP="001D7D52">
      <w:pPr>
        <w:rPr>
          <w:sz w:val="24"/>
          <w:szCs w:val="24"/>
        </w:rPr>
      </w:pPr>
      <w:r>
        <w:rPr>
          <w:sz w:val="24"/>
          <w:szCs w:val="24"/>
        </w:rPr>
        <w:tab/>
      </w:r>
      <w:r w:rsidRPr="00282DC0">
        <w:rPr>
          <w:sz w:val="24"/>
          <w:szCs w:val="24"/>
        </w:rPr>
        <w:t>г. Бодайбо</w:t>
      </w:r>
      <w:r w:rsidRPr="00282DC0">
        <w:rPr>
          <w:sz w:val="24"/>
          <w:szCs w:val="24"/>
        </w:rPr>
        <w:tab/>
      </w:r>
      <w:r w:rsidRPr="00282DC0">
        <w:rPr>
          <w:sz w:val="24"/>
          <w:szCs w:val="24"/>
        </w:rPr>
        <w:tab/>
      </w:r>
      <w:r w:rsidRPr="00282DC0">
        <w:rPr>
          <w:sz w:val="24"/>
          <w:szCs w:val="24"/>
        </w:rPr>
        <w:tab/>
      </w:r>
      <w:r w:rsidRPr="00282DC0">
        <w:rPr>
          <w:sz w:val="24"/>
          <w:szCs w:val="24"/>
        </w:rPr>
        <w:tab/>
      </w:r>
      <w:r w:rsidRPr="00282DC0">
        <w:rPr>
          <w:sz w:val="24"/>
          <w:szCs w:val="24"/>
        </w:rPr>
        <w:tab/>
      </w:r>
      <w:r w:rsidRPr="00282DC0">
        <w:rPr>
          <w:sz w:val="24"/>
          <w:szCs w:val="24"/>
        </w:rPr>
        <w:tab/>
      </w:r>
      <w:r w:rsidRPr="00282DC0">
        <w:rPr>
          <w:sz w:val="24"/>
          <w:szCs w:val="24"/>
        </w:rPr>
        <w:tab/>
        <w:t>«</w:t>
      </w:r>
      <w:r w:rsidR="009E6721" w:rsidRPr="009E6721">
        <w:rPr>
          <w:sz w:val="24"/>
          <w:szCs w:val="24"/>
        </w:rPr>
        <w:t>_____</w:t>
      </w:r>
      <w:r w:rsidRPr="00282DC0">
        <w:rPr>
          <w:sz w:val="24"/>
          <w:szCs w:val="24"/>
        </w:rPr>
        <w:t xml:space="preserve">» </w:t>
      </w:r>
      <w:r w:rsidR="0048554F">
        <w:rPr>
          <w:sz w:val="24"/>
          <w:szCs w:val="24"/>
        </w:rPr>
        <w:t>_______</w:t>
      </w:r>
      <w:r w:rsidR="00981912">
        <w:rPr>
          <w:sz w:val="24"/>
          <w:szCs w:val="24"/>
        </w:rPr>
        <w:t>2026</w:t>
      </w:r>
      <w:r w:rsidR="006755D9" w:rsidRPr="00282DC0">
        <w:rPr>
          <w:sz w:val="24"/>
          <w:szCs w:val="24"/>
        </w:rPr>
        <w:t>г.</w:t>
      </w:r>
    </w:p>
    <w:p w14:paraId="3986A222" w14:textId="77777777" w:rsidR="006755D9" w:rsidRPr="00282DC0" w:rsidRDefault="006755D9" w:rsidP="001D7D52">
      <w:pPr>
        <w:rPr>
          <w:sz w:val="24"/>
          <w:szCs w:val="24"/>
        </w:rPr>
      </w:pPr>
    </w:p>
    <w:p w14:paraId="7D06D40E" w14:textId="78125899" w:rsidR="005E2A05" w:rsidRPr="00282DC0" w:rsidRDefault="0031205A" w:rsidP="001D7D52">
      <w:pPr>
        <w:ind w:firstLine="709"/>
        <w:jc w:val="both"/>
        <w:rPr>
          <w:sz w:val="24"/>
          <w:szCs w:val="24"/>
        </w:rPr>
      </w:pPr>
      <w:r w:rsidRPr="00282DC0">
        <w:rPr>
          <w:b/>
          <w:sz w:val="24"/>
          <w:szCs w:val="24"/>
        </w:rPr>
        <w:t>Акционерное общество «</w:t>
      </w:r>
      <w:r w:rsidR="0048554F">
        <w:rPr>
          <w:b/>
          <w:sz w:val="24"/>
          <w:szCs w:val="24"/>
        </w:rPr>
        <w:t>Мамаканская ГЭС</w:t>
      </w:r>
      <w:r w:rsidRPr="00282DC0">
        <w:rPr>
          <w:b/>
          <w:sz w:val="24"/>
          <w:szCs w:val="24"/>
        </w:rPr>
        <w:t>»</w:t>
      </w:r>
      <w:r w:rsidRPr="00282DC0">
        <w:rPr>
          <w:sz w:val="24"/>
          <w:szCs w:val="24"/>
        </w:rPr>
        <w:t xml:space="preserve"> </w:t>
      </w:r>
      <w:r w:rsidR="00A115A9" w:rsidRPr="00282DC0">
        <w:rPr>
          <w:sz w:val="24"/>
          <w:szCs w:val="24"/>
        </w:rPr>
        <w:t>(</w:t>
      </w:r>
      <w:r w:rsidR="005E2A05" w:rsidRPr="00282DC0">
        <w:rPr>
          <w:sz w:val="24"/>
          <w:szCs w:val="24"/>
        </w:rPr>
        <w:t xml:space="preserve">краткое наименование - </w:t>
      </w:r>
      <w:r w:rsidRPr="00282DC0">
        <w:rPr>
          <w:b/>
          <w:sz w:val="24"/>
          <w:szCs w:val="24"/>
        </w:rPr>
        <w:t>АО «</w:t>
      </w:r>
      <w:r w:rsidR="0048554F">
        <w:rPr>
          <w:b/>
          <w:sz w:val="24"/>
          <w:szCs w:val="24"/>
        </w:rPr>
        <w:t>Мамаканская ГЭС</w:t>
      </w:r>
      <w:r w:rsidRPr="00282DC0">
        <w:rPr>
          <w:b/>
          <w:sz w:val="24"/>
          <w:szCs w:val="24"/>
        </w:rPr>
        <w:t>»</w:t>
      </w:r>
      <w:r w:rsidR="00A115A9" w:rsidRPr="00282DC0">
        <w:rPr>
          <w:sz w:val="24"/>
          <w:szCs w:val="24"/>
        </w:rPr>
        <w:t>), именуемое в дальнейшем «</w:t>
      </w:r>
      <w:r w:rsidR="00F02FA5" w:rsidRPr="00282DC0">
        <w:rPr>
          <w:sz w:val="24"/>
          <w:szCs w:val="24"/>
        </w:rPr>
        <w:t>З</w:t>
      </w:r>
      <w:r w:rsidR="005E2A05" w:rsidRPr="00282DC0">
        <w:rPr>
          <w:sz w:val="24"/>
          <w:szCs w:val="24"/>
        </w:rPr>
        <w:t>аказчик</w:t>
      </w:r>
      <w:r w:rsidR="00A115A9" w:rsidRPr="00282DC0">
        <w:rPr>
          <w:sz w:val="24"/>
          <w:szCs w:val="24"/>
        </w:rPr>
        <w:t>»</w:t>
      </w:r>
      <w:r w:rsidR="007D5DB4">
        <w:rPr>
          <w:sz w:val="24"/>
          <w:szCs w:val="24"/>
        </w:rPr>
        <w:t>,</w:t>
      </w:r>
      <w:r w:rsidR="00A115A9" w:rsidRPr="00282DC0">
        <w:rPr>
          <w:sz w:val="24"/>
          <w:szCs w:val="24"/>
        </w:rPr>
        <w:t xml:space="preserve"> в </w:t>
      </w:r>
      <w:r w:rsidR="00556691" w:rsidRPr="00282DC0">
        <w:rPr>
          <w:sz w:val="24"/>
          <w:szCs w:val="24"/>
        </w:rPr>
        <w:t xml:space="preserve">лице </w:t>
      </w:r>
      <w:r w:rsidR="00745E34" w:rsidRPr="00282DC0">
        <w:rPr>
          <w:sz w:val="24"/>
          <w:szCs w:val="24"/>
        </w:rPr>
        <w:t xml:space="preserve">директора </w:t>
      </w:r>
      <w:r w:rsidRPr="00282DC0">
        <w:rPr>
          <w:b/>
          <w:sz w:val="24"/>
          <w:szCs w:val="24"/>
        </w:rPr>
        <w:t>Гришака Дмитрия Витальевича</w:t>
      </w:r>
      <w:r w:rsidRPr="00282DC0">
        <w:rPr>
          <w:sz w:val="24"/>
          <w:szCs w:val="24"/>
        </w:rPr>
        <w:t>,</w:t>
      </w:r>
      <w:r w:rsidR="00936E22" w:rsidRPr="00282DC0">
        <w:rPr>
          <w:sz w:val="24"/>
          <w:szCs w:val="24"/>
        </w:rPr>
        <w:t xml:space="preserve"> действующего на основании </w:t>
      </w:r>
      <w:r w:rsidR="00745E34" w:rsidRPr="00282DC0">
        <w:rPr>
          <w:sz w:val="24"/>
          <w:szCs w:val="24"/>
        </w:rPr>
        <w:t>Устава</w:t>
      </w:r>
      <w:r w:rsidR="00A115A9" w:rsidRPr="00282DC0">
        <w:rPr>
          <w:sz w:val="24"/>
          <w:szCs w:val="24"/>
        </w:rPr>
        <w:t>, с одной стороны, и</w:t>
      </w:r>
    </w:p>
    <w:p w14:paraId="0A0217E6" w14:textId="17E80200" w:rsidR="006F1F85" w:rsidRPr="00282DC0" w:rsidRDefault="0048554F" w:rsidP="00024DA6">
      <w:pPr>
        <w:ind w:firstLine="567"/>
        <w:jc w:val="both"/>
        <w:rPr>
          <w:sz w:val="24"/>
          <w:szCs w:val="24"/>
        </w:rPr>
      </w:pPr>
      <w:r>
        <w:rPr>
          <w:b/>
          <w:sz w:val="24"/>
          <w:szCs w:val="24"/>
        </w:rPr>
        <w:t>__________________________________</w:t>
      </w:r>
      <w:r w:rsidR="00A115A9" w:rsidRPr="00282DC0">
        <w:rPr>
          <w:sz w:val="24"/>
          <w:szCs w:val="24"/>
        </w:rPr>
        <w:t>,</w:t>
      </w:r>
      <w:r w:rsidR="008E6D9D" w:rsidRPr="00282DC0">
        <w:rPr>
          <w:sz w:val="24"/>
          <w:szCs w:val="24"/>
        </w:rPr>
        <w:t xml:space="preserve"> </w:t>
      </w:r>
      <w:r w:rsidR="00A115A9" w:rsidRPr="00282DC0">
        <w:rPr>
          <w:sz w:val="24"/>
          <w:szCs w:val="24"/>
        </w:rPr>
        <w:t>и</w:t>
      </w:r>
      <w:r w:rsidR="00F02FA5" w:rsidRPr="00282DC0">
        <w:rPr>
          <w:sz w:val="24"/>
          <w:szCs w:val="24"/>
        </w:rPr>
        <w:t>менуем</w:t>
      </w:r>
      <w:r w:rsidR="00731CA2" w:rsidRPr="00282DC0">
        <w:rPr>
          <w:sz w:val="24"/>
          <w:szCs w:val="24"/>
        </w:rPr>
        <w:t>ый</w:t>
      </w:r>
      <w:r w:rsidR="00F02FA5" w:rsidRPr="00282DC0">
        <w:rPr>
          <w:sz w:val="24"/>
          <w:szCs w:val="24"/>
        </w:rPr>
        <w:t xml:space="preserve"> в дальнейшем «П</w:t>
      </w:r>
      <w:r w:rsidR="005E2A05" w:rsidRPr="00282DC0">
        <w:rPr>
          <w:sz w:val="24"/>
          <w:szCs w:val="24"/>
        </w:rPr>
        <w:t>одрядчик</w:t>
      </w:r>
      <w:r w:rsidR="007D5DB4">
        <w:rPr>
          <w:sz w:val="24"/>
          <w:szCs w:val="24"/>
        </w:rPr>
        <w:t>,</w:t>
      </w:r>
      <w:r w:rsidR="0031205A" w:rsidRPr="00282DC0">
        <w:rPr>
          <w:sz w:val="24"/>
          <w:szCs w:val="24"/>
        </w:rPr>
        <w:t xml:space="preserve"> в лице директора</w:t>
      </w:r>
      <w:r>
        <w:rPr>
          <w:b/>
          <w:sz w:val="24"/>
          <w:szCs w:val="24"/>
        </w:rPr>
        <w:t xml:space="preserve"> ______________________________________</w:t>
      </w:r>
      <w:r w:rsidR="00F00C15" w:rsidRPr="00282DC0">
        <w:rPr>
          <w:sz w:val="24"/>
          <w:szCs w:val="24"/>
        </w:rPr>
        <w:t>,</w:t>
      </w:r>
      <w:r w:rsidR="007E2080" w:rsidRPr="00282DC0">
        <w:rPr>
          <w:sz w:val="24"/>
          <w:szCs w:val="24"/>
        </w:rPr>
        <w:t xml:space="preserve"> </w:t>
      </w:r>
      <w:r w:rsidR="00A115A9" w:rsidRPr="00282DC0">
        <w:rPr>
          <w:sz w:val="24"/>
          <w:szCs w:val="24"/>
        </w:rPr>
        <w:t>с другой стороны, именуемые в дальнейшем «Стороны», зак</w:t>
      </w:r>
      <w:r w:rsidR="00556691" w:rsidRPr="00282DC0">
        <w:rPr>
          <w:sz w:val="24"/>
          <w:szCs w:val="24"/>
        </w:rPr>
        <w:t>лючили настоящий Д</w:t>
      </w:r>
      <w:r w:rsidR="00A115A9" w:rsidRPr="00282DC0">
        <w:rPr>
          <w:sz w:val="24"/>
          <w:szCs w:val="24"/>
        </w:rPr>
        <w:t>оговор</w:t>
      </w:r>
      <w:r w:rsidR="00F513CB" w:rsidRPr="00F513CB">
        <w:rPr>
          <w:sz w:val="24"/>
          <w:szCs w:val="24"/>
        </w:rPr>
        <w:t xml:space="preserve"> (</w:t>
      </w:r>
      <w:r w:rsidR="00F513CB">
        <w:rPr>
          <w:sz w:val="24"/>
          <w:szCs w:val="24"/>
        </w:rPr>
        <w:t>далее Договор)</w:t>
      </w:r>
      <w:r w:rsidR="00A115A9" w:rsidRPr="00282DC0">
        <w:rPr>
          <w:sz w:val="24"/>
          <w:szCs w:val="24"/>
        </w:rPr>
        <w:t xml:space="preserve"> о нижеследующем</w:t>
      </w:r>
      <w:r w:rsidR="006F1F85" w:rsidRPr="00282DC0">
        <w:rPr>
          <w:sz w:val="24"/>
          <w:szCs w:val="24"/>
        </w:rPr>
        <w:t>:</w:t>
      </w:r>
    </w:p>
    <w:p w14:paraId="0D5B7AF2" w14:textId="77777777" w:rsidR="00BB52CB" w:rsidRPr="00282DC0" w:rsidRDefault="00BB52CB" w:rsidP="001D7D52">
      <w:pPr>
        <w:jc w:val="both"/>
        <w:rPr>
          <w:sz w:val="24"/>
          <w:szCs w:val="24"/>
        </w:rPr>
      </w:pPr>
    </w:p>
    <w:p w14:paraId="098845B9" w14:textId="77777777" w:rsidR="00CF7E2F" w:rsidRPr="00282DC0" w:rsidRDefault="00BB52CB" w:rsidP="00983E46">
      <w:pPr>
        <w:numPr>
          <w:ilvl w:val="0"/>
          <w:numId w:val="2"/>
        </w:numPr>
        <w:tabs>
          <w:tab w:val="clear" w:pos="3960"/>
          <w:tab w:val="num" w:pos="0"/>
        </w:tabs>
        <w:ind w:left="0" w:firstLine="0"/>
        <w:jc w:val="center"/>
        <w:rPr>
          <w:sz w:val="24"/>
          <w:szCs w:val="24"/>
        </w:rPr>
      </w:pPr>
      <w:r w:rsidRPr="00282DC0">
        <w:rPr>
          <w:b/>
          <w:caps/>
          <w:sz w:val="24"/>
          <w:szCs w:val="24"/>
        </w:rPr>
        <w:t>Предмет договора</w:t>
      </w:r>
    </w:p>
    <w:p w14:paraId="6F68C589" w14:textId="2EA906F2" w:rsidR="00024DA6" w:rsidRPr="00700A28" w:rsidRDefault="0001537D" w:rsidP="00024DA6">
      <w:pPr>
        <w:ind w:firstLine="567"/>
        <w:jc w:val="both"/>
        <w:rPr>
          <w:sz w:val="24"/>
          <w:szCs w:val="24"/>
        </w:rPr>
      </w:pPr>
      <w:r w:rsidRPr="00282DC0">
        <w:rPr>
          <w:sz w:val="24"/>
          <w:szCs w:val="24"/>
        </w:rPr>
        <w:t xml:space="preserve">1.1. </w:t>
      </w:r>
      <w:r w:rsidR="00CF7E2F" w:rsidRPr="00282DC0">
        <w:rPr>
          <w:sz w:val="24"/>
          <w:szCs w:val="24"/>
        </w:rPr>
        <w:t xml:space="preserve">Подрядчик по заданию Заказчика </w:t>
      </w:r>
      <w:r w:rsidR="00F142F4" w:rsidRPr="00282DC0">
        <w:rPr>
          <w:sz w:val="24"/>
          <w:szCs w:val="24"/>
        </w:rPr>
        <w:t xml:space="preserve">на условиях настоящего Договора </w:t>
      </w:r>
      <w:r w:rsidR="00731CA2" w:rsidRPr="00282DC0">
        <w:rPr>
          <w:sz w:val="24"/>
          <w:szCs w:val="24"/>
        </w:rPr>
        <w:t>обязуется</w:t>
      </w:r>
      <w:r w:rsidRPr="00282DC0">
        <w:rPr>
          <w:sz w:val="24"/>
          <w:szCs w:val="24"/>
        </w:rPr>
        <w:t xml:space="preserve"> </w:t>
      </w:r>
      <w:r w:rsidR="00D325F1" w:rsidRPr="00282DC0">
        <w:rPr>
          <w:sz w:val="24"/>
          <w:szCs w:val="24"/>
        </w:rPr>
        <w:t>в</w:t>
      </w:r>
      <w:r w:rsidR="004310D0">
        <w:rPr>
          <w:sz w:val="24"/>
          <w:szCs w:val="24"/>
        </w:rPr>
        <w:t>ыполнить работы по</w:t>
      </w:r>
      <w:r w:rsidR="004310D0" w:rsidRPr="004310D0">
        <w:rPr>
          <w:sz w:val="24"/>
          <w:szCs w:val="24"/>
        </w:rPr>
        <w:t xml:space="preserve"> укреплению откоса земляного полотна автомобильной подъездной дороги </w:t>
      </w:r>
      <w:proofErr w:type="spellStart"/>
      <w:r w:rsidR="004310D0" w:rsidRPr="004310D0">
        <w:rPr>
          <w:sz w:val="24"/>
          <w:szCs w:val="24"/>
        </w:rPr>
        <w:t>георешеткой</w:t>
      </w:r>
      <w:proofErr w:type="spellEnd"/>
      <w:r w:rsidR="004310D0" w:rsidRPr="004310D0">
        <w:rPr>
          <w:sz w:val="24"/>
          <w:szCs w:val="24"/>
        </w:rPr>
        <w:t xml:space="preserve"> с заполнением щебнем на территории </w:t>
      </w:r>
      <w:proofErr w:type="spellStart"/>
      <w:r w:rsidR="004310D0" w:rsidRPr="004310D0">
        <w:rPr>
          <w:sz w:val="24"/>
          <w:szCs w:val="24"/>
        </w:rPr>
        <w:t>Мамаканской</w:t>
      </w:r>
      <w:proofErr w:type="spellEnd"/>
      <w:r w:rsidR="004310D0" w:rsidRPr="004563D3">
        <w:rPr>
          <w:b/>
        </w:rPr>
        <w:t xml:space="preserve"> </w:t>
      </w:r>
      <w:r w:rsidR="004310D0" w:rsidRPr="004310D0">
        <w:rPr>
          <w:sz w:val="24"/>
          <w:szCs w:val="24"/>
        </w:rPr>
        <w:t>ГЭС»,</w:t>
      </w:r>
      <w:r w:rsidR="004310D0">
        <w:rPr>
          <w:b/>
        </w:rPr>
        <w:t xml:space="preserve"> </w:t>
      </w:r>
      <w:r w:rsidR="007B39D8">
        <w:rPr>
          <w:sz w:val="24"/>
          <w:szCs w:val="24"/>
        </w:rPr>
        <w:t>(далее по тексту – «Работы»)</w:t>
      </w:r>
      <w:r w:rsidR="00B425F9">
        <w:rPr>
          <w:sz w:val="24"/>
          <w:szCs w:val="24"/>
        </w:rPr>
        <w:t>,</w:t>
      </w:r>
      <w:r w:rsidR="00B425F9" w:rsidRPr="00F75FBB">
        <w:rPr>
          <w:sz w:val="24"/>
          <w:szCs w:val="24"/>
        </w:rPr>
        <w:t xml:space="preserve"> в соответствии</w:t>
      </w:r>
      <w:r w:rsidR="00B425F9" w:rsidRPr="00A36F61">
        <w:rPr>
          <w:sz w:val="24"/>
          <w:szCs w:val="24"/>
        </w:rPr>
        <w:t xml:space="preserve"> </w:t>
      </w:r>
      <w:r w:rsidR="007D5DB4" w:rsidRPr="00A36F61">
        <w:rPr>
          <w:sz w:val="24"/>
          <w:szCs w:val="24"/>
        </w:rPr>
        <w:t xml:space="preserve">Техническими </w:t>
      </w:r>
      <w:r w:rsidR="00107B4A" w:rsidRPr="00A36F61">
        <w:rPr>
          <w:sz w:val="24"/>
          <w:szCs w:val="24"/>
        </w:rPr>
        <w:t>заданием</w:t>
      </w:r>
      <w:r w:rsidR="007D5DB4" w:rsidRPr="00700A28">
        <w:rPr>
          <w:sz w:val="24"/>
          <w:szCs w:val="24"/>
        </w:rPr>
        <w:t xml:space="preserve"> (Приложение №1 к настоящему договору) и </w:t>
      </w:r>
      <w:r w:rsidR="00B425F9" w:rsidRPr="00700A28">
        <w:rPr>
          <w:sz w:val="24"/>
          <w:szCs w:val="24"/>
        </w:rPr>
        <w:t>утвержден</w:t>
      </w:r>
      <w:r w:rsidR="00A36F61" w:rsidRPr="00700A28">
        <w:rPr>
          <w:sz w:val="24"/>
          <w:szCs w:val="24"/>
        </w:rPr>
        <w:t>ным</w:t>
      </w:r>
      <w:r w:rsidR="00A65701" w:rsidRPr="00700A28">
        <w:rPr>
          <w:sz w:val="24"/>
          <w:szCs w:val="24"/>
        </w:rPr>
        <w:t xml:space="preserve"> </w:t>
      </w:r>
      <w:r w:rsidR="00A65701" w:rsidRPr="00981912">
        <w:rPr>
          <w:sz w:val="24"/>
          <w:szCs w:val="24"/>
        </w:rPr>
        <w:t>Заказчиком локально-сметным расчетом</w:t>
      </w:r>
      <w:r w:rsidR="004310D0">
        <w:rPr>
          <w:sz w:val="24"/>
          <w:szCs w:val="24"/>
        </w:rPr>
        <w:t xml:space="preserve"> </w:t>
      </w:r>
      <w:proofErr w:type="gramStart"/>
      <w:r w:rsidR="00B425F9" w:rsidRPr="00981912">
        <w:rPr>
          <w:sz w:val="24"/>
          <w:szCs w:val="24"/>
        </w:rPr>
        <w:t>(</w:t>
      </w:r>
      <w:r w:rsidR="005D2A9D" w:rsidRPr="00981912">
        <w:rPr>
          <w:sz w:val="24"/>
          <w:szCs w:val="24"/>
        </w:rPr>
        <w:t xml:space="preserve"> далее</w:t>
      </w:r>
      <w:proofErr w:type="gramEnd"/>
      <w:r w:rsidR="005D2A9D" w:rsidRPr="00981912">
        <w:rPr>
          <w:sz w:val="24"/>
          <w:szCs w:val="24"/>
        </w:rPr>
        <w:t xml:space="preserve"> по тексту – « ЛСР ) ( </w:t>
      </w:r>
      <w:r w:rsidR="00B425F9" w:rsidRPr="00981912">
        <w:rPr>
          <w:sz w:val="24"/>
          <w:szCs w:val="24"/>
        </w:rPr>
        <w:t>Приложение №2 к настоящему Договору)</w:t>
      </w:r>
      <w:r w:rsidR="007D5DB4" w:rsidRPr="00981912">
        <w:rPr>
          <w:sz w:val="24"/>
          <w:szCs w:val="24"/>
        </w:rPr>
        <w:t>.</w:t>
      </w:r>
    </w:p>
    <w:p w14:paraId="636DCCA0" w14:textId="276C730B" w:rsidR="00A36F61" w:rsidRPr="00680DC4" w:rsidRDefault="00700A28" w:rsidP="00700A28">
      <w:pPr>
        <w:pStyle w:val="af8"/>
        <w:tabs>
          <w:tab w:val="left" w:pos="1080"/>
        </w:tabs>
        <w:spacing w:line="276" w:lineRule="auto"/>
        <w:ind w:left="-142" w:firstLine="709"/>
        <w:contextualSpacing/>
        <w:jc w:val="both"/>
        <w:rPr>
          <w:rFonts w:ascii="Arial" w:hAnsi="Arial" w:cs="Arial"/>
          <w:sz w:val="24"/>
          <w:szCs w:val="24"/>
        </w:rPr>
      </w:pPr>
      <w:r>
        <w:rPr>
          <w:sz w:val="24"/>
          <w:szCs w:val="24"/>
        </w:rPr>
        <w:t>1.2.</w:t>
      </w:r>
      <w:r w:rsidR="00F83751" w:rsidRPr="00024DA6">
        <w:rPr>
          <w:sz w:val="24"/>
          <w:szCs w:val="24"/>
        </w:rPr>
        <w:t xml:space="preserve"> </w:t>
      </w:r>
      <w:r w:rsidR="00F04603">
        <w:rPr>
          <w:sz w:val="24"/>
          <w:szCs w:val="24"/>
          <w:lang w:eastAsia="en-US"/>
        </w:rPr>
        <w:t>Все Р</w:t>
      </w:r>
      <w:r w:rsidR="00A36F61" w:rsidRPr="00A36F61">
        <w:rPr>
          <w:sz w:val="24"/>
          <w:szCs w:val="24"/>
          <w:lang w:eastAsia="en-US"/>
        </w:rPr>
        <w:t>аботы выполняются силами и средствами Подрядчика, в том числе с использованием собственного (либо арендованного) парка техники необходимого для производства работ</w:t>
      </w:r>
      <w:r w:rsidR="00A36F61">
        <w:rPr>
          <w:rFonts w:ascii="Arial" w:hAnsi="Arial" w:cs="Arial"/>
          <w:sz w:val="24"/>
          <w:szCs w:val="24"/>
        </w:rPr>
        <w:t>.</w:t>
      </w:r>
    </w:p>
    <w:p w14:paraId="2BDF3734" w14:textId="15B5B495" w:rsidR="00C424BC" w:rsidRDefault="000A3080" w:rsidP="00C424BC">
      <w:pPr>
        <w:ind w:firstLine="567"/>
        <w:jc w:val="both"/>
        <w:rPr>
          <w:bCs/>
          <w:sz w:val="24"/>
          <w:szCs w:val="24"/>
        </w:rPr>
      </w:pPr>
      <w:r w:rsidRPr="00700A28">
        <w:rPr>
          <w:bCs/>
          <w:sz w:val="24"/>
          <w:szCs w:val="24"/>
        </w:rPr>
        <w:t xml:space="preserve">1.3. </w:t>
      </w:r>
      <w:r w:rsidR="00F04603">
        <w:rPr>
          <w:bCs/>
          <w:sz w:val="24"/>
          <w:szCs w:val="24"/>
        </w:rPr>
        <w:t>Все Р</w:t>
      </w:r>
      <w:r w:rsidR="00A36F61" w:rsidRPr="00700A28">
        <w:rPr>
          <w:bCs/>
          <w:sz w:val="24"/>
          <w:szCs w:val="24"/>
        </w:rPr>
        <w:t>аботы выполняются с использованием материалов и оборудования Подрядчика, стоимость которого учтена в Расчете стоимости рабо</w:t>
      </w:r>
      <w:r w:rsidR="00A36F61" w:rsidRPr="005D2A9D">
        <w:rPr>
          <w:bCs/>
          <w:sz w:val="24"/>
          <w:szCs w:val="24"/>
        </w:rPr>
        <w:t>т</w:t>
      </w:r>
      <w:r w:rsidR="00C424BC">
        <w:rPr>
          <w:sz w:val="24"/>
          <w:szCs w:val="24"/>
        </w:rPr>
        <w:t>.</w:t>
      </w:r>
      <w:r w:rsidR="00E22C5C">
        <w:rPr>
          <w:sz w:val="24"/>
          <w:szCs w:val="24"/>
        </w:rPr>
        <w:t xml:space="preserve"> </w:t>
      </w:r>
      <w:r w:rsidR="00C424BC" w:rsidRPr="00C424BC">
        <w:rPr>
          <w:bCs/>
          <w:sz w:val="24"/>
          <w:szCs w:val="24"/>
        </w:rPr>
        <w:t>Поставляемые используемые материалы должны соответствовать ГОСТ, СНиП, СП, СанПиН, быть новыми, которые не были в эксплуатации, не подвергавшиеся ранее ремонту (модернизации или восстановлению), должны соответствовать требованиям эко</w:t>
      </w:r>
      <w:r w:rsidR="00C424BC" w:rsidRPr="00C424BC">
        <w:rPr>
          <w:bCs/>
          <w:sz w:val="24"/>
          <w:szCs w:val="24"/>
        </w:rPr>
        <w:softHyphen/>
        <w:t>логических, санитарно</w:t>
      </w:r>
      <w:r w:rsidR="00C424BC">
        <w:rPr>
          <w:bCs/>
          <w:sz w:val="24"/>
          <w:szCs w:val="24"/>
        </w:rPr>
        <w:t>-</w:t>
      </w:r>
      <w:r w:rsidR="00C424BC" w:rsidRPr="00C424BC">
        <w:rPr>
          <w:bCs/>
          <w:sz w:val="24"/>
          <w:szCs w:val="24"/>
        </w:rPr>
        <w:t>гигиенических, противопожарных и других норм к данным типам ма</w:t>
      </w:r>
      <w:r w:rsidR="00C424BC" w:rsidRPr="00C424BC">
        <w:rPr>
          <w:bCs/>
          <w:sz w:val="24"/>
          <w:szCs w:val="24"/>
        </w:rPr>
        <w:softHyphen/>
        <w:t>териала, действующих на территории РФ, и обеспечивать безопасную для жизни и здоро</w:t>
      </w:r>
      <w:r w:rsidR="00C424BC" w:rsidRPr="00C424BC">
        <w:rPr>
          <w:bCs/>
          <w:sz w:val="24"/>
          <w:szCs w:val="24"/>
        </w:rPr>
        <w:softHyphen/>
        <w:t>вья людей эксплуатацию, не должны находиться в залоге, под арестом или иным обреме</w:t>
      </w:r>
      <w:r w:rsidR="00C424BC" w:rsidRPr="00C424BC">
        <w:rPr>
          <w:bCs/>
          <w:sz w:val="24"/>
          <w:szCs w:val="24"/>
        </w:rPr>
        <w:softHyphen/>
        <w:t>нением.</w:t>
      </w:r>
    </w:p>
    <w:p w14:paraId="5E93000E" w14:textId="7BCBF978" w:rsidR="00C424BC" w:rsidRPr="00C424BC" w:rsidRDefault="00C424BC" w:rsidP="00E22C5C">
      <w:pPr>
        <w:pStyle w:val="14"/>
        <w:tabs>
          <w:tab w:val="left" w:pos="1151"/>
        </w:tabs>
        <w:spacing w:line="240" w:lineRule="auto"/>
        <w:ind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w:t>
      </w:r>
      <w:r w:rsidR="00F04603">
        <w:rPr>
          <w:rFonts w:ascii="Times New Roman" w:eastAsia="Times New Roman" w:hAnsi="Times New Roman" w:cs="Times New Roman"/>
          <w:bCs/>
          <w:sz w:val="24"/>
          <w:szCs w:val="24"/>
          <w:lang w:eastAsia="en-US"/>
        </w:rPr>
        <w:t>При производстве Р</w:t>
      </w:r>
      <w:r w:rsidRPr="00C424BC">
        <w:rPr>
          <w:rFonts w:ascii="Times New Roman" w:eastAsia="Times New Roman" w:hAnsi="Times New Roman" w:cs="Times New Roman"/>
          <w:bCs/>
          <w:sz w:val="24"/>
          <w:szCs w:val="24"/>
          <w:lang w:eastAsia="en-US"/>
        </w:rPr>
        <w:t>абот обязательно согласование с Заказчиком образцов ма</w:t>
      </w:r>
      <w:r w:rsidRPr="00C424BC">
        <w:rPr>
          <w:rFonts w:ascii="Times New Roman" w:eastAsia="Times New Roman" w:hAnsi="Times New Roman" w:cs="Times New Roman"/>
          <w:bCs/>
          <w:sz w:val="24"/>
          <w:szCs w:val="24"/>
          <w:lang w:eastAsia="en-US"/>
        </w:rPr>
        <w:softHyphen/>
        <w:t>териалов и изделий.</w:t>
      </w:r>
      <w:r>
        <w:rPr>
          <w:rFonts w:ascii="Times New Roman" w:eastAsia="Times New Roman" w:hAnsi="Times New Roman" w:cs="Times New Roman"/>
          <w:bCs/>
          <w:sz w:val="24"/>
          <w:szCs w:val="24"/>
          <w:lang w:eastAsia="en-US"/>
        </w:rPr>
        <w:t xml:space="preserve"> </w:t>
      </w:r>
      <w:r w:rsidRPr="00C424BC">
        <w:rPr>
          <w:rFonts w:ascii="Times New Roman" w:eastAsia="Times New Roman" w:hAnsi="Times New Roman" w:cs="Times New Roman"/>
          <w:bCs/>
          <w:sz w:val="24"/>
          <w:szCs w:val="24"/>
          <w:lang w:eastAsia="en-US"/>
        </w:rPr>
        <w:t>Сертификаты соответствия и прочие документы в соответствии с законодатель</w:t>
      </w:r>
      <w:r w:rsidRPr="00C424BC">
        <w:rPr>
          <w:rFonts w:ascii="Times New Roman" w:eastAsia="Times New Roman" w:hAnsi="Times New Roman" w:cs="Times New Roman"/>
          <w:bCs/>
          <w:sz w:val="24"/>
          <w:szCs w:val="24"/>
          <w:lang w:eastAsia="en-US"/>
        </w:rPr>
        <w:softHyphen/>
        <w:t xml:space="preserve">ством РФ на поставляемые материалы передаются Заказчику одновременно с поставкой материала до начала выполнения </w:t>
      </w:r>
      <w:r w:rsidR="007E0E89">
        <w:rPr>
          <w:rFonts w:ascii="Times New Roman" w:eastAsia="Times New Roman" w:hAnsi="Times New Roman" w:cs="Times New Roman"/>
          <w:bCs/>
          <w:sz w:val="24"/>
          <w:szCs w:val="24"/>
          <w:lang w:eastAsia="en-US"/>
        </w:rPr>
        <w:t>Р</w:t>
      </w:r>
      <w:r w:rsidRPr="00C424BC">
        <w:rPr>
          <w:rFonts w:ascii="Times New Roman" w:eastAsia="Times New Roman" w:hAnsi="Times New Roman" w:cs="Times New Roman"/>
          <w:bCs/>
          <w:sz w:val="24"/>
          <w:szCs w:val="24"/>
          <w:lang w:eastAsia="en-US"/>
        </w:rPr>
        <w:t>абот, составленные на русском языке.</w:t>
      </w:r>
    </w:p>
    <w:p w14:paraId="37D63C42" w14:textId="77777777" w:rsidR="000A3080" w:rsidRPr="00282DC0" w:rsidRDefault="000A3080" w:rsidP="00537F0E">
      <w:pPr>
        <w:ind w:firstLine="567"/>
        <w:jc w:val="both"/>
        <w:rPr>
          <w:sz w:val="24"/>
          <w:szCs w:val="24"/>
        </w:rPr>
      </w:pPr>
      <w:r>
        <w:rPr>
          <w:sz w:val="24"/>
          <w:szCs w:val="24"/>
        </w:rPr>
        <w:t>1.4. Подрядчик несет риск случайной гибели или случайного повреждения материалов, оборудования или иного используемого для исполнения настоящего Договора имущества.</w:t>
      </w:r>
    </w:p>
    <w:p w14:paraId="30D2882B" w14:textId="5F4E6EFF" w:rsidR="008A626F" w:rsidRPr="00282DC0" w:rsidRDefault="00BE09A5">
      <w:pPr>
        <w:tabs>
          <w:tab w:val="left" w:pos="851"/>
          <w:tab w:val="left" w:pos="1134"/>
        </w:tabs>
        <w:ind w:firstLine="567"/>
        <w:jc w:val="both"/>
        <w:rPr>
          <w:sz w:val="24"/>
          <w:szCs w:val="24"/>
        </w:rPr>
      </w:pPr>
      <w:r w:rsidRPr="00282DC0">
        <w:rPr>
          <w:sz w:val="24"/>
          <w:szCs w:val="24"/>
        </w:rPr>
        <w:t>1.</w:t>
      </w:r>
      <w:r w:rsidR="000A3080">
        <w:rPr>
          <w:sz w:val="24"/>
          <w:szCs w:val="24"/>
        </w:rPr>
        <w:t>5</w:t>
      </w:r>
      <w:r w:rsidRPr="00282DC0">
        <w:rPr>
          <w:sz w:val="24"/>
          <w:szCs w:val="24"/>
        </w:rPr>
        <w:t xml:space="preserve">. </w:t>
      </w:r>
      <w:r w:rsidR="00CF7E2F" w:rsidRPr="00282DC0">
        <w:rPr>
          <w:sz w:val="24"/>
          <w:szCs w:val="24"/>
        </w:rPr>
        <w:t xml:space="preserve">Заказчик обязуется принять и оплатить </w:t>
      </w:r>
      <w:r w:rsidR="008A626F" w:rsidRPr="00282DC0">
        <w:rPr>
          <w:sz w:val="24"/>
          <w:szCs w:val="24"/>
        </w:rPr>
        <w:t xml:space="preserve">результаты </w:t>
      </w:r>
      <w:r w:rsidR="00CF7E2F" w:rsidRPr="00282DC0">
        <w:rPr>
          <w:sz w:val="24"/>
          <w:szCs w:val="24"/>
        </w:rPr>
        <w:t>выполненны</w:t>
      </w:r>
      <w:r w:rsidR="008A626F" w:rsidRPr="00282DC0">
        <w:rPr>
          <w:sz w:val="24"/>
          <w:szCs w:val="24"/>
        </w:rPr>
        <w:t>х</w:t>
      </w:r>
      <w:r w:rsidR="00CF7E2F" w:rsidRPr="00282DC0">
        <w:rPr>
          <w:sz w:val="24"/>
          <w:szCs w:val="24"/>
        </w:rPr>
        <w:t xml:space="preserve"> Подрядчиком Работ в соответствии с настоящим Договором.</w:t>
      </w:r>
    </w:p>
    <w:p w14:paraId="545B2B42" w14:textId="6000D1A0" w:rsidR="004310D0" w:rsidRPr="004310D0" w:rsidRDefault="004310D0" w:rsidP="004310D0">
      <w:pPr>
        <w:tabs>
          <w:tab w:val="right" w:pos="9720"/>
        </w:tabs>
        <w:rPr>
          <w:sz w:val="24"/>
          <w:szCs w:val="24"/>
        </w:rPr>
      </w:pPr>
      <w:r>
        <w:rPr>
          <w:sz w:val="24"/>
          <w:szCs w:val="24"/>
        </w:rPr>
        <w:t xml:space="preserve">         </w:t>
      </w:r>
      <w:r w:rsidR="008A626F" w:rsidRPr="00282DC0">
        <w:rPr>
          <w:sz w:val="24"/>
          <w:szCs w:val="24"/>
        </w:rPr>
        <w:t>1.</w:t>
      </w:r>
      <w:r w:rsidR="000A3080">
        <w:rPr>
          <w:sz w:val="24"/>
          <w:szCs w:val="24"/>
        </w:rPr>
        <w:t>6</w:t>
      </w:r>
      <w:r w:rsidR="00F563D5" w:rsidRPr="00282DC0">
        <w:rPr>
          <w:sz w:val="24"/>
          <w:szCs w:val="24"/>
        </w:rPr>
        <w:t xml:space="preserve">. </w:t>
      </w:r>
      <w:r w:rsidR="00981912">
        <w:rPr>
          <w:sz w:val="24"/>
          <w:szCs w:val="24"/>
        </w:rPr>
        <w:t>Адрес расположения объектов</w:t>
      </w:r>
      <w:r w:rsidR="009C634A" w:rsidRPr="009C634A">
        <w:rPr>
          <w:sz w:val="24"/>
          <w:szCs w:val="24"/>
        </w:rPr>
        <w:t>: 666911, Иркутская обл</w:t>
      </w:r>
      <w:r>
        <w:rPr>
          <w:sz w:val="24"/>
          <w:szCs w:val="24"/>
        </w:rPr>
        <w:t>.</w:t>
      </w:r>
      <w:r w:rsidRPr="004310D0">
        <w:rPr>
          <w:sz w:val="24"/>
          <w:szCs w:val="24"/>
        </w:rPr>
        <w:t xml:space="preserve"> </w:t>
      </w:r>
      <w:proofErr w:type="spellStart"/>
      <w:r w:rsidRPr="004310D0">
        <w:rPr>
          <w:sz w:val="24"/>
          <w:szCs w:val="24"/>
        </w:rPr>
        <w:t>Бодайбинский</w:t>
      </w:r>
      <w:proofErr w:type="spellEnd"/>
      <w:r w:rsidRPr="004310D0">
        <w:rPr>
          <w:sz w:val="24"/>
          <w:szCs w:val="24"/>
        </w:rPr>
        <w:t xml:space="preserve"> р-он,</w:t>
      </w:r>
    </w:p>
    <w:p w14:paraId="01D67F06" w14:textId="58AE49DA" w:rsidR="009C634A" w:rsidRPr="009C634A" w:rsidRDefault="004310D0" w:rsidP="004310D0">
      <w:pPr>
        <w:tabs>
          <w:tab w:val="right" w:pos="9720"/>
        </w:tabs>
        <w:rPr>
          <w:sz w:val="24"/>
          <w:szCs w:val="24"/>
        </w:rPr>
      </w:pPr>
      <w:r w:rsidRPr="004310D0">
        <w:rPr>
          <w:sz w:val="24"/>
          <w:szCs w:val="24"/>
        </w:rPr>
        <w:t xml:space="preserve">п. </w:t>
      </w:r>
      <w:proofErr w:type="spellStart"/>
      <w:r w:rsidRPr="004310D0">
        <w:rPr>
          <w:sz w:val="24"/>
          <w:szCs w:val="24"/>
        </w:rPr>
        <w:t>Мамакан</w:t>
      </w:r>
      <w:proofErr w:type="spellEnd"/>
      <w:r w:rsidRPr="004310D0">
        <w:rPr>
          <w:sz w:val="24"/>
          <w:szCs w:val="24"/>
        </w:rPr>
        <w:t>,</w:t>
      </w:r>
      <w:r w:rsidR="003C4630">
        <w:rPr>
          <w:sz w:val="24"/>
          <w:szCs w:val="24"/>
        </w:rPr>
        <w:t xml:space="preserve"> </w:t>
      </w:r>
      <w:r w:rsidRPr="004310D0">
        <w:rPr>
          <w:sz w:val="24"/>
          <w:szCs w:val="24"/>
        </w:rPr>
        <w:t>ул.  Гидростроителей 2</w:t>
      </w:r>
      <w:r>
        <w:rPr>
          <w:sz w:val="24"/>
          <w:szCs w:val="24"/>
        </w:rPr>
        <w:t>.</w:t>
      </w:r>
    </w:p>
    <w:p w14:paraId="6A64978A" w14:textId="5E2D792A" w:rsidR="00F513CB" w:rsidRDefault="008917A0" w:rsidP="000E43E8">
      <w:pPr>
        <w:ind w:left="40" w:firstLine="540"/>
        <w:jc w:val="both"/>
        <w:rPr>
          <w:sz w:val="24"/>
          <w:szCs w:val="24"/>
        </w:rPr>
      </w:pPr>
      <w:r w:rsidRPr="00282DC0">
        <w:rPr>
          <w:sz w:val="24"/>
          <w:szCs w:val="24"/>
        </w:rPr>
        <w:t>1.</w:t>
      </w:r>
      <w:r w:rsidR="000A3080">
        <w:rPr>
          <w:sz w:val="24"/>
          <w:szCs w:val="24"/>
        </w:rPr>
        <w:t>7</w:t>
      </w:r>
      <w:r w:rsidRPr="00282DC0">
        <w:rPr>
          <w:sz w:val="24"/>
          <w:szCs w:val="24"/>
        </w:rPr>
        <w:t>.</w:t>
      </w:r>
      <w:r w:rsidR="009022BA" w:rsidRPr="00282DC0">
        <w:rPr>
          <w:sz w:val="24"/>
          <w:szCs w:val="24"/>
        </w:rPr>
        <w:t xml:space="preserve"> </w:t>
      </w:r>
      <w:r w:rsidR="000A3080">
        <w:rPr>
          <w:sz w:val="24"/>
          <w:szCs w:val="24"/>
        </w:rPr>
        <w:t>Содержание, состав (описание и о</w:t>
      </w:r>
      <w:r w:rsidR="009022BA" w:rsidRPr="00282DC0">
        <w:rPr>
          <w:sz w:val="24"/>
          <w:szCs w:val="24"/>
        </w:rPr>
        <w:t>бъем</w:t>
      </w:r>
      <w:r w:rsidR="000A3080">
        <w:rPr>
          <w:sz w:val="24"/>
          <w:szCs w:val="24"/>
        </w:rPr>
        <w:t>)</w:t>
      </w:r>
      <w:r w:rsidR="009022BA" w:rsidRPr="00282DC0">
        <w:rPr>
          <w:sz w:val="24"/>
          <w:szCs w:val="24"/>
        </w:rPr>
        <w:t xml:space="preserve"> </w:t>
      </w:r>
      <w:r w:rsidR="000A3080">
        <w:rPr>
          <w:sz w:val="24"/>
          <w:szCs w:val="24"/>
        </w:rPr>
        <w:t>Р</w:t>
      </w:r>
      <w:r w:rsidR="009022BA" w:rsidRPr="00282DC0">
        <w:rPr>
          <w:sz w:val="24"/>
          <w:szCs w:val="24"/>
        </w:rPr>
        <w:t>абот,</w:t>
      </w:r>
      <w:r w:rsidR="009C634A">
        <w:rPr>
          <w:sz w:val="24"/>
          <w:szCs w:val="24"/>
        </w:rPr>
        <w:t xml:space="preserve"> требования к конструкциям,</w:t>
      </w:r>
      <w:r w:rsidR="009022BA" w:rsidRPr="00282DC0">
        <w:rPr>
          <w:sz w:val="24"/>
          <w:szCs w:val="24"/>
        </w:rPr>
        <w:t xml:space="preserve"> сроки, </w:t>
      </w:r>
      <w:r w:rsidR="000A3080">
        <w:rPr>
          <w:sz w:val="24"/>
          <w:szCs w:val="24"/>
        </w:rPr>
        <w:t xml:space="preserve">результат Работ </w:t>
      </w:r>
      <w:r w:rsidR="009022BA" w:rsidRPr="00282DC0">
        <w:rPr>
          <w:sz w:val="24"/>
          <w:szCs w:val="24"/>
        </w:rPr>
        <w:t xml:space="preserve">и иные условия выполнения </w:t>
      </w:r>
      <w:r w:rsidR="000A3080">
        <w:rPr>
          <w:sz w:val="24"/>
          <w:szCs w:val="24"/>
        </w:rPr>
        <w:t>Р</w:t>
      </w:r>
      <w:r w:rsidR="009022BA" w:rsidRPr="00282DC0">
        <w:rPr>
          <w:sz w:val="24"/>
          <w:szCs w:val="24"/>
        </w:rPr>
        <w:t>абот определ</w:t>
      </w:r>
      <w:r w:rsidR="000A3080">
        <w:rPr>
          <w:sz w:val="24"/>
          <w:szCs w:val="24"/>
        </w:rPr>
        <w:t xml:space="preserve">ены Сторонами в Техническом </w:t>
      </w:r>
      <w:proofErr w:type="gramStart"/>
      <w:r w:rsidR="000A3080">
        <w:rPr>
          <w:sz w:val="24"/>
          <w:szCs w:val="24"/>
        </w:rPr>
        <w:t xml:space="preserve">задании </w:t>
      </w:r>
      <w:r w:rsidR="00557146">
        <w:rPr>
          <w:sz w:val="24"/>
          <w:szCs w:val="24"/>
        </w:rPr>
        <w:t xml:space="preserve"> раздела</w:t>
      </w:r>
      <w:proofErr w:type="gramEnd"/>
      <w:r w:rsidR="00557146">
        <w:rPr>
          <w:sz w:val="24"/>
          <w:szCs w:val="24"/>
        </w:rPr>
        <w:t xml:space="preserve">  2</w:t>
      </w:r>
      <w:r w:rsidR="000A3080">
        <w:rPr>
          <w:sz w:val="24"/>
          <w:szCs w:val="24"/>
        </w:rPr>
        <w:t>(Прило</w:t>
      </w:r>
      <w:r w:rsidR="004310D0">
        <w:rPr>
          <w:sz w:val="24"/>
          <w:szCs w:val="24"/>
        </w:rPr>
        <w:t xml:space="preserve">жение №1 к настоящему Договору) и </w:t>
      </w:r>
      <w:r w:rsidR="000A3080">
        <w:rPr>
          <w:sz w:val="24"/>
          <w:szCs w:val="24"/>
        </w:rPr>
        <w:t xml:space="preserve"> </w:t>
      </w:r>
      <w:r w:rsidR="004310D0">
        <w:rPr>
          <w:sz w:val="24"/>
          <w:szCs w:val="24"/>
        </w:rPr>
        <w:t xml:space="preserve">ЛСР </w:t>
      </w:r>
      <w:r w:rsidR="000A3080">
        <w:rPr>
          <w:sz w:val="24"/>
          <w:szCs w:val="24"/>
        </w:rPr>
        <w:t>(Приложение №2</w:t>
      </w:r>
      <w:r w:rsidR="005D2A9D">
        <w:rPr>
          <w:sz w:val="24"/>
          <w:szCs w:val="24"/>
        </w:rPr>
        <w:t xml:space="preserve"> к настоящему договору</w:t>
      </w:r>
      <w:r w:rsidR="00F513CB">
        <w:rPr>
          <w:sz w:val="24"/>
          <w:szCs w:val="24"/>
        </w:rPr>
        <w:t>).</w:t>
      </w:r>
    </w:p>
    <w:p w14:paraId="3ED5703C" w14:textId="40A29D9B" w:rsidR="00475FAA" w:rsidRDefault="00823829" w:rsidP="00475FAA">
      <w:pPr>
        <w:pStyle w:val="af8"/>
        <w:tabs>
          <w:tab w:val="left" w:pos="-1560"/>
        </w:tabs>
        <w:ind w:left="0" w:firstLine="567"/>
        <w:jc w:val="both"/>
        <w:rPr>
          <w:sz w:val="24"/>
          <w:szCs w:val="24"/>
        </w:rPr>
      </w:pPr>
      <w:r w:rsidRPr="00605265">
        <w:rPr>
          <w:sz w:val="24"/>
          <w:szCs w:val="24"/>
        </w:rPr>
        <w:t>1.</w:t>
      </w:r>
      <w:r>
        <w:rPr>
          <w:sz w:val="24"/>
          <w:szCs w:val="24"/>
        </w:rPr>
        <w:t>8</w:t>
      </w:r>
      <w:r w:rsidR="00475FAA">
        <w:rPr>
          <w:sz w:val="24"/>
          <w:szCs w:val="24"/>
        </w:rPr>
        <w:t>.</w:t>
      </w:r>
      <w:r w:rsidR="00F04603">
        <w:rPr>
          <w:sz w:val="24"/>
          <w:szCs w:val="24"/>
        </w:rPr>
        <w:t xml:space="preserve">  Гарантийный срок на Р</w:t>
      </w:r>
      <w:r w:rsidR="00475FAA" w:rsidRPr="00EB4B8B">
        <w:rPr>
          <w:sz w:val="24"/>
          <w:szCs w:val="24"/>
        </w:rPr>
        <w:t>аботы, указанные в п.1.1., составля</w:t>
      </w:r>
      <w:r w:rsidR="00475FAA">
        <w:rPr>
          <w:sz w:val="24"/>
          <w:szCs w:val="24"/>
        </w:rPr>
        <w:t>ет</w:t>
      </w:r>
      <w:r w:rsidR="00475FAA" w:rsidRPr="00EB4B8B">
        <w:rPr>
          <w:sz w:val="24"/>
          <w:szCs w:val="24"/>
        </w:rPr>
        <w:t xml:space="preserve"> </w:t>
      </w:r>
      <w:r w:rsidR="00257580">
        <w:rPr>
          <w:sz w:val="24"/>
          <w:szCs w:val="24"/>
        </w:rPr>
        <w:t>12</w:t>
      </w:r>
      <w:r w:rsidR="00475FAA">
        <w:rPr>
          <w:sz w:val="24"/>
          <w:szCs w:val="24"/>
        </w:rPr>
        <w:t xml:space="preserve"> </w:t>
      </w:r>
      <w:r w:rsidR="00475FAA" w:rsidRPr="00EB4B8B">
        <w:rPr>
          <w:sz w:val="24"/>
          <w:szCs w:val="24"/>
        </w:rPr>
        <w:t>(</w:t>
      </w:r>
      <w:proofErr w:type="gramStart"/>
      <w:r w:rsidR="00257580">
        <w:rPr>
          <w:sz w:val="24"/>
          <w:szCs w:val="24"/>
        </w:rPr>
        <w:t>двенадцать)</w:t>
      </w:r>
      <w:r w:rsidR="005F3523">
        <w:rPr>
          <w:sz w:val="24"/>
          <w:szCs w:val="24"/>
        </w:rPr>
        <w:t xml:space="preserve"> </w:t>
      </w:r>
      <w:r w:rsidR="00475FAA">
        <w:rPr>
          <w:sz w:val="24"/>
          <w:szCs w:val="24"/>
        </w:rPr>
        <w:t xml:space="preserve"> </w:t>
      </w:r>
      <w:r w:rsidR="00475FAA" w:rsidRPr="00EB4B8B">
        <w:rPr>
          <w:sz w:val="24"/>
          <w:szCs w:val="24"/>
        </w:rPr>
        <w:t>месяцев</w:t>
      </w:r>
      <w:proofErr w:type="gramEnd"/>
      <w:r w:rsidR="00475FAA" w:rsidRPr="00EB4B8B">
        <w:rPr>
          <w:sz w:val="24"/>
          <w:szCs w:val="24"/>
        </w:rPr>
        <w:t xml:space="preserve"> с момента подписания Заказчиком а</w:t>
      </w:r>
      <w:r w:rsidR="00475FAA">
        <w:rPr>
          <w:sz w:val="24"/>
          <w:szCs w:val="24"/>
        </w:rPr>
        <w:t>кта  выполненных работ,</w:t>
      </w:r>
      <w:r w:rsidR="00475FAA" w:rsidRPr="003E15F5">
        <w:rPr>
          <w:sz w:val="24"/>
          <w:szCs w:val="24"/>
        </w:rPr>
        <w:t xml:space="preserve"> </w:t>
      </w:r>
      <w:r w:rsidR="00475FAA">
        <w:rPr>
          <w:sz w:val="24"/>
          <w:szCs w:val="24"/>
        </w:rPr>
        <w:t>за исключением случаев преднамеренного</w:t>
      </w:r>
      <w:r w:rsidR="00475FAA" w:rsidRPr="00E65C63">
        <w:rPr>
          <w:sz w:val="24"/>
          <w:szCs w:val="24"/>
        </w:rPr>
        <w:t xml:space="preserve"> </w:t>
      </w:r>
      <w:r w:rsidR="00475FAA">
        <w:rPr>
          <w:sz w:val="24"/>
          <w:szCs w:val="24"/>
        </w:rPr>
        <w:t>повреждения со стороны третьих лиц.</w:t>
      </w:r>
    </w:p>
    <w:p w14:paraId="5E607161" w14:textId="5B2E724B" w:rsidR="00F513CB" w:rsidRDefault="00F513CB" w:rsidP="00024DA6">
      <w:pPr>
        <w:tabs>
          <w:tab w:val="left" w:pos="567"/>
          <w:tab w:val="num" w:pos="3960"/>
        </w:tabs>
        <w:autoSpaceDE w:val="0"/>
        <w:autoSpaceDN w:val="0"/>
        <w:adjustRightInd w:val="0"/>
        <w:jc w:val="both"/>
        <w:rPr>
          <w:sz w:val="24"/>
          <w:szCs w:val="24"/>
        </w:rPr>
      </w:pPr>
      <w:r>
        <w:rPr>
          <w:sz w:val="24"/>
          <w:szCs w:val="24"/>
        </w:rPr>
        <w:t xml:space="preserve">         </w:t>
      </w:r>
      <w:r w:rsidR="00823829">
        <w:rPr>
          <w:sz w:val="24"/>
          <w:szCs w:val="24"/>
        </w:rPr>
        <w:t>1.9.</w:t>
      </w:r>
      <w:r>
        <w:rPr>
          <w:sz w:val="24"/>
          <w:szCs w:val="24"/>
        </w:rPr>
        <w:t xml:space="preserve"> Если в период гарантийного срока обнаружатся дефекты, препятствующие нормальной эксплуатации</w:t>
      </w:r>
      <w:r w:rsidR="00CC2D38">
        <w:rPr>
          <w:sz w:val="24"/>
          <w:szCs w:val="24"/>
        </w:rPr>
        <w:t xml:space="preserve"> </w:t>
      </w:r>
      <w:proofErr w:type="gramStart"/>
      <w:r w:rsidR="00CC2D38">
        <w:rPr>
          <w:sz w:val="24"/>
          <w:szCs w:val="24"/>
        </w:rPr>
        <w:t xml:space="preserve">выполненных  </w:t>
      </w:r>
      <w:r w:rsidR="00060D18">
        <w:rPr>
          <w:sz w:val="24"/>
          <w:szCs w:val="24"/>
        </w:rPr>
        <w:t>Р</w:t>
      </w:r>
      <w:r w:rsidR="00CC2D38">
        <w:rPr>
          <w:sz w:val="24"/>
          <w:szCs w:val="24"/>
        </w:rPr>
        <w:t>абот</w:t>
      </w:r>
      <w:proofErr w:type="gramEnd"/>
      <w:r w:rsidR="00CC2D38">
        <w:rPr>
          <w:sz w:val="24"/>
          <w:szCs w:val="24"/>
        </w:rPr>
        <w:t xml:space="preserve"> и конструкций</w:t>
      </w:r>
      <w:r>
        <w:rPr>
          <w:sz w:val="24"/>
          <w:szCs w:val="24"/>
        </w:rPr>
        <w:t xml:space="preserve">, то Подрядчик обязан устранить их за свой счет и в согласованные с Заказчиком сроки, а в случае, если сроки не </w:t>
      </w:r>
      <w:r>
        <w:rPr>
          <w:sz w:val="24"/>
          <w:szCs w:val="24"/>
        </w:rPr>
        <w:lastRenderedPageBreak/>
        <w:t>будут согласованы Сторонами, - не позднее 5 дней с даты соответствующего требования Заказчика.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(пяти) со дня получения письменного извещения от Заказчика. Гарантийный срок в этом случае продлевается соответственно на период устранения дефекта. В случае, если Подрядчик не направит своего представителя или будет иным образом уклоняться от составления и/или подписания акта, Заказчик вправе составить и подписать акт о фиксации дефектов и порядке их устранения в одностороннем порядке с последующим направлением в адрес Подрядчика.</w:t>
      </w:r>
    </w:p>
    <w:p w14:paraId="50C834F4" w14:textId="77777777" w:rsidR="0079548D" w:rsidRDefault="0079548D" w:rsidP="0079548D">
      <w:pPr>
        <w:tabs>
          <w:tab w:val="num" w:pos="3960"/>
        </w:tabs>
        <w:autoSpaceDE w:val="0"/>
        <w:autoSpaceDN w:val="0"/>
        <w:adjustRightInd w:val="0"/>
        <w:ind w:firstLine="567"/>
        <w:jc w:val="both"/>
        <w:rPr>
          <w:sz w:val="24"/>
          <w:szCs w:val="24"/>
        </w:rPr>
      </w:pPr>
      <w:r>
        <w:rPr>
          <w:sz w:val="24"/>
          <w:szCs w:val="24"/>
        </w:rPr>
        <w:t>1.10. В случае возникновения у Заказчика претензий по качеству выполненных Работ Стороны составляют соответствующий акт. При несогласии Подрядчика с претензиями Заказчика, за счет средств Подрядчика назначается экспертиза</w:t>
      </w:r>
    </w:p>
    <w:p w14:paraId="08C3F561" w14:textId="0FE06C12" w:rsidR="009022BA" w:rsidRDefault="009022BA" w:rsidP="000E43E8">
      <w:pPr>
        <w:ind w:left="40" w:firstLine="540"/>
        <w:jc w:val="both"/>
        <w:rPr>
          <w:sz w:val="24"/>
          <w:szCs w:val="24"/>
        </w:rPr>
      </w:pPr>
    </w:p>
    <w:p w14:paraId="58AD22C2" w14:textId="77777777" w:rsidR="00C70E4B" w:rsidRPr="00282DC0" w:rsidRDefault="006C69B1" w:rsidP="00C70E4B">
      <w:pPr>
        <w:keepNext/>
        <w:ind w:firstLine="567"/>
        <w:jc w:val="center"/>
        <w:rPr>
          <w:b/>
          <w:sz w:val="24"/>
          <w:szCs w:val="24"/>
        </w:rPr>
      </w:pPr>
      <w:r w:rsidRPr="00282DC0">
        <w:rPr>
          <w:b/>
          <w:sz w:val="24"/>
          <w:szCs w:val="24"/>
        </w:rPr>
        <w:t>2</w:t>
      </w:r>
      <w:r w:rsidR="003E0135" w:rsidRPr="00282DC0">
        <w:rPr>
          <w:b/>
          <w:sz w:val="24"/>
          <w:szCs w:val="24"/>
        </w:rPr>
        <w:t>.</w:t>
      </w:r>
      <w:r w:rsidR="00C70E4B">
        <w:rPr>
          <w:b/>
          <w:sz w:val="24"/>
          <w:szCs w:val="24"/>
        </w:rPr>
        <w:t xml:space="preserve"> УСЛОВИЯ </w:t>
      </w:r>
      <w:r w:rsidR="00C70E4B" w:rsidRPr="00282DC0">
        <w:rPr>
          <w:b/>
          <w:sz w:val="24"/>
          <w:szCs w:val="24"/>
        </w:rPr>
        <w:t>ВЫПОЛНЕННЫХ РАБОТ</w:t>
      </w:r>
    </w:p>
    <w:p w14:paraId="31BF478D" w14:textId="051B5754" w:rsidR="00EA1139" w:rsidRDefault="00C70E4B" w:rsidP="005432DB">
      <w:pPr>
        <w:keepNext/>
        <w:ind w:left="567"/>
        <w:jc w:val="center"/>
        <w:rPr>
          <w:b/>
          <w:sz w:val="24"/>
          <w:szCs w:val="24"/>
        </w:rPr>
      </w:pPr>
      <w:r>
        <w:rPr>
          <w:b/>
          <w:sz w:val="24"/>
          <w:szCs w:val="24"/>
        </w:rPr>
        <w:t xml:space="preserve">  И</w:t>
      </w:r>
      <w:r w:rsidR="003E0135" w:rsidRPr="00282DC0">
        <w:rPr>
          <w:b/>
          <w:sz w:val="24"/>
          <w:szCs w:val="24"/>
        </w:rPr>
        <w:t xml:space="preserve"> </w:t>
      </w:r>
      <w:r w:rsidR="00EA1139" w:rsidRPr="00282DC0">
        <w:rPr>
          <w:b/>
          <w:sz w:val="24"/>
          <w:szCs w:val="24"/>
        </w:rPr>
        <w:t xml:space="preserve">ПОРЯДОК СДАЧИ-ПРИЕМКИ РЕЗУЛЬТАТА </w:t>
      </w:r>
    </w:p>
    <w:p w14:paraId="04F1E5BF" w14:textId="77777777" w:rsidR="00C70E4B" w:rsidRPr="00282DC0" w:rsidRDefault="00C70E4B" w:rsidP="005432DB">
      <w:pPr>
        <w:keepNext/>
        <w:ind w:left="567"/>
        <w:jc w:val="center"/>
        <w:rPr>
          <w:b/>
          <w:sz w:val="24"/>
          <w:szCs w:val="24"/>
        </w:rPr>
      </w:pPr>
    </w:p>
    <w:p w14:paraId="3BFAAE85" w14:textId="158B5001" w:rsidR="00475FAA" w:rsidRDefault="006C69B1" w:rsidP="00475FAA">
      <w:pPr>
        <w:tabs>
          <w:tab w:val="num" w:pos="-1560"/>
        </w:tabs>
        <w:ind w:firstLine="567"/>
        <w:jc w:val="both"/>
        <w:rPr>
          <w:sz w:val="24"/>
          <w:szCs w:val="24"/>
        </w:rPr>
      </w:pPr>
      <w:r w:rsidRPr="00282DC0">
        <w:rPr>
          <w:sz w:val="24"/>
          <w:szCs w:val="24"/>
        </w:rPr>
        <w:t>2</w:t>
      </w:r>
      <w:r w:rsidR="00EA1139" w:rsidRPr="00282DC0">
        <w:rPr>
          <w:sz w:val="24"/>
          <w:szCs w:val="24"/>
        </w:rPr>
        <w:t xml:space="preserve">.1. </w:t>
      </w:r>
      <w:r w:rsidR="0007796A" w:rsidRPr="00282DC0">
        <w:rPr>
          <w:sz w:val="24"/>
          <w:szCs w:val="24"/>
        </w:rPr>
        <w:t>Подрядчик обязан приступить к выполнению Работ по насто</w:t>
      </w:r>
      <w:r w:rsidR="00823829">
        <w:rPr>
          <w:sz w:val="24"/>
          <w:szCs w:val="24"/>
        </w:rPr>
        <w:t>ящему Договору</w:t>
      </w:r>
      <w:r w:rsidR="00DC5754">
        <w:rPr>
          <w:sz w:val="24"/>
          <w:szCs w:val="24"/>
        </w:rPr>
        <w:t xml:space="preserve"> в соответствии с Техническим заданием </w:t>
      </w:r>
      <w:r w:rsidR="005B2074">
        <w:rPr>
          <w:sz w:val="24"/>
          <w:szCs w:val="24"/>
        </w:rPr>
        <w:t>(Приложение</w:t>
      </w:r>
      <w:r w:rsidR="00DC5754">
        <w:rPr>
          <w:sz w:val="24"/>
          <w:szCs w:val="24"/>
        </w:rPr>
        <w:t xml:space="preserve"> №1к договору)</w:t>
      </w:r>
      <w:r w:rsidR="00823829">
        <w:rPr>
          <w:sz w:val="24"/>
          <w:szCs w:val="24"/>
        </w:rPr>
        <w:t xml:space="preserve"> в </w:t>
      </w:r>
      <w:proofErr w:type="gramStart"/>
      <w:r w:rsidR="00823829">
        <w:rPr>
          <w:sz w:val="24"/>
          <w:szCs w:val="24"/>
        </w:rPr>
        <w:t xml:space="preserve">срок </w:t>
      </w:r>
      <w:r w:rsidR="005F3523">
        <w:rPr>
          <w:sz w:val="24"/>
          <w:szCs w:val="24"/>
        </w:rPr>
        <w:t>:</w:t>
      </w:r>
      <w:proofErr w:type="gramEnd"/>
    </w:p>
    <w:p w14:paraId="66250D45" w14:textId="1FE39146" w:rsidR="00D43671" w:rsidRDefault="00D43671" w:rsidP="00D43671">
      <w:pPr>
        <w:tabs>
          <w:tab w:val="num" w:pos="-1560"/>
        </w:tabs>
        <w:ind w:firstLine="567"/>
        <w:jc w:val="both"/>
        <w:rPr>
          <w:sz w:val="24"/>
          <w:szCs w:val="24"/>
        </w:rPr>
      </w:pPr>
      <w:r w:rsidRPr="008516D5">
        <w:rPr>
          <w:sz w:val="24"/>
          <w:szCs w:val="24"/>
        </w:rPr>
        <w:t>–</w:t>
      </w:r>
      <w:r w:rsidR="005B2074">
        <w:rPr>
          <w:sz w:val="24"/>
          <w:szCs w:val="24"/>
        </w:rPr>
        <w:t xml:space="preserve"> с </w:t>
      </w:r>
      <w:r w:rsidR="00C424BC">
        <w:rPr>
          <w:sz w:val="24"/>
          <w:szCs w:val="24"/>
        </w:rPr>
        <w:t xml:space="preserve">  момента заключения договора </w:t>
      </w:r>
      <w:r w:rsidRPr="008516D5">
        <w:rPr>
          <w:sz w:val="24"/>
          <w:szCs w:val="24"/>
        </w:rPr>
        <w:t xml:space="preserve"> </w:t>
      </w:r>
      <w:r w:rsidR="00C424BC">
        <w:rPr>
          <w:sz w:val="24"/>
          <w:szCs w:val="24"/>
        </w:rPr>
        <w:t xml:space="preserve"> </w:t>
      </w:r>
      <w:r w:rsidR="007E0E89">
        <w:rPr>
          <w:sz w:val="24"/>
          <w:szCs w:val="24"/>
        </w:rPr>
        <w:t>по</w:t>
      </w:r>
      <w:r w:rsidR="005B2074">
        <w:rPr>
          <w:sz w:val="24"/>
          <w:szCs w:val="24"/>
        </w:rPr>
        <w:t xml:space="preserve"> </w:t>
      </w:r>
      <w:r w:rsidR="003C4630">
        <w:rPr>
          <w:sz w:val="24"/>
          <w:szCs w:val="24"/>
        </w:rPr>
        <w:t>30.09</w:t>
      </w:r>
      <w:r w:rsidR="00216FCD">
        <w:rPr>
          <w:sz w:val="24"/>
          <w:szCs w:val="24"/>
        </w:rPr>
        <w:t>.2026</w:t>
      </w:r>
      <w:r>
        <w:rPr>
          <w:sz w:val="24"/>
          <w:szCs w:val="24"/>
        </w:rPr>
        <w:t>г.</w:t>
      </w:r>
    </w:p>
    <w:p w14:paraId="3AC83BF5" w14:textId="24B4B6AB" w:rsidR="00D43671" w:rsidRDefault="0066438A" w:rsidP="00D43671">
      <w:pPr>
        <w:tabs>
          <w:tab w:val="num" w:pos="-1560"/>
        </w:tabs>
        <w:jc w:val="both"/>
        <w:rPr>
          <w:sz w:val="24"/>
          <w:szCs w:val="24"/>
        </w:rPr>
      </w:pPr>
      <w:r>
        <w:rPr>
          <w:sz w:val="24"/>
          <w:szCs w:val="24"/>
        </w:rPr>
        <w:t xml:space="preserve">         2.2.</w:t>
      </w:r>
      <w:r w:rsidR="00981912">
        <w:rPr>
          <w:sz w:val="24"/>
          <w:szCs w:val="24"/>
        </w:rPr>
        <w:t xml:space="preserve"> </w:t>
      </w:r>
      <w:r w:rsidR="00D43671" w:rsidRPr="00911EEC">
        <w:rPr>
          <w:sz w:val="24"/>
          <w:szCs w:val="24"/>
        </w:rPr>
        <w:t>При ор</w:t>
      </w:r>
      <w:r w:rsidR="00216FCD">
        <w:rPr>
          <w:sz w:val="24"/>
          <w:szCs w:val="24"/>
        </w:rPr>
        <w:t xml:space="preserve">ганизации </w:t>
      </w:r>
      <w:proofErr w:type="gramStart"/>
      <w:r w:rsidR="00216FCD">
        <w:rPr>
          <w:sz w:val="24"/>
          <w:szCs w:val="24"/>
        </w:rPr>
        <w:t>выполнения  строительных</w:t>
      </w:r>
      <w:proofErr w:type="gramEnd"/>
      <w:r w:rsidR="00216FCD">
        <w:rPr>
          <w:sz w:val="24"/>
          <w:szCs w:val="24"/>
        </w:rPr>
        <w:t xml:space="preserve"> </w:t>
      </w:r>
      <w:r w:rsidR="00D43671">
        <w:rPr>
          <w:sz w:val="24"/>
          <w:szCs w:val="24"/>
        </w:rPr>
        <w:t xml:space="preserve"> Р</w:t>
      </w:r>
      <w:r w:rsidR="00D43671" w:rsidRPr="00911EEC">
        <w:rPr>
          <w:sz w:val="24"/>
          <w:szCs w:val="24"/>
        </w:rPr>
        <w:t>абот необходимо учесть следующее:</w:t>
      </w:r>
    </w:p>
    <w:p w14:paraId="56F4B8BC" w14:textId="0E1A412D" w:rsidR="00E22C5C" w:rsidRPr="00E22C5C" w:rsidRDefault="00D43671" w:rsidP="00E22C5C">
      <w:pPr>
        <w:pStyle w:val="14"/>
        <w:tabs>
          <w:tab w:val="left" w:pos="1151"/>
        </w:tabs>
        <w:spacing w:line="240" w:lineRule="auto"/>
        <w:ind w:firstLine="0"/>
        <w:jc w:val="both"/>
        <w:rPr>
          <w:rFonts w:ascii="Times New Roman" w:eastAsia="Times New Roman" w:hAnsi="Times New Roman" w:cs="Times New Roman"/>
          <w:sz w:val="24"/>
          <w:szCs w:val="24"/>
          <w:lang w:eastAsia="en-US"/>
        </w:rPr>
      </w:pPr>
      <w:r w:rsidRPr="001C7E51">
        <w:rPr>
          <w:rFonts w:ascii="Times New Roman" w:eastAsia="Times New Roman" w:hAnsi="Times New Roman" w:cs="Times New Roman"/>
          <w:sz w:val="24"/>
          <w:szCs w:val="24"/>
          <w:lang w:eastAsia="en-US"/>
        </w:rPr>
        <w:t>-</w:t>
      </w:r>
      <w:r w:rsidR="00E22C5C" w:rsidRPr="001C7E51">
        <w:rPr>
          <w:rFonts w:ascii="Times New Roman" w:eastAsia="Times New Roman" w:hAnsi="Times New Roman" w:cs="Times New Roman"/>
          <w:sz w:val="24"/>
          <w:szCs w:val="24"/>
          <w:lang w:eastAsia="en-US"/>
        </w:rPr>
        <w:t xml:space="preserve"> </w:t>
      </w:r>
      <w:r w:rsidR="003C4630">
        <w:rPr>
          <w:rFonts w:ascii="Times New Roman" w:eastAsia="Times New Roman" w:hAnsi="Times New Roman" w:cs="Times New Roman"/>
          <w:sz w:val="24"/>
          <w:szCs w:val="24"/>
          <w:lang w:eastAsia="en-US"/>
        </w:rPr>
        <w:t>п</w:t>
      </w:r>
      <w:r w:rsidR="00F04603">
        <w:rPr>
          <w:rFonts w:ascii="Times New Roman" w:eastAsia="Times New Roman" w:hAnsi="Times New Roman" w:cs="Times New Roman"/>
          <w:sz w:val="24"/>
          <w:szCs w:val="24"/>
          <w:lang w:eastAsia="en-US"/>
        </w:rPr>
        <w:t>роизводство Р</w:t>
      </w:r>
      <w:r w:rsidR="001C7E51" w:rsidRPr="001C7E51">
        <w:rPr>
          <w:rFonts w:ascii="Times New Roman" w:eastAsia="Times New Roman" w:hAnsi="Times New Roman" w:cs="Times New Roman"/>
          <w:sz w:val="24"/>
          <w:szCs w:val="24"/>
          <w:lang w:eastAsia="en-US"/>
        </w:rPr>
        <w:t>абот осуществляется в условиях режима работы Заказчика</w:t>
      </w:r>
      <w:r w:rsidR="001C7E51">
        <w:rPr>
          <w:sz w:val="24"/>
          <w:szCs w:val="24"/>
        </w:rPr>
        <w:t>.</w:t>
      </w:r>
    </w:p>
    <w:p w14:paraId="0A8C5E6C" w14:textId="7848DEBA" w:rsidR="00216FCD" w:rsidRDefault="00D43671" w:rsidP="00216FCD">
      <w:pPr>
        <w:tabs>
          <w:tab w:val="num" w:pos="-1560"/>
        </w:tabs>
        <w:jc w:val="both"/>
        <w:rPr>
          <w:sz w:val="24"/>
          <w:szCs w:val="24"/>
        </w:rPr>
      </w:pPr>
      <w:r>
        <w:rPr>
          <w:sz w:val="24"/>
          <w:szCs w:val="24"/>
        </w:rPr>
        <w:t xml:space="preserve">- </w:t>
      </w:r>
      <w:r w:rsidR="00216FCD">
        <w:rPr>
          <w:sz w:val="24"/>
          <w:szCs w:val="24"/>
        </w:rPr>
        <w:t>в</w:t>
      </w:r>
      <w:r w:rsidR="00F04603">
        <w:rPr>
          <w:sz w:val="24"/>
          <w:szCs w:val="24"/>
        </w:rPr>
        <w:t>се Р</w:t>
      </w:r>
      <w:r w:rsidR="00216FCD" w:rsidRPr="00216FCD">
        <w:rPr>
          <w:sz w:val="24"/>
          <w:szCs w:val="24"/>
        </w:rPr>
        <w:t xml:space="preserve">аботы должны проводиться под контролем ответственного представителя Заказчика (технического куратора), который от имени Заказчика осуществляет технический надзор и контроль за качеством выполняемых </w:t>
      </w:r>
      <w:r w:rsidR="007E0E89">
        <w:rPr>
          <w:sz w:val="24"/>
          <w:szCs w:val="24"/>
        </w:rPr>
        <w:t>Р</w:t>
      </w:r>
      <w:r w:rsidR="00216FCD" w:rsidRPr="00216FCD">
        <w:rPr>
          <w:sz w:val="24"/>
          <w:szCs w:val="24"/>
        </w:rPr>
        <w:t>абот</w:t>
      </w:r>
      <w:r w:rsidR="0066438A">
        <w:rPr>
          <w:sz w:val="24"/>
          <w:szCs w:val="24"/>
        </w:rPr>
        <w:t>;</w:t>
      </w:r>
    </w:p>
    <w:p w14:paraId="6A81BDA4" w14:textId="68A85AE8" w:rsidR="00E22C5C" w:rsidRDefault="00216FCD" w:rsidP="00E22C5C">
      <w:pPr>
        <w:pStyle w:val="14"/>
        <w:tabs>
          <w:tab w:val="left" w:pos="1151"/>
        </w:tabs>
        <w:spacing w:line="240" w:lineRule="auto"/>
        <w:ind w:firstLine="0"/>
        <w:jc w:val="both"/>
      </w:pPr>
      <w:r>
        <w:rPr>
          <w:sz w:val="24"/>
          <w:szCs w:val="24"/>
        </w:rPr>
        <w:t xml:space="preserve"> -</w:t>
      </w:r>
      <w:r w:rsidR="00E22C5C" w:rsidRPr="00E22C5C">
        <w:rPr>
          <w:color w:val="000000"/>
          <w:lang w:bidi="ru-RU"/>
        </w:rPr>
        <w:t xml:space="preserve"> </w:t>
      </w:r>
      <w:r w:rsidR="003C4630">
        <w:rPr>
          <w:rFonts w:ascii="Times New Roman" w:eastAsia="Times New Roman" w:hAnsi="Times New Roman" w:cs="Times New Roman"/>
          <w:sz w:val="24"/>
          <w:szCs w:val="24"/>
          <w:lang w:eastAsia="en-US"/>
        </w:rPr>
        <w:t>под</w:t>
      </w:r>
      <w:r w:rsidR="00E22C5C" w:rsidRPr="00E22C5C">
        <w:rPr>
          <w:rFonts w:ascii="Times New Roman" w:eastAsia="Times New Roman" w:hAnsi="Times New Roman" w:cs="Times New Roman"/>
          <w:sz w:val="24"/>
          <w:szCs w:val="24"/>
          <w:lang w:eastAsia="en-US"/>
        </w:rPr>
        <w:t>рядчик должен обеспечить численность персонала в количестве достаточ</w:t>
      </w:r>
      <w:r w:rsidR="00E22C5C" w:rsidRPr="00E22C5C">
        <w:rPr>
          <w:rFonts w:ascii="Times New Roman" w:eastAsia="Times New Roman" w:hAnsi="Times New Roman" w:cs="Times New Roman"/>
          <w:sz w:val="24"/>
          <w:szCs w:val="24"/>
          <w:lang w:eastAsia="en-US"/>
        </w:rPr>
        <w:softHyphen/>
        <w:t>ном для выполнения работ в соответствии с утвержденным графиком</w:t>
      </w:r>
      <w:r w:rsidR="00E22C5C">
        <w:rPr>
          <w:color w:val="000000"/>
          <w:lang w:bidi="ru-RU"/>
        </w:rPr>
        <w:t>.</w:t>
      </w:r>
    </w:p>
    <w:p w14:paraId="57555506" w14:textId="3E8B6578" w:rsidR="00216FCD" w:rsidRDefault="00216FCD" w:rsidP="00216FCD">
      <w:pPr>
        <w:tabs>
          <w:tab w:val="num" w:pos="-1560"/>
        </w:tabs>
        <w:jc w:val="both"/>
        <w:rPr>
          <w:sz w:val="24"/>
          <w:szCs w:val="24"/>
        </w:rPr>
      </w:pPr>
      <w:r>
        <w:rPr>
          <w:rFonts w:ascii="Arial" w:hAnsi="Arial" w:cs="Arial"/>
          <w:sz w:val="24"/>
          <w:szCs w:val="24"/>
        </w:rPr>
        <w:t xml:space="preserve">- </w:t>
      </w:r>
      <w:r w:rsidR="0066438A">
        <w:rPr>
          <w:sz w:val="24"/>
          <w:szCs w:val="24"/>
        </w:rPr>
        <w:t>о</w:t>
      </w:r>
      <w:r w:rsidR="00F04603">
        <w:rPr>
          <w:sz w:val="24"/>
          <w:szCs w:val="24"/>
        </w:rPr>
        <w:t>чередность проведения Р</w:t>
      </w:r>
      <w:r w:rsidRPr="00216FCD">
        <w:rPr>
          <w:sz w:val="24"/>
          <w:szCs w:val="24"/>
        </w:rPr>
        <w:t>абот на объектах осуществляется по графику, утвержденному Заказчиком.</w:t>
      </w:r>
    </w:p>
    <w:p w14:paraId="7BCA4F2A" w14:textId="4DBFE25F" w:rsidR="0066438A" w:rsidRPr="0066438A" w:rsidRDefault="00981912" w:rsidP="00E22C5C">
      <w:pPr>
        <w:pStyle w:val="af8"/>
        <w:tabs>
          <w:tab w:val="left" w:pos="1080"/>
        </w:tabs>
        <w:ind w:left="-142" w:firstLine="709"/>
        <w:contextualSpacing/>
        <w:jc w:val="both"/>
        <w:rPr>
          <w:sz w:val="24"/>
          <w:szCs w:val="24"/>
          <w:lang w:eastAsia="en-US"/>
        </w:rPr>
      </w:pPr>
      <w:r>
        <w:rPr>
          <w:sz w:val="24"/>
          <w:szCs w:val="24"/>
          <w:lang w:eastAsia="en-US"/>
        </w:rPr>
        <w:t>2.3</w:t>
      </w:r>
      <w:r w:rsidR="0066438A" w:rsidRPr="0066438A">
        <w:rPr>
          <w:sz w:val="24"/>
          <w:szCs w:val="24"/>
          <w:lang w:eastAsia="en-US"/>
        </w:rPr>
        <w:t>.</w:t>
      </w:r>
      <w:r>
        <w:rPr>
          <w:sz w:val="24"/>
          <w:szCs w:val="24"/>
          <w:lang w:eastAsia="en-US"/>
        </w:rPr>
        <w:t xml:space="preserve"> </w:t>
      </w:r>
      <w:r w:rsidR="0066438A" w:rsidRPr="0066438A">
        <w:rPr>
          <w:sz w:val="24"/>
          <w:szCs w:val="24"/>
          <w:lang w:eastAsia="en-US"/>
        </w:rPr>
        <w:t>Допуск персо</w:t>
      </w:r>
      <w:r w:rsidR="00AB4A70">
        <w:rPr>
          <w:sz w:val="24"/>
          <w:szCs w:val="24"/>
          <w:lang w:eastAsia="en-US"/>
        </w:rPr>
        <w:t>нала Подрядчика для выполнения Р</w:t>
      </w:r>
      <w:r w:rsidR="0066438A" w:rsidRPr="0066438A">
        <w:rPr>
          <w:sz w:val="24"/>
          <w:szCs w:val="24"/>
          <w:lang w:eastAsia="en-US"/>
        </w:rPr>
        <w:t>абот осуществляется в соответствии с «Положением о порядке организации и производства ремонтных, ремонтно-строительных, строительно-монтажных пусконаладочных работ подрядными организациями на оборудовании, зданиях, сооружениях и территории МГЭС» и «Методическими указаниями «Порядок допуска Подрядчика (Субподрядчика) к выполнению работ (услуг) на производственных объектах АО «МГЭС» на правах строительно-монтажной организации с оформлением акта допуска с последующим оформлением наряда-допуска Подрядчика.</w:t>
      </w:r>
    </w:p>
    <w:p w14:paraId="7CEC8977" w14:textId="00E34A78" w:rsidR="001C7E51" w:rsidRDefault="00557146" w:rsidP="001B3329">
      <w:pPr>
        <w:pStyle w:val="af8"/>
        <w:tabs>
          <w:tab w:val="left" w:pos="1080"/>
        </w:tabs>
        <w:ind w:left="-142" w:firstLine="709"/>
        <w:contextualSpacing/>
        <w:jc w:val="both"/>
        <w:rPr>
          <w:sz w:val="24"/>
          <w:szCs w:val="24"/>
          <w:lang w:eastAsia="en-US"/>
        </w:rPr>
      </w:pPr>
      <w:r>
        <w:rPr>
          <w:sz w:val="24"/>
          <w:szCs w:val="24"/>
          <w:lang w:eastAsia="en-US"/>
        </w:rPr>
        <w:t>2.4</w:t>
      </w:r>
      <w:r w:rsidR="00AB7AEC">
        <w:rPr>
          <w:sz w:val="24"/>
          <w:szCs w:val="24"/>
          <w:lang w:eastAsia="en-US"/>
        </w:rPr>
        <w:t>.</w:t>
      </w:r>
      <w:r w:rsidR="001C7E51" w:rsidRPr="001C7E51">
        <w:rPr>
          <w:rFonts w:ascii="Arial" w:hAnsi="Arial" w:cs="Arial"/>
          <w:sz w:val="24"/>
          <w:szCs w:val="24"/>
        </w:rPr>
        <w:t xml:space="preserve"> </w:t>
      </w:r>
      <w:r w:rsidR="00AB4A70">
        <w:rPr>
          <w:sz w:val="24"/>
          <w:szCs w:val="24"/>
          <w:lang w:eastAsia="en-US"/>
        </w:rPr>
        <w:t>До начала производства Р</w:t>
      </w:r>
      <w:r w:rsidR="001C7E51" w:rsidRPr="001C7E51">
        <w:rPr>
          <w:sz w:val="24"/>
          <w:szCs w:val="24"/>
          <w:lang w:eastAsia="en-US"/>
        </w:rPr>
        <w:t>абот Подрядчик должен</w:t>
      </w:r>
      <w:r w:rsidR="001C7E51">
        <w:rPr>
          <w:sz w:val="24"/>
          <w:szCs w:val="24"/>
          <w:lang w:eastAsia="en-US"/>
        </w:rPr>
        <w:t>:</w:t>
      </w:r>
    </w:p>
    <w:p w14:paraId="429EB6F1" w14:textId="67FD9CE6" w:rsidR="001C7E51" w:rsidRDefault="001C7E51" w:rsidP="001C7E51">
      <w:pPr>
        <w:pStyle w:val="af8"/>
        <w:tabs>
          <w:tab w:val="left" w:pos="1080"/>
        </w:tabs>
        <w:ind w:left="-142" w:firstLine="709"/>
        <w:contextualSpacing/>
        <w:jc w:val="both"/>
        <w:rPr>
          <w:sz w:val="24"/>
          <w:szCs w:val="24"/>
          <w:lang w:eastAsia="en-US"/>
        </w:rPr>
      </w:pPr>
      <w:r>
        <w:rPr>
          <w:sz w:val="24"/>
          <w:szCs w:val="24"/>
          <w:lang w:eastAsia="en-US"/>
        </w:rPr>
        <w:t xml:space="preserve">- </w:t>
      </w:r>
      <w:r w:rsidR="0021782B">
        <w:rPr>
          <w:sz w:val="24"/>
          <w:szCs w:val="24"/>
          <w:lang w:eastAsia="en-US"/>
        </w:rPr>
        <w:t xml:space="preserve">    </w:t>
      </w:r>
      <w:r>
        <w:rPr>
          <w:sz w:val="24"/>
          <w:szCs w:val="24"/>
          <w:lang w:eastAsia="en-US"/>
        </w:rPr>
        <w:t>п</w:t>
      </w:r>
      <w:r w:rsidR="0066438A" w:rsidRPr="0066438A">
        <w:rPr>
          <w:sz w:val="24"/>
          <w:szCs w:val="24"/>
          <w:lang w:eastAsia="en-US"/>
        </w:rPr>
        <w:t xml:space="preserve">редоставить Заказчику сведения в письменной форме обо всех привлекаемых для выполнения </w:t>
      </w:r>
      <w:r w:rsidR="00060D18">
        <w:rPr>
          <w:sz w:val="24"/>
          <w:szCs w:val="24"/>
          <w:lang w:eastAsia="en-US"/>
        </w:rPr>
        <w:t>Р</w:t>
      </w:r>
      <w:r w:rsidR="0066438A" w:rsidRPr="0066438A">
        <w:rPr>
          <w:sz w:val="24"/>
          <w:szCs w:val="24"/>
          <w:lang w:eastAsia="en-US"/>
        </w:rPr>
        <w:t xml:space="preserve">абот работниках с предоставленными им правами, автотранспорте, иных самоходных транспортных средствах, а также приказ о назначении ответственного за производство </w:t>
      </w:r>
      <w:r w:rsidR="00060D18">
        <w:rPr>
          <w:sz w:val="24"/>
          <w:szCs w:val="24"/>
          <w:lang w:eastAsia="en-US"/>
        </w:rPr>
        <w:t>Р</w:t>
      </w:r>
      <w:r w:rsidR="0066438A" w:rsidRPr="0066438A">
        <w:rPr>
          <w:sz w:val="24"/>
          <w:szCs w:val="24"/>
          <w:lang w:eastAsia="en-US"/>
        </w:rPr>
        <w:t>абот на объекте, за выполнение требований правил охраны труда, промышленной и пожарной безопасности при выполнении работ на объекте</w:t>
      </w:r>
      <w:r w:rsidR="00AB7AEC">
        <w:rPr>
          <w:sz w:val="24"/>
          <w:szCs w:val="24"/>
          <w:lang w:eastAsia="en-US"/>
        </w:rPr>
        <w:t>.</w:t>
      </w:r>
    </w:p>
    <w:p w14:paraId="62A12A50" w14:textId="77777777" w:rsidR="001C7E51" w:rsidRPr="001C7E51" w:rsidRDefault="001C7E51" w:rsidP="001C7E51">
      <w:pPr>
        <w:pStyle w:val="af8"/>
        <w:numPr>
          <w:ilvl w:val="0"/>
          <w:numId w:val="20"/>
        </w:numPr>
        <w:tabs>
          <w:tab w:val="left" w:pos="1080"/>
        </w:tabs>
        <w:spacing w:line="276" w:lineRule="auto"/>
        <w:ind w:left="0" w:firstLine="567"/>
        <w:contextualSpacing/>
        <w:jc w:val="both"/>
        <w:rPr>
          <w:sz w:val="24"/>
          <w:szCs w:val="24"/>
          <w:lang w:eastAsia="en-US"/>
        </w:rPr>
      </w:pPr>
      <w:r w:rsidRPr="001C7E51">
        <w:rPr>
          <w:sz w:val="24"/>
          <w:szCs w:val="24"/>
          <w:lang w:eastAsia="en-US"/>
        </w:rPr>
        <w:t>определить и согласовать с Заказчиком места складирования материалов, инструментов, при этом обеспечить за свой счет и на свой риск надлежащее хранение материалов, инструментов и другого имущества, за исключением случая, если материалы и инструменты находятся на складе Заказчика;</w:t>
      </w:r>
    </w:p>
    <w:p w14:paraId="5BE12B1C" w14:textId="0779233C" w:rsidR="001C7E51" w:rsidRPr="001C7E51" w:rsidRDefault="001C7E51" w:rsidP="001C7E51">
      <w:pPr>
        <w:pStyle w:val="af8"/>
        <w:numPr>
          <w:ilvl w:val="0"/>
          <w:numId w:val="22"/>
        </w:numPr>
        <w:tabs>
          <w:tab w:val="left" w:pos="1080"/>
        </w:tabs>
        <w:spacing w:line="276" w:lineRule="auto"/>
        <w:ind w:left="0" w:firstLine="567"/>
        <w:contextualSpacing/>
        <w:jc w:val="both"/>
        <w:rPr>
          <w:sz w:val="24"/>
          <w:szCs w:val="24"/>
          <w:lang w:eastAsia="en-US"/>
        </w:rPr>
      </w:pPr>
      <w:r w:rsidRPr="001C7E51">
        <w:rPr>
          <w:sz w:val="24"/>
          <w:szCs w:val="24"/>
          <w:lang w:eastAsia="en-US"/>
        </w:rPr>
        <w:t xml:space="preserve">изучить всю техническую документацию и детально ознакомиться с условиями производства </w:t>
      </w:r>
      <w:r w:rsidR="00060D18">
        <w:rPr>
          <w:sz w:val="24"/>
          <w:szCs w:val="24"/>
          <w:lang w:eastAsia="en-US"/>
        </w:rPr>
        <w:t>Р</w:t>
      </w:r>
      <w:r w:rsidRPr="001C7E51">
        <w:rPr>
          <w:sz w:val="24"/>
          <w:szCs w:val="24"/>
          <w:lang w:eastAsia="en-US"/>
        </w:rPr>
        <w:t>абот;</w:t>
      </w:r>
    </w:p>
    <w:p w14:paraId="596DC165" w14:textId="683FA829" w:rsidR="001C7E51" w:rsidRDefault="001C7E51" w:rsidP="001C7E51">
      <w:pPr>
        <w:pStyle w:val="af8"/>
        <w:tabs>
          <w:tab w:val="left" w:pos="1080"/>
        </w:tabs>
        <w:ind w:left="-142" w:firstLine="709"/>
        <w:contextualSpacing/>
        <w:jc w:val="both"/>
        <w:rPr>
          <w:sz w:val="24"/>
          <w:szCs w:val="24"/>
          <w:lang w:eastAsia="en-US"/>
        </w:rPr>
      </w:pPr>
      <w:r w:rsidRPr="001C7E51">
        <w:rPr>
          <w:sz w:val="24"/>
          <w:szCs w:val="24"/>
          <w:lang w:eastAsia="en-US"/>
        </w:rPr>
        <w:t>ознакомиться с «Положением о порядке организации и производства ремонтных, ремонтно-строительных, строительно-монтажных пусконаладочных работ подрядными организациями на оборудовании, зданиях, сооружениях и территории МГЭС» от 23.08.2023г</w:t>
      </w:r>
    </w:p>
    <w:p w14:paraId="2E34F4B7" w14:textId="478A8D10" w:rsidR="005D1851" w:rsidRDefault="00DC5754" w:rsidP="001C7E51">
      <w:pPr>
        <w:pStyle w:val="af8"/>
        <w:tabs>
          <w:tab w:val="left" w:pos="1080"/>
        </w:tabs>
        <w:ind w:left="-142" w:firstLine="709"/>
        <w:contextualSpacing/>
        <w:jc w:val="both"/>
        <w:rPr>
          <w:sz w:val="24"/>
          <w:szCs w:val="24"/>
        </w:rPr>
      </w:pPr>
      <w:r>
        <w:rPr>
          <w:color w:val="000000"/>
          <w:sz w:val="24"/>
          <w:szCs w:val="24"/>
        </w:rPr>
        <w:lastRenderedPageBreak/>
        <w:t>2.</w:t>
      </w:r>
      <w:r w:rsidR="00557146">
        <w:rPr>
          <w:color w:val="000000"/>
          <w:sz w:val="24"/>
          <w:szCs w:val="24"/>
        </w:rPr>
        <w:t>5</w:t>
      </w:r>
      <w:r w:rsidR="002339D3">
        <w:rPr>
          <w:sz w:val="24"/>
          <w:szCs w:val="24"/>
        </w:rPr>
        <w:t>.</w:t>
      </w:r>
      <w:r w:rsidR="00AB7AEC">
        <w:rPr>
          <w:sz w:val="24"/>
          <w:szCs w:val="24"/>
        </w:rPr>
        <w:t xml:space="preserve"> </w:t>
      </w:r>
      <w:r w:rsidR="002339D3" w:rsidRPr="002339D3">
        <w:rPr>
          <w:sz w:val="24"/>
          <w:szCs w:val="24"/>
        </w:rPr>
        <w:t>Подрядчик обяза</w:t>
      </w:r>
      <w:r w:rsidR="00AB4A70">
        <w:rPr>
          <w:sz w:val="24"/>
          <w:szCs w:val="24"/>
        </w:rPr>
        <w:t>н обеспечить в ходе выполнения Р</w:t>
      </w:r>
      <w:r w:rsidR="002339D3" w:rsidRPr="002339D3">
        <w:rPr>
          <w:sz w:val="24"/>
          <w:szCs w:val="24"/>
        </w:rPr>
        <w:t>абот мероприятия по охране труда, обеспечению безопасности дорожного движения, экологической безопасности, по</w:t>
      </w:r>
      <w:r w:rsidR="002339D3" w:rsidRPr="002339D3">
        <w:rPr>
          <w:sz w:val="24"/>
          <w:szCs w:val="24"/>
        </w:rPr>
        <w:softHyphen/>
        <w:t>жарной безопасности, рациональному использованию территории, охране окружающей среды,</w:t>
      </w:r>
      <w:r w:rsidR="00156B8A">
        <w:rPr>
          <w:sz w:val="24"/>
          <w:szCs w:val="24"/>
        </w:rPr>
        <w:t xml:space="preserve"> </w:t>
      </w:r>
      <w:r w:rsidR="005B2074">
        <w:rPr>
          <w:sz w:val="24"/>
          <w:szCs w:val="24"/>
        </w:rPr>
        <w:t xml:space="preserve">в </w:t>
      </w:r>
      <w:r w:rsidR="005B2074" w:rsidRPr="002339D3">
        <w:rPr>
          <w:sz w:val="24"/>
          <w:szCs w:val="24"/>
        </w:rPr>
        <w:t>соответствии с</w:t>
      </w:r>
      <w:r w:rsidR="001B3329">
        <w:rPr>
          <w:sz w:val="24"/>
          <w:szCs w:val="24"/>
        </w:rPr>
        <w:t xml:space="preserve"> требованиями раздела </w:t>
      </w:r>
      <w:r w:rsidR="002339D3" w:rsidRPr="002339D3">
        <w:rPr>
          <w:sz w:val="24"/>
          <w:szCs w:val="24"/>
        </w:rPr>
        <w:t>7</w:t>
      </w:r>
      <w:r w:rsidR="002D2EBE" w:rsidRPr="002339D3">
        <w:rPr>
          <w:sz w:val="24"/>
          <w:szCs w:val="24"/>
        </w:rPr>
        <w:t xml:space="preserve"> Технического задания (Приложение №</w:t>
      </w:r>
      <w:r w:rsidR="002D2EBE">
        <w:rPr>
          <w:color w:val="000000"/>
          <w:sz w:val="24"/>
          <w:szCs w:val="24"/>
        </w:rPr>
        <w:t xml:space="preserve"> </w:t>
      </w:r>
      <w:r w:rsidR="002D2EBE" w:rsidRPr="00893256">
        <w:rPr>
          <w:color w:val="000000"/>
          <w:sz w:val="24"/>
          <w:szCs w:val="24"/>
        </w:rPr>
        <w:t>1)</w:t>
      </w:r>
      <w:r w:rsidR="002D2EBE">
        <w:rPr>
          <w:color w:val="000000"/>
          <w:sz w:val="24"/>
          <w:szCs w:val="24"/>
        </w:rPr>
        <w:t>.</w:t>
      </w:r>
      <w:r w:rsidRPr="00DC5754">
        <w:rPr>
          <w:sz w:val="24"/>
          <w:szCs w:val="24"/>
        </w:rPr>
        <w:t xml:space="preserve"> </w:t>
      </w:r>
    </w:p>
    <w:p w14:paraId="23CDB494" w14:textId="2F8C8862" w:rsidR="00B47907" w:rsidRDefault="005D1851" w:rsidP="00C03206">
      <w:pPr>
        <w:tabs>
          <w:tab w:val="left" w:pos="567"/>
          <w:tab w:val="left" w:pos="709"/>
          <w:tab w:val="left" w:pos="851"/>
        </w:tabs>
        <w:autoSpaceDE w:val="0"/>
        <w:autoSpaceDN w:val="0"/>
        <w:adjustRightInd w:val="0"/>
        <w:jc w:val="both"/>
        <w:rPr>
          <w:sz w:val="24"/>
          <w:szCs w:val="24"/>
        </w:rPr>
      </w:pPr>
      <w:r>
        <w:rPr>
          <w:sz w:val="24"/>
          <w:szCs w:val="24"/>
        </w:rPr>
        <w:t xml:space="preserve">  </w:t>
      </w:r>
      <w:r w:rsidR="00024DA6">
        <w:rPr>
          <w:sz w:val="24"/>
          <w:szCs w:val="24"/>
        </w:rPr>
        <w:t xml:space="preserve">        </w:t>
      </w:r>
      <w:r w:rsidR="006C69B1" w:rsidRPr="00282DC0">
        <w:rPr>
          <w:sz w:val="24"/>
          <w:szCs w:val="24"/>
        </w:rPr>
        <w:t>2</w:t>
      </w:r>
      <w:r w:rsidR="00981912">
        <w:rPr>
          <w:sz w:val="24"/>
          <w:szCs w:val="24"/>
        </w:rPr>
        <w:t>.7</w:t>
      </w:r>
      <w:r w:rsidR="0016208F" w:rsidRPr="00282DC0">
        <w:rPr>
          <w:sz w:val="24"/>
          <w:szCs w:val="24"/>
        </w:rPr>
        <w:t xml:space="preserve">. </w:t>
      </w:r>
      <w:r w:rsidR="00B47907" w:rsidRPr="00BF21BC">
        <w:rPr>
          <w:b/>
          <w:sz w:val="24"/>
          <w:szCs w:val="24"/>
        </w:rPr>
        <w:t>Заказчик имеет право</w:t>
      </w:r>
      <w:r w:rsidR="00B47907">
        <w:rPr>
          <w:sz w:val="24"/>
          <w:szCs w:val="24"/>
        </w:rPr>
        <w:t>:</w:t>
      </w:r>
    </w:p>
    <w:p w14:paraId="25956876" w14:textId="77777777" w:rsidR="00B47907" w:rsidRDefault="00B47907" w:rsidP="00510438">
      <w:pPr>
        <w:tabs>
          <w:tab w:val="num" w:pos="-1560"/>
        </w:tabs>
        <w:ind w:firstLine="567"/>
        <w:jc w:val="both"/>
        <w:rPr>
          <w:sz w:val="24"/>
          <w:szCs w:val="24"/>
        </w:rPr>
      </w:pPr>
      <w:r>
        <w:rPr>
          <w:sz w:val="24"/>
          <w:szCs w:val="24"/>
        </w:rPr>
        <w:t>-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14:paraId="6FD53069" w14:textId="77777777" w:rsidR="00287DE6" w:rsidRDefault="00B47907" w:rsidP="00510438">
      <w:pPr>
        <w:tabs>
          <w:tab w:val="num" w:pos="-1560"/>
        </w:tabs>
        <w:ind w:firstLine="567"/>
        <w:jc w:val="both"/>
        <w:rPr>
          <w:sz w:val="24"/>
          <w:szCs w:val="24"/>
        </w:rPr>
      </w:pPr>
      <w:r>
        <w:rPr>
          <w:sz w:val="24"/>
          <w:szCs w:val="24"/>
        </w:rPr>
        <w:t xml:space="preserve">- </w:t>
      </w:r>
      <w:r w:rsidRPr="00B47907">
        <w:rPr>
          <w:sz w:val="24"/>
          <w:szCs w:val="24"/>
        </w:rPr>
        <w:t>в целях осуществления контроля и надзора за ходом и качеством выполняемых Работ и принятия от его имени решений во взаимоотношениях с Подрядчиком заключить самостоятельно без согласия Подрядчика договор об оказании Заказчику услуг такого рода с соответствующей организацией;</w:t>
      </w:r>
    </w:p>
    <w:p w14:paraId="60AF192A" w14:textId="32A37075" w:rsidR="00EA1139" w:rsidRDefault="00287DE6" w:rsidP="00510438">
      <w:pPr>
        <w:tabs>
          <w:tab w:val="num" w:pos="-1560"/>
        </w:tabs>
        <w:ind w:firstLine="567"/>
        <w:jc w:val="both"/>
        <w:rPr>
          <w:sz w:val="24"/>
          <w:szCs w:val="24"/>
        </w:rPr>
      </w:pPr>
      <w:r>
        <w:rPr>
          <w:sz w:val="24"/>
          <w:szCs w:val="24"/>
        </w:rPr>
        <w:t xml:space="preserve">- </w:t>
      </w:r>
      <w:r w:rsidRPr="00287DE6">
        <w:rPr>
          <w:sz w:val="24"/>
          <w:szCs w:val="24"/>
        </w:rPr>
        <w:t xml:space="preserve">в любое время, не ставя в известность Подрядчика, произвести проверку соблюдения Подрядчиком требований в области промышленной безопасности, охраны труда и окружающей среды при производстве обусловленных Договором </w:t>
      </w:r>
      <w:r>
        <w:rPr>
          <w:sz w:val="24"/>
          <w:szCs w:val="24"/>
        </w:rPr>
        <w:t>Р</w:t>
      </w:r>
      <w:r w:rsidRPr="00287DE6">
        <w:rPr>
          <w:sz w:val="24"/>
          <w:szCs w:val="24"/>
        </w:rPr>
        <w:t>абот</w:t>
      </w:r>
      <w:r>
        <w:rPr>
          <w:sz w:val="24"/>
          <w:szCs w:val="24"/>
        </w:rPr>
        <w:t>;</w:t>
      </w:r>
    </w:p>
    <w:p w14:paraId="38654530" w14:textId="77777777" w:rsidR="00287DE6" w:rsidRDefault="00287DE6" w:rsidP="00510438">
      <w:pPr>
        <w:tabs>
          <w:tab w:val="num" w:pos="-1560"/>
        </w:tabs>
        <w:ind w:firstLine="567"/>
        <w:jc w:val="both"/>
        <w:rPr>
          <w:sz w:val="24"/>
          <w:szCs w:val="24"/>
        </w:rPr>
      </w:pPr>
      <w:r>
        <w:rPr>
          <w:sz w:val="24"/>
          <w:szCs w:val="24"/>
        </w:rPr>
        <w:t xml:space="preserve">- </w:t>
      </w:r>
      <w:r w:rsidRPr="00287DE6">
        <w:rPr>
          <w:sz w:val="24"/>
          <w:szCs w:val="24"/>
        </w:rPr>
        <w:t xml:space="preserve">приостанавливать </w:t>
      </w:r>
      <w:r>
        <w:rPr>
          <w:sz w:val="24"/>
          <w:szCs w:val="24"/>
        </w:rPr>
        <w:t>Р</w:t>
      </w:r>
      <w:r w:rsidRPr="00287DE6">
        <w:rPr>
          <w:sz w:val="24"/>
          <w:szCs w:val="24"/>
        </w:rPr>
        <w:t>аботы, выполняемые Подрядчиком с нарушением требований в области промышленной безопасности, охраны труда и окружающей среды. Вся ответственность за простой по причине нарушения требований в области промышленной безопасности, охраны труда и окружающей среды, последствия им вызванные возлагается на Подрядчика.</w:t>
      </w:r>
    </w:p>
    <w:p w14:paraId="69EF3B2C" w14:textId="77777777" w:rsidR="000B3F8A" w:rsidRDefault="00287DE6" w:rsidP="00287DE6">
      <w:pPr>
        <w:tabs>
          <w:tab w:val="num" w:pos="-1560"/>
        </w:tabs>
        <w:ind w:firstLine="567"/>
        <w:jc w:val="both"/>
        <w:rPr>
          <w:sz w:val="24"/>
          <w:szCs w:val="24"/>
        </w:rPr>
      </w:pPr>
      <w:r>
        <w:rPr>
          <w:sz w:val="24"/>
          <w:szCs w:val="24"/>
        </w:rPr>
        <w:t xml:space="preserve">- </w:t>
      </w:r>
      <w:r w:rsidRPr="00287DE6">
        <w:rPr>
          <w:sz w:val="24"/>
          <w:szCs w:val="24"/>
        </w:rPr>
        <w:t>однократные грубые нарушения Подрядчиком требований в области промышленной безопасности, охраны труда и окружающей среды, повлекшие за собой тяжкие последствия (несчастный случай на производстве, аварию и т.д.) либо заведомо создавали реальную угрозу наступления таких послед</w:t>
      </w:r>
      <w:r w:rsidR="000B3F8A">
        <w:rPr>
          <w:sz w:val="24"/>
          <w:szCs w:val="24"/>
        </w:rPr>
        <w:t>ствий, дают основание Заказчику:</w:t>
      </w:r>
    </w:p>
    <w:p w14:paraId="7C444418" w14:textId="4D497C0E" w:rsidR="00287DE6" w:rsidRPr="00287DE6" w:rsidRDefault="00287DE6" w:rsidP="00287DE6">
      <w:pPr>
        <w:tabs>
          <w:tab w:val="num" w:pos="-1560"/>
        </w:tabs>
        <w:ind w:firstLine="567"/>
        <w:jc w:val="both"/>
        <w:rPr>
          <w:sz w:val="24"/>
          <w:szCs w:val="24"/>
        </w:rPr>
      </w:pPr>
      <w:r w:rsidRPr="00287DE6">
        <w:rPr>
          <w:sz w:val="24"/>
          <w:szCs w:val="24"/>
        </w:rPr>
        <w:t xml:space="preserve"> - требовать обязательного отстранения от </w:t>
      </w:r>
      <w:r w:rsidR="00EE0785">
        <w:rPr>
          <w:sz w:val="24"/>
          <w:szCs w:val="24"/>
        </w:rPr>
        <w:t>Р</w:t>
      </w:r>
      <w:r w:rsidRPr="00287DE6">
        <w:rPr>
          <w:sz w:val="24"/>
          <w:szCs w:val="24"/>
        </w:rPr>
        <w:t>аботы на объектах Заказчика работников Подрядчика, допустивших такие нарушения.</w:t>
      </w:r>
    </w:p>
    <w:p w14:paraId="61F54EB8" w14:textId="77777777" w:rsidR="00287DE6" w:rsidRPr="00287DE6" w:rsidRDefault="00287DE6" w:rsidP="00287DE6">
      <w:pPr>
        <w:tabs>
          <w:tab w:val="num" w:pos="-1560"/>
        </w:tabs>
        <w:ind w:firstLine="567"/>
        <w:jc w:val="both"/>
        <w:rPr>
          <w:sz w:val="24"/>
          <w:szCs w:val="24"/>
        </w:rPr>
      </w:pPr>
      <w:r>
        <w:rPr>
          <w:sz w:val="24"/>
          <w:szCs w:val="24"/>
        </w:rPr>
        <w:t xml:space="preserve">- </w:t>
      </w:r>
      <w:r w:rsidRPr="00287DE6">
        <w:rPr>
          <w:sz w:val="24"/>
          <w:szCs w:val="24"/>
        </w:rPr>
        <w:t>в любое время до сдачи ему результата Работ отказаться от исполнения настоящего Договора в одностороннем порядке, уплатив Подрядчику часть установленной Цены Работ, пропорционально части Работ, выполненных до получения Подрядчиком извещения об отказе Заказчика от исполнения настоящего Договора без возмещения убытков;</w:t>
      </w:r>
    </w:p>
    <w:p w14:paraId="1AD9C861" w14:textId="10C0A653" w:rsidR="00287DE6" w:rsidRPr="00287DE6" w:rsidRDefault="00287DE6" w:rsidP="00287DE6">
      <w:pPr>
        <w:tabs>
          <w:tab w:val="num" w:pos="-1560"/>
        </w:tabs>
        <w:ind w:firstLine="567"/>
        <w:jc w:val="both"/>
        <w:rPr>
          <w:sz w:val="24"/>
          <w:szCs w:val="24"/>
        </w:rPr>
      </w:pPr>
      <w:r>
        <w:rPr>
          <w:sz w:val="24"/>
          <w:szCs w:val="24"/>
        </w:rPr>
        <w:t xml:space="preserve">- </w:t>
      </w:r>
      <w:r w:rsidRPr="00287DE6">
        <w:rPr>
          <w:sz w:val="24"/>
          <w:szCs w:val="24"/>
        </w:rPr>
        <w:t>в случае прекращения настоящего Договора по основаниям, предусмотренным законом или настоящим Договором, до приемки Заказчиком результата Работ, выполненных Подрядчиком, требовать передачи ему результата незавершенных Работ с компенсацией Подрядчику произв</w:t>
      </w:r>
      <w:r w:rsidR="000B3F8A">
        <w:rPr>
          <w:sz w:val="24"/>
          <w:szCs w:val="24"/>
        </w:rPr>
        <w:t>еденных затрат.</w:t>
      </w:r>
    </w:p>
    <w:p w14:paraId="18020AF8" w14:textId="3AC9A66B" w:rsidR="00EA1139" w:rsidRPr="00282DC0" w:rsidRDefault="00981912" w:rsidP="001D7D52">
      <w:pPr>
        <w:ind w:firstLine="567"/>
        <w:jc w:val="both"/>
        <w:rPr>
          <w:sz w:val="24"/>
          <w:szCs w:val="24"/>
        </w:rPr>
      </w:pPr>
      <w:r>
        <w:rPr>
          <w:sz w:val="24"/>
          <w:szCs w:val="24"/>
        </w:rPr>
        <w:t>2.8</w:t>
      </w:r>
      <w:r w:rsidR="006C69B1" w:rsidRPr="00282DC0">
        <w:rPr>
          <w:sz w:val="24"/>
          <w:szCs w:val="24"/>
        </w:rPr>
        <w:t xml:space="preserve">. </w:t>
      </w:r>
      <w:r w:rsidR="00EA1139" w:rsidRPr="00282DC0">
        <w:rPr>
          <w:sz w:val="24"/>
          <w:szCs w:val="24"/>
        </w:rPr>
        <w:t xml:space="preserve">Если Заказчик не удовлетворен ходом и качеством </w:t>
      </w:r>
      <w:r w:rsidR="009A03CC">
        <w:rPr>
          <w:sz w:val="24"/>
          <w:szCs w:val="24"/>
        </w:rPr>
        <w:t>Р</w:t>
      </w:r>
      <w:r w:rsidR="00EA1139" w:rsidRPr="00282DC0">
        <w:rPr>
          <w:sz w:val="24"/>
          <w:szCs w:val="24"/>
        </w:rPr>
        <w:t>абот, то он обязан изложить сво</w:t>
      </w:r>
      <w:r w:rsidR="00A259B8" w:rsidRPr="00282DC0">
        <w:rPr>
          <w:sz w:val="24"/>
          <w:szCs w:val="24"/>
        </w:rPr>
        <w:t>и</w:t>
      </w:r>
      <w:r w:rsidR="00EA1139" w:rsidRPr="00282DC0">
        <w:rPr>
          <w:sz w:val="24"/>
          <w:szCs w:val="24"/>
        </w:rPr>
        <w:t xml:space="preserve"> обоснованн</w:t>
      </w:r>
      <w:r w:rsidR="00A259B8" w:rsidRPr="00282DC0">
        <w:rPr>
          <w:sz w:val="24"/>
          <w:szCs w:val="24"/>
        </w:rPr>
        <w:t>ые замечания</w:t>
      </w:r>
      <w:r w:rsidR="00EA1139" w:rsidRPr="00282DC0">
        <w:rPr>
          <w:sz w:val="24"/>
          <w:szCs w:val="24"/>
        </w:rPr>
        <w:t xml:space="preserve"> </w:t>
      </w:r>
      <w:r w:rsidR="006C69B1" w:rsidRPr="00282DC0">
        <w:rPr>
          <w:sz w:val="24"/>
          <w:szCs w:val="24"/>
        </w:rPr>
        <w:t xml:space="preserve">в письменном виде </w:t>
      </w:r>
      <w:r w:rsidR="00EA1139" w:rsidRPr="00282DC0">
        <w:rPr>
          <w:sz w:val="24"/>
          <w:szCs w:val="24"/>
        </w:rPr>
        <w:t xml:space="preserve">с указанием срока устранения допущенных отклонений. Подрядчик в течение указанного срока </w:t>
      </w:r>
      <w:r w:rsidR="006C69B1" w:rsidRPr="00282DC0">
        <w:rPr>
          <w:sz w:val="24"/>
          <w:szCs w:val="24"/>
        </w:rPr>
        <w:t xml:space="preserve">обязуется </w:t>
      </w:r>
      <w:r w:rsidR="00EA1139" w:rsidRPr="00282DC0">
        <w:rPr>
          <w:sz w:val="24"/>
          <w:szCs w:val="24"/>
        </w:rPr>
        <w:t>выполн</w:t>
      </w:r>
      <w:r w:rsidR="006C69B1" w:rsidRPr="00282DC0">
        <w:rPr>
          <w:sz w:val="24"/>
          <w:szCs w:val="24"/>
        </w:rPr>
        <w:t>ить</w:t>
      </w:r>
      <w:r w:rsidR="00EA1139" w:rsidRPr="00282DC0">
        <w:rPr>
          <w:sz w:val="24"/>
          <w:szCs w:val="24"/>
        </w:rPr>
        <w:t xml:space="preserve"> указания Заказчика</w:t>
      </w:r>
      <w:r w:rsidR="006C69B1" w:rsidRPr="00282DC0">
        <w:rPr>
          <w:sz w:val="24"/>
          <w:szCs w:val="24"/>
        </w:rPr>
        <w:t xml:space="preserve">. </w:t>
      </w:r>
    </w:p>
    <w:p w14:paraId="216B906E" w14:textId="132322DC" w:rsidR="00EE687D" w:rsidRDefault="00A259B8" w:rsidP="00FF6F14">
      <w:pPr>
        <w:ind w:firstLine="567"/>
        <w:jc w:val="both"/>
        <w:rPr>
          <w:snapToGrid w:val="0"/>
          <w:sz w:val="24"/>
          <w:szCs w:val="24"/>
        </w:rPr>
      </w:pPr>
      <w:r w:rsidRPr="00673B1F">
        <w:rPr>
          <w:sz w:val="24"/>
          <w:szCs w:val="24"/>
        </w:rPr>
        <w:t>2</w:t>
      </w:r>
      <w:r w:rsidR="00695608" w:rsidRPr="00673B1F">
        <w:rPr>
          <w:sz w:val="24"/>
          <w:szCs w:val="24"/>
        </w:rPr>
        <w:t>.</w:t>
      </w:r>
      <w:r w:rsidR="00981912">
        <w:rPr>
          <w:sz w:val="24"/>
          <w:szCs w:val="24"/>
        </w:rPr>
        <w:t>9</w:t>
      </w:r>
      <w:r w:rsidR="00695608" w:rsidRPr="00673B1F">
        <w:rPr>
          <w:sz w:val="24"/>
          <w:szCs w:val="24"/>
        </w:rPr>
        <w:t xml:space="preserve">. </w:t>
      </w:r>
      <w:r w:rsidR="00EE687D" w:rsidRPr="00673B1F">
        <w:rPr>
          <w:snapToGrid w:val="0"/>
          <w:sz w:val="24"/>
          <w:szCs w:val="24"/>
        </w:rPr>
        <w:t xml:space="preserve">Работы, выполняемые Подрядчиком, должны быть закончены в сроки, установленные </w:t>
      </w:r>
      <w:r w:rsidR="006C69B1" w:rsidRPr="00673B1F">
        <w:rPr>
          <w:snapToGrid w:val="0"/>
          <w:sz w:val="24"/>
          <w:szCs w:val="24"/>
        </w:rPr>
        <w:t>условиями Договора.</w:t>
      </w:r>
    </w:p>
    <w:p w14:paraId="08A6DE11" w14:textId="439C00EF" w:rsidR="00360792" w:rsidRPr="002066F1" w:rsidRDefault="00360792" w:rsidP="00360792">
      <w:pPr>
        <w:ind w:firstLine="567"/>
        <w:jc w:val="both"/>
        <w:rPr>
          <w:b/>
          <w:snapToGrid w:val="0"/>
          <w:sz w:val="24"/>
          <w:szCs w:val="24"/>
        </w:rPr>
      </w:pPr>
      <w:r w:rsidRPr="002066F1">
        <w:rPr>
          <w:b/>
          <w:snapToGrid w:val="0"/>
          <w:sz w:val="24"/>
          <w:szCs w:val="24"/>
        </w:rPr>
        <w:t>2.</w:t>
      </w:r>
      <w:r w:rsidR="00981912">
        <w:rPr>
          <w:b/>
          <w:snapToGrid w:val="0"/>
          <w:sz w:val="24"/>
          <w:szCs w:val="24"/>
        </w:rPr>
        <w:t>10</w:t>
      </w:r>
      <w:r>
        <w:rPr>
          <w:b/>
          <w:snapToGrid w:val="0"/>
          <w:sz w:val="24"/>
          <w:szCs w:val="24"/>
        </w:rPr>
        <w:t>.</w:t>
      </w:r>
      <w:r w:rsidRPr="002066F1">
        <w:rPr>
          <w:b/>
          <w:snapToGrid w:val="0"/>
          <w:sz w:val="24"/>
          <w:szCs w:val="24"/>
        </w:rPr>
        <w:t xml:space="preserve"> </w:t>
      </w:r>
      <w:r>
        <w:rPr>
          <w:b/>
          <w:snapToGrid w:val="0"/>
          <w:sz w:val="24"/>
          <w:szCs w:val="24"/>
        </w:rPr>
        <w:t>Подрядчик</w:t>
      </w:r>
      <w:r w:rsidRPr="002066F1">
        <w:rPr>
          <w:b/>
          <w:snapToGrid w:val="0"/>
          <w:sz w:val="24"/>
          <w:szCs w:val="24"/>
        </w:rPr>
        <w:t xml:space="preserve"> обязан: </w:t>
      </w:r>
    </w:p>
    <w:p w14:paraId="04A1EFD9" w14:textId="18DE673A" w:rsidR="00360792" w:rsidRPr="00262036" w:rsidRDefault="00360792" w:rsidP="00360792">
      <w:pPr>
        <w:tabs>
          <w:tab w:val="left" w:pos="851"/>
        </w:tabs>
        <w:ind w:firstLine="567"/>
        <w:jc w:val="both"/>
        <w:rPr>
          <w:sz w:val="24"/>
          <w:szCs w:val="24"/>
        </w:rPr>
      </w:pPr>
      <w:r w:rsidRPr="00262036">
        <w:rPr>
          <w:sz w:val="24"/>
          <w:szCs w:val="24"/>
        </w:rPr>
        <w:t xml:space="preserve">  </w:t>
      </w:r>
      <w:r>
        <w:rPr>
          <w:sz w:val="24"/>
          <w:szCs w:val="24"/>
        </w:rPr>
        <w:t>-</w:t>
      </w:r>
      <w:r w:rsidRPr="00282DC0">
        <w:rPr>
          <w:sz w:val="24"/>
          <w:szCs w:val="24"/>
        </w:rPr>
        <w:t xml:space="preserve"> Сдать </w:t>
      </w:r>
      <w:proofErr w:type="gramStart"/>
      <w:r w:rsidRPr="00282DC0">
        <w:rPr>
          <w:sz w:val="24"/>
          <w:szCs w:val="24"/>
        </w:rPr>
        <w:t xml:space="preserve">Заказчику </w:t>
      </w:r>
      <w:r>
        <w:rPr>
          <w:sz w:val="24"/>
          <w:szCs w:val="24"/>
        </w:rPr>
        <w:t xml:space="preserve"> </w:t>
      </w:r>
      <w:r w:rsidRPr="00282DC0">
        <w:rPr>
          <w:sz w:val="24"/>
          <w:szCs w:val="24"/>
        </w:rPr>
        <w:t>выполненны</w:t>
      </w:r>
      <w:r>
        <w:rPr>
          <w:sz w:val="24"/>
          <w:szCs w:val="24"/>
        </w:rPr>
        <w:t>е</w:t>
      </w:r>
      <w:proofErr w:type="gramEnd"/>
      <w:r w:rsidRPr="00282DC0">
        <w:rPr>
          <w:sz w:val="24"/>
          <w:szCs w:val="24"/>
        </w:rPr>
        <w:t xml:space="preserve"> </w:t>
      </w:r>
      <w:r>
        <w:rPr>
          <w:sz w:val="24"/>
          <w:szCs w:val="24"/>
        </w:rPr>
        <w:t>Р</w:t>
      </w:r>
      <w:r w:rsidRPr="00282DC0">
        <w:rPr>
          <w:sz w:val="24"/>
          <w:szCs w:val="24"/>
        </w:rPr>
        <w:t>абот</w:t>
      </w:r>
      <w:r>
        <w:rPr>
          <w:sz w:val="24"/>
          <w:szCs w:val="24"/>
        </w:rPr>
        <w:t>ы</w:t>
      </w:r>
      <w:r w:rsidR="00F127B9">
        <w:rPr>
          <w:sz w:val="24"/>
          <w:szCs w:val="24"/>
        </w:rPr>
        <w:t xml:space="preserve"> по Акту </w:t>
      </w:r>
      <w:r w:rsidRPr="00282DC0">
        <w:rPr>
          <w:sz w:val="24"/>
          <w:szCs w:val="24"/>
        </w:rPr>
        <w:t xml:space="preserve"> выполненных работ по форме КС-2, Справке о стоимости </w:t>
      </w:r>
      <w:r>
        <w:rPr>
          <w:sz w:val="24"/>
          <w:szCs w:val="24"/>
        </w:rPr>
        <w:t>выполненных работ по форме КС-3;</w:t>
      </w:r>
    </w:p>
    <w:p w14:paraId="537AF7C0" w14:textId="4C3357C4" w:rsidR="00360792" w:rsidRDefault="00360792" w:rsidP="00360792">
      <w:pPr>
        <w:pStyle w:val="ConsNormal"/>
        <w:tabs>
          <w:tab w:val="left" w:pos="851"/>
          <w:tab w:val="left" w:pos="993"/>
        </w:tabs>
        <w:ind w:firstLine="567"/>
        <w:jc w:val="both"/>
        <w:rPr>
          <w:rFonts w:ascii="Times New Roman" w:hAnsi="Times New Roman" w:cs="Times New Roman"/>
          <w:sz w:val="24"/>
          <w:szCs w:val="24"/>
          <w:lang w:eastAsia="en-US"/>
        </w:rPr>
      </w:pPr>
      <w:r w:rsidRPr="00262036">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w:t>
      </w:r>
      <w:r w:rsidRPr="00A95620">
        <w:rPr>
          <w:rFonts w:ascii="Times New Roman" w:hAnsi="Times New Roman" w:cs="Times New Roman"/>
          <w:sz w:val="24"/>
          <w:szCs w:val="24"/>
          <w:lang w:eastAsia="en-US"/>
        </w:rPr>
        <w:t xml:space="preserve"> В течение 10 (десяти) рабочих дней с момента фактического окончания Работ Подрядчик обязан представить Заказчику: два экземпл</w:t>
      </w:r>
      <w:r>
        <w:rPr>
          <w:rFonts w:ascii="Times New Roman" w:hAnsi="Times New Roman" w:cs="Times New Roman"/>
          <w:sz w:val="24"/>
          <w:szCs w:val="24"/>
          <w:lang w:eastAsia="en-US"/>
        </w:rPr>
        <w:t xml:space="preserve">яра </w:t>
      </w:r>
      <w:proofErr w:type="gramStart"/>
      <w:r>
        <w:rPr>
          <w:rFonts w:ascii="Times New Roman" w:hAnsi="Times New Roman" w:cs="Times New Roman"/>
          <w:sz w:val="24"/>
          <w:szCs w:val="24"/>
          <w:lang w:eastAsia="en-US"/>
        </w:rPr>
        <w:t>Акта</w:t>
      </w:r>
      <w:r w:rsidR="00F127B9">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выполненных</w:t>
      </w:r>
      <w:proofErr w:type="gramEnd"/>
      <w:r>
        <w:rPr>
          <w:rFonts w:ascii="Times New Roman" w:hAnsi="Times New Roman" w:cs="Times New Roman"/>
          <w:sz w:val="24"/>
          <w:szCs w:val="24"/>
          <w:lang w:eastAsia="en-US"/>
        </w:rPr>
        <w:t xml:space="preserve"> р</w:t>
      </w:r>
      <w:r w:rsidRPr="00A95620">
        <w:rPr>
          <w:rFonts w:ascii="Times New Roman" w:hAnsi="Times New Roman" w:cs="Times New Roman"/>
          <w:sz w:val="24"/>
          <w:szCs w:val="24"/>
          <w:lang w:eastAsia="en-US"/>
        </w:rPr>
        <w:t xml:space="preserve">абот по форме КС-2 (далее – Акт), два экземпляра Справки о стоимости выполненных </w:t>
      </w:r>
      <w:r>
        <w:rPr>
          <w:rFonts w:ascii="Times New Roman" w:hAnsi="Times New Roman" w:cs="Times New Roman"/>
          <w:sz w:val="24"/>
          <w:szCs w:val="24"/>
          <w:lang w:eastAsia="en-US"/>
        </w:rPr>
        <w:t>р</w:t>
      </w:r>
      <w:r w:rsidRPr="00A95620">
        <w:rPr>
          <w:rFonts w:ascii="Times New Roman" w:hAnsi="Times New Roman" w:cs="Times New Roman"/>
          <w:sz w:val="24"/>
          <w:szCs w:val="24"/>
          <w:lang w:eastAsia="en-US"/>
        </w:rPr>
        <w:t>абот по форме КС-3 (далее – Справка) на в</w:t>
      </w:r>
      <w:r>
        <w:rPr>
          <w:rFonts w:ascii="Times New Roman" w:hAnsi="Times New Roman" w:cs="Times New Roman"/>
          <w:sz w:val="24"/>
          <w:szCs w:val="24"/>
          <w:lang w:eastAsia="en-US"/>
        </w:rPr>
        <w:t>ыполненные р</w:t>
      </w:r>
      <w:r w:rsidRPr="00A95620">
        <w:rPr>
          <w:rFonts w:ascii="Times New Roman" w:hAnsi="Times New Roman" w:cs="Times New Roman"/>
          <w:sz w:val="24"/>
          <w:szCs w:val="24"/>
          <w:lang w:eastAsia="en-US"/>
        </w:rPr>
        <w:t>аботы, счет на оплату выполненных работ</w:t>
      </w:r>
      <w:r>
        <w:rPr>
          <w:rFonts w:ascii="Times New Roman" w:hAnsi="Times New Roman" w:cs="Times New Roman"/>
          <w:sz w:val="24"/>
          <w:szCs w:val="24"/>
          <w:lang w:eastAsia="en-US"/>
        </w:rPr>
        <w:t>;</w:t>
      </w:r>
    </w:p>
    <w:p w14:paraId="2F7F6920" w14:textId="70B26073" w:rsidR="00360792" w:rsidRDefault="00360792" w:rsidP="00360792">
      <w:pPr>
        <w:pStyle w:val="ConsNormal"/>
        <w:tabs>
          <w:tab w:val="left" w:pos="851"/>
          <w:tab w:val="left" w:pos="993"/>
        </w:tabs>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A95620">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A95620">
        <w:rPr>
          <w:rFonts w:ascii="Times New Roman" w:hAnsi="Times New Roman" w:cs="Times New Roman"/>
          <w:sz w:val="24"/>
          <w:szCs w:val="24"/>
          <w:lang w:eastAsia="en-US"/>
        </w:rPr>
        <w:t xml:space="preserve">Подрядчик не позднее 5 (пяти) календарных дней с даты подписания </w:t>
      </w:r>
      <w:proofErr w:type="gramStart"/>
      <w:r w:rsidRPr="00A95620">
        <w:rPr>
          <w:rFonts w:ascii="Times New Roman" w:hAnsi="Times New Roman" w:cs="Times New Roman"/>
          <w:sz w:val="24"/>
          <w:szCs w:val="24"/>
          <w:lang w:eastAsia="en-US"/>
        </w:rPr>
        <w:t>Акта  выполненных</w:t>
      </w:r>
      <w:proofErr w:type="gramEnd"/>
      <w:r w:rsidRPr="00A95620">
        <w:rPr>
          <w:rFonts w:ascii="Times New Roman" w:hAnsi="Times New Roman" w:cs="Times New Roman"/>
          <w:sz w:val="24"/>
          <w:szCs w:val="24"/>
          <w:lang w:eastAsia="en-US"/>
        </w:rPr>
        <w:t xml:space="preserve"> работ по форме № КС-2, подтверждающего выполнение Работ, обязан выставить в адрес Заказчика счет-фактуру, оформленный в соответствии с требованиями ст. 169 Налогового кодекса РФ, а также исполнительную документацию по выполненным Работам в следующем составе и объеме:</w:t>
      </w:r>
    </w:p>
    <w:p w14:paraId="45F0CB70" w14:textId="1728F4F6" w:rsidR="00360792" w:rsidRDefault="00360792" w:rsidP="00360792">
      <w:pPr>
        <w:pStyle w:val="ConsNormal"/>
        <w:tabs>
          <w:tab w:val="left" w:pos="993"/>
        </w:tabs>
        <w:ind w:firstLine="567"/>
        <w:jc w:val="both"/>
        <w:rPr>
          <w:rFonts w:ascii="Times New Roman" w:hAnsi="Times New Roman" w:cs="Times New Roman"/>
          <w:sz w:val="24"/>
          <w:szCs w:val="24"/>
        </w:rPr>
      </w:pPr>
      <w:r w:rsidRPr="00432B5E">
        <w:rPr>
          <w:sz w:val="24"/>
          <w:szCs w:val="24"/>
        </w:rPr>
        <w:lastRenderedPageBreak/>
        <w:t xml:space="preserve">- </w:t>
      </w:r>
      <w:r>
        <w:rPr>
          <w:sz w:val="24"/>
          <w:szCs w:val="24"/>
        </w:rPr>
        <w:t xml:space="preserve"> </w:t>
      </w:r>
      <w:r w:rsidRPr="00A95620">
        <w:rPr>
          <w:rFonts w:ascii="Times New Roman" w:hAnsi="Times New Roman" w:cs="Times New Roman"/>
          <w:sz w:val="24"/>
          <w:szCs w:val="24"/>
        </w:rPr>
        <w:t xml:space="preserve">акты освидетельствования скрытых </w:t>
      </w:r>
      <w:r w:rsidR="00EE0785">
        <w:rPr>
          <w:rFonts w:ascii="Times New Roman" w:hAnsi="Times New Roman" w:cs="Times New Roman"/>
          <w:sz w:val="24"/>
          <w:szCs w:val="24"/>
        </w:rPr>
        <w:t>Р</w:t>
      </w:r>
      <w:r w:rsidRPr="00A95620">
        <w:rPr>
          <w:rFonts w:ascii="Times New Roman" w:hAnsi="Times New Roman" w:cs="Times New Roman"/>
          <w:sz w:val="24"/>
          <w:szCs w:val="24"/>
        </w:rPr>
        <w:t>абот;</w:t>
      </w:r>
    </w:p>
    <w:p w14:paraId="41B96739" w14:textId="194A4CF9" w:rsidR="00360792" w:rsidRDefault="00360792" w:rsidP="00360792">
      <w:pPr>
        <w:pStyle w:val="ConsNormal"/>
        <w:tabs>
          <w:tab w:val="left" w:pos="993"/>
        </w:tabs>
        <w:ind w:firstLine="567"/>
        <w:jc w:val="both"/>
        <w:rPr>
          <w:rFonts w:ascii="Times New Roman" w:hAnsi="Times New Roman" w:cs="Times New Roman"/>
          <w:sz w:val="24"/>
          <w:szCs w:val="24"/>
        </w:rPr>
      </w:pPr>
      <w:r w:rsidRPr="00A95620">
        <w:rPr>
          <w:rFonts w:ascii="Times New Roman" w:hAnsi="Times New Roman" w:cs="Times New Roman"/>
          <w:sz w:val="24"/>
          <w:szCs w:val="24"/>
        </w:rPr>
        <w:t>-</w:t>
      </w:r>
      <w:r>
        <w:rPr>
          <w:rFonts w:ascii="Times New Roman" w:hAnsi="Times New Roman" w:cs="Times New Roman"/>
          <w:sz w:val="24"/>
          <w:szCs w:val="24"/>
        </w:rPr>
        <w:t xml:space="preserve">  </w:t>
      </w:r>
      <w:r w:rsidRPr="00A95620">
        <w:rPr>
          <w:rFonts w:ascii="Times New Roman" w:hAnsi="Times New Roman" w:cs="Times New Roman"/>
          <w:sz w:val="24"/>
          <w:szCs w:val="24"/>
        </w:rPr>
        <w:t>фо</w:t>
      </w:r>
      <w:r w:rsidR="00AB4A70">
        <w:rPr>
          <w:rFonts w:ascii="Times New Roman" w:hAnsi="Times New Roman" w:cs="Times New Roman"/>
          <w:sz w:val="24"/>
          <w:szCs w:val="24"/>
        </w:rPr>
        <w:t xml:space="preserve">тографии объекта до выполнения Работ, на скрытые </w:t>
      </w:r>
      <w:r w:rsidR="007E0E89">
        <w:rPr>
          <w:rFonts w:ascii="Times New Roman" w:hAnsi="Times New Roman" w:cs="Times New Roman"/>
          <w:sz w:val="24"/>
          <w:szCs w:val="24"/>
        </w:rPr>
        <w:t>р</w:t>
      </w:r>
      <w:r w:rsidRPr="00A95620">
        <w:rPr>
          <w:rFonts w:ascii="Times New Roman" w:hAnsi="Times New Roman" w:cs="Times New Roman"/>
          <w:sz w:val="24"/>
          <w:szCs w:val="24"/>
        </w:rPr>
        <w:t>аботы и после выполненных работ;</w:t>
      </w:r>
    </w:p>
    <w:p w14:paraId="0ACCA570" w14:textId="46264A45" w:rsidR="00AC5232" w:rsidRDefault="003C4630" w:rsidP="00360792">
      <w:pPr>
        <w:pStyle w:val="ConsNormal"/>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 исполнительные схемы, чертежи;</w:t>
      </w:r>
    </w:p>
    <w:p w14:paraId="71033A8F" w14:textId="77777777" w:rsidR="00360792" w:rsidRPr="001A052C" w:rsidRDefault="00360792" w:rsidP="00360792">
      <w:pPr>
        <w:pStyle w:val="ConsNormal"/>
        <w:tabs>
          <w:tab w:val="left" w:pos="993"/>
        </w:tabs>
        <w:ind w:firstLine="567"/>
        <w:jc w:val="both"/>
        <w:rPr>
          <w:rFonts w:ascii="Times New Roman" w:hAnsi="Times New Roman" w:cs="Times New Roman"/>
          <w:sz w:val="24"/>
          <w:szCs w:val="24"/>
          <w:lang w:eastAsia="en-US"/>
        </w:rPr>
      </w:pPr>
      <w:r w:rsidRPr="00A95620">
        <w:rPr>
          <w:rFonts w:ascii="Times New Roman" w:hAnsi="Times New Roman" w:cs="Times New Roman"/>
          <w:sz w:val="24"/>
          <w:szCs w:val="24"/>
        </w:rPr>
        <w:t>-</w:t>
      </w:r>
      <w:r>
        <w:rPr>
          <w:rFonts w:ascii="Times New Roman" w:hAnsi="Times New Roman" w:cs="Times New Roman"/>
          <w:sz w:val="24"/>
          <w:szCs w:val="24"/>
        </w:rPr>
        <w:t xml:space="preserve">  </w:t>
      </w:r>
      <w:r w:rsidRPr="00A95620">
        <w:rPr>
          <w:rFonts w:ascii="Times New Roman" w:hAnsi="Times New Roman" w:cs="Times New Roman"/>
          <w:sz w:val="24"/>
          <w:szCs w:val="24"/>
        </w:rPr>
        <w:t>сертификаты качества на материалы, протоколы испытаний (при наличии);</w:t>
      </w:r>
    </w:p>
    <w:p w14:paraId="730A3A7E" w14:textId="77777777" w:rsidR="00360792" w:rsidRPr="00282DC0" w:rsidRDefault="00360792" w:rsidP="00360792">
      <w:pPr>
        <w:ind w:firstLine="567"/>
        <w:jc w:val="both"/>
        <w:rPr>
          <w:sz w:val="24"/>
          <w:szCs w:val="24"/>
        </w:rPr>
      </w:pPr>
      <w:r w:rsidRPr="00432B5E">
        <w:rPr>
          <w:sz w:val="24"/>
          <w:szCs w:val="24"/>
        </w:rPr>
        <w:t>В случае задержки предоставления Подрядчиком хотя бы одного из указанных документов, либо предоставления ненадлежащим образом оформленных таких докум</w:t>
      </w:r>
      <w:r>
        <w:rPr>
          <w:sz w:val="24"/>
          <w:szCs w:val="24"/>
        </w:rPr>
        <w:t>ентов, срок приемки результата Р</w:t>
      </w:r>
      <w:r w:rsidRPr="00432B5E">
        <w:rPr>
          <w:sz w:val="24"/>
          <w:szCs w:val="24"/>
        </w:rPr>
        <w:t>абот и оплаты задерживается соразмерно времени задержки предоставления документов, либо устранения недостатков в оформлении документов. При этом Заказчик не несет ответственность за вызванную этим задержку оплаты по Договору.</w:t>
      </w:r>
      <w:r>
        <w:rPr>
          <w:sz w:val="24"/>
          <w:szCs w:val="24"/>
        </w:rPr>
        <w:t xml:space="preserve"> </w:t>
      </w:r>
      <w:r w:rsidRPr="00282DC0">
        <w:rPr>
          <w:sz w:val="24"/>
          <w:szCs w:val="24"/>
        </w:rPr>
        <w:t xml:space="preserve"> </w:t>
      </w:r>
    </w:p>
    <w:p w14:paraId="6A72EBF5" w14:textId="310BB716" w:rsidR="00360792" w:rsidRDefault="00360792" w:rsidP="00360792">
      <w:pPr>
        <w:ind w:firstLine="567"/>
        <w:jc w:val="both"/>
        <w:rPr>
          <w:sz w:val="24"/>
          <w:szCs w:val="24"/>
        </w:rPr>
      </w:pPr>
      <w:r w:rsidRPr="00282DC0">
        <w:rPr>
          <w:sz w:val="24"/>
          <w:szCs w:val="24"/>
        </w:rPr>
        <w:t>2.</w:t>
      </w:r>
      <w:r w:rsidR="00981912">
        <w:rPr>
          <w:sz w:val="24"/>
          <w:szCs w:val="24"/>
        </w:rPr>
        <w:t>11</w:t>
      </w:r>
      <w:r w:rsidRPr="00282DC0">
        <w:rPr>
          <w:sz w:val="24"/>
          <w:szCs w:val="24"/>
        </w:rPr>
        <w:t xml:space="preserve">. Заказчик обязан принять выполненные Подрядчиком </w:t>
      </w:r>
      <w:r>
        <w:rPr>
          <w:sz w:val="24"/>
          <w:szCs w:val="24"/>
        </w:rPr>
        <w:t>Р</w:t>
      </w:r>
      <w:r w:rsidRPr="00282DC0">
        <w:rPr>
          <w:sz w:val="24"/>
          <w:szCs w:val="24"/>
        </w:rPr>
        <w:t>аботы и в течение 10 (десяти) рабочих дней с момента получения Акта и Справки подписать и вернуть Подрядчику по одному экземпляру подписанных и утвержденных Акта и Справки.</w:t>
      </w:r>
    </w:p>
    <w:p w14:paraId="1A4D6BDD" w14:textId="388A43BA" w:rsidR="00360792" w:rsidRPr="00D70744" w:rsidRDefault="00360792" w:rsidP="00360792">
      <w:pPr>
        <w:ind w:firstLine="567"/>
        <w:jc w:val="both"/>
        <w:rPr>
          <w:sz w:val="24"/>
          <w:szCs w:val="24"/>
        </w:rPr>
      </w:pPr>
      <w:r w:rsidRPr="00D70744">
        <w:rPr>
          <w:sz w:val="24"/>
          <w:szCs w:val="24"/>
        </w:rPr>
        <w:t>2.1</w:t>
      </w:r>
      <w:r w:rsidR="00981912">
        <w:rPr>
          <w:sz w:val="24"/>
          <w:szCs w:val="24"/>
        </w:rPr>
        <w:t>2</w:t>
      </w:r>
      <w:r w:rsidRPr="00D70744">
        <w:rPr>
          <w:sz w:val="24"/>
          <w:szCs w:val="24"/>
        </w:rPr>
        <w:t xml:space="preserve">. В случае обнаружения недостатков по </w:t>
      </w:r>
      <w:r>
        <w:rPr>
          <w:sz w:val="24"/>
          <w:szCs w:val="24"/>
        </w:rPr>
        <w:t>Р</w:t>
      </w:r>
      <w:r w:rsidRPr="00D70744">
        <w:rPr>
          <w:sz w:val="24"/>
          <w:szCs w:val="24"/>
        </w:rPr>
        <w:t xml:space="preserve">аботам, Заказчик в течение 10 (десяти) рабочих дней с момента получения Акта и </w:t>
      </w:r>
      <w:r>
        <w:rPr>
          <w:sz w:val="24"/>
          <w:szCs w:val="24"/>
        </w:rPr>
        <w:t>С</w:t>
      </w:r>
      <w:r w:rsidRPr="00D70744">
        <w:rPr>
          <w:sz w:val="24"/>
          <w:szCs w:val="24"/>
        </w:rPr>
        <w:t>правки обязан предоставить письменный отказ от подписания Акта и Справки с подробным изложением оснований для отказа.</w:t>
      </w:r>
    </w:p>
    <w:p w14:paraId="272FC9CA" w14:textId="44D91865" w:rsidR="00360792" w:rsidRDefault="00360792" w:rsidP="00360792">
      <w:pPr>
        <w:ind w:firstLine="567"/>
        <w:jc w:val="both"/>
        <w:rPr>
          <w:sz w:val="24"/>
          <w:szCs w:val="24"/>
        </w:rPr>
      </w:pPr>
      <w:r w:rsidRPr="00D70744">
        <w:rPr>
          <w:sz w:val="24"/>
          <w:szCs w:val="24"/>
        </w:rPr>
        <w:t>2.1</w:t>
      </w:r>
      <w:r w:rsidR="00981912">
        <w:rPr>
          <w:sz w:val="24"/>
          <w:szCs w:val="24"/>
        </w:rPr>
        <w:t>3</w:t>
      </w:r>
      <w:r w:rsidRPr="00D70744">
        <w:rPr>
          <w:sz w:val="24"/>
          <w:szCs w:val="24"/>
        </w:rPr>
        <w:t>. В случае обоснованного отказа Заказчика от подписания Акта и Справки Сторонами составляется Акт</w:t>
      </w:r>
      <w:r>
        <w:rPr>
          <w:sz w:val="24"/>
          <w:szCs w:val="24"/>
        </w:rPr>
        <w:t xml:space="preserve"> </w:t>
      </w:r>
      <w:r w:rsidRPr="00282DC0">
        <w:rPr>
          <w:sz w:val="24"/>
          <w:szCs w:val="24"/>
        </w:rPr>
        <w:t xml:space="preserve">о выявленных недостатках </w:t>
      </w:r>
      <w:r w:rsidRPr="00D70744">
        <w:rPr>
          <w:sz w:val="24"/>
          <w:szCs w:val="24"/>
        </w:rPr>
        <w:t>с перечнем недостатков, подлежащих устранению</w:t>
      </w:r>
      <w:r>
        <w:rPr>
          <w:sz w:val="24"/>
          <w:szCs w:val="24"/>
        </w:rPr>
        <w:t>,</w:t>
      </w:r>
      <w:r w:rsidRPr="00D70744">
        <w:rPr>
          <w:sz w:val="24"/>
          <w:szCs w:val="24"/>
        </w:rPr>
        <w:t xml:space="preserve"> с указанием срока их устранения</w:t>
      </w:r>
      <w:r w:rsidRPr="00282DC0">
        <w:rPr>
          <w:sz w:val="24"/>
          <w:szCs w:val="24"/>
        </w:rPr>
        <w:t xml:space="preserve">. Недостатки устраняются за счет средств </w:t>
      </w:r>
      <w:r>
        <w:rPr>
          <w:sz w:val="24"/>
          <w:szCs w:val="24"/>
        </w:rPr>
        <w:t>Подрядчик</w:t>
      </w:r>
      <w:r w:rsidRPr="00282DC0">
        <w:rPr>
          <w:sz w:val="24"/>
          <w:szCs w:val="24"/>
        </w:rPr>
        <w:t>а.</w:t>
      </w:r>
      <w:r>
        <w:rPr>
          <w:sz w:val="24"/>
          <w:szCs w:val="24"/>
        </w:rPr>
        <w:t xml:space="preserve"> В случае, если Стороны в течение 3-х рабочих дней не согласуют сроки устранения недостатков или Подрядчик нарушит согласованные сроки, Заказчик вправе устранить недостатки, в том числе путем привлечения третьих лиц, с отнесением связанных </w:t>
      </w:r>
      <w:proofErr w:type="gramStart"/>
      <w:r>
        <w:rPr>
          <w:sz w:val="24"/>
          <w:szCs w:val="24"/>
        </w:rPr>
        <w:t>с этим расходов</w:t>
      </w:r>
      <w:proofErr w:type="gramEnd"/>
      <w:r>
        <w:rPr>
          <w:sz w:val="24"/>
          <w:szCs w:val="24"/>
        </w:rPr>
        <w:t xml:space="preserve"> на Подрядчика.</w:t>
      </w:r>
    </w:p>
    <w:p w14:paraId="6F5D0F50" w14:textId="77777777" w:rsidR="00360792" w:rsidRDefault="00360792" w:rsidP="00360792">
      <w:pPr>
        <w:ind w:firstLine="567"/>
        <w:jc w:val="both"/>
        <w:rPr>
          <w:sz w:val="24"/>
          <w:szCs w:val="24"/>
        </w:rPr>
      </w:pPr>
      <w:r w:rsidRPr="00D213E2">
        <w:rPr>
          <w:sz w:val="24"/>
          <w:szCs w:val="24"/>
        </w:rPr>
        <w:t xml:space="preserve">При наличии замечаний Заказчика, переданных </w:t>
      </w:r>
      <w:r>
        <w:rPr>
          <w:sz w:val="24"/>
          <w:szCs w:val="24"/>
        </w:rPr>
        <w:t>Подрядчик</w:t>
      </w:r>
      <w:r w:rsidRPr="00D213E2">
        <w:rPr>
          <w:sz w:val="24"/>
          <w:szCs w:val="24"/>
        </w:rPr>
        <w:t xml:space="preserve">у в форме мотивированного отказа, </w:t>
      </w:r>
      <w:r>
        <w:rPr>
          <w:sz w:val="24"/>
          <w:szCs w:val="24"/>
        </w:rPr>
        <w:t>Подрядчик</w:t>
      </w:r>
      <w:r w:rsidRPr="00D213E2">
        <w:rPr>
          <w:sz w:val="24"/>
          <w:szCs w:val="24"/>
        </w:rPr>
        <w:t xml:space="preserve"> вносит требуемые Заказчиком корректировки и повторно представляет указанные документы в течение 2-х дней с момента получения мотив</w:t>
      </w:r>
      <w:r>
        <w:rPr>
          <w:sz w:val="24"/>
          <w:szCs w:val="24"/>
        </w:rPr>
        <w:t>ированного отказа, либо после</w:t>
      </w:r>
      <w:r w:rsidRPr="00D213E2">
        <w:rPr>
          <w:sz w:val="24"/>
          <w:szCs w:val="24"/>
        </w:rPr>
        <w:t xml:space="preserve"> устранения замечаний.</w:t>
      </w:r>
    </w:p>
    <w:p w14:paraId="60217476" w14:textId="77777777" w:rsidR="00360792" w:rsidRDefault="00360792" w:rsidP="00360792">
      <w:pPr>
        <w:ind w:firstLine="567"/>
        <w:jc w:val="both"/>
        <w:rPr>
          <w:sz w:val="24"/>
          <w:szCs w:val="24"/>
        </w:rPr>
      </w:pPr>
    </w:p>
    <w:p w14:paraId="3D5AC38E" w14:textId="77777777" w:rsidR="0031267B" w:rsidRPr="00282DC0" w:rsidRDefault="00CE0604" w:rsidP="002975EB">
      <w:pPr>
        <w:ind w:firstLine="567"/>
        <w:jc w:val="center"/>
        <w:rPr>
          <w:b/>
          <w:bCs/>
          <w:sz w:val="24"/>
          <w:szCs w:val="24"/>
        </w:rPr>
      </w:pPr>
      <w:r w:rsidRPr="00282DC0">
        <w:rPr>
          <w:b/>
          <w:bCs/>
          <w:sz w:val="24"/>
          <w:szCs w:val="24"/>
        </w:rPr>
        <w:t>3</w:t>
      </w:r>
      <w:r w:rsidR="001C7F16" w:rsidRPr="00282DC0">
        <w:rPr>
          <w:b/>
          <w:bCs/>
          <w:sz w:val="24"/>
          <w:szCs w:val="24"/>
        </w:rPr>
        <w:t xml:space="preserve">. </w:t>
      </w:r>
      <w:r w:rsidR="00754C87" w:rsidRPr="00282DC0">
        <w:rPr>
          <w:b/>
          <w:bCs/>
          <w:sz w:val="24"/>
          <w:szCs w:val="24"/>
        </w:rPr>
        <w:t>СТОИМОСТЬ И ПОРЯДОК РАСЧЕТОВ</w:t>
      </w:r>
    </w:p>
    <w:p w14:paraId="5E0CE64A" w14:textId="605B3942" w:rsidR="0021490A" w:rsidRDefault="006755D9" w:rsidP="0021782B">
      <w:pPr>
        <w:ind w:firstLine="567"/>
        <w:rPr>
          <w:sz w:val="24"/>
          <w:szCs w:val="24"/>
        </w:rPr>
      </w:pPr>
      <w:r w:rsidRPr="00282DC0">
        <w:rPr>
          <w:sz w:val="24"/>
          <w:szCs w:val="24"/>
        </w:rPr>
        <w:t>3</w:t>
      </w:r>
      <w:r w:rsidR="00603AC8" w:rsidRPr="00282DC0">
        <w:rPr>
          <w:sz w:val="24"/>
          <w:szCs w:val="24"/>
        </w:rPr>
        <w:t>.1.</w:t>
      </w:r>
      <w:r w:rsidR="009D2AAB" w:rsidRPr="00282DC0">
        <w:rPr>
          <w:color w:val="000000"/>
          <w:sz w:val="24"/>
          <w:szCs w:val="24"/>
        </w:rPr>
        <w:t xml:space="preserve"> </w:t>
      </w:r>
      <w:r w:rsidR="0021490A" w:rsidRPr="00282DC0">
        <w:rPr>
          <w:sz w:val="24"/>
          <w:szCs w:val="24"/>
        </w:rPr>
        <w:t xml:space="preserve"> </w:t>
      </w:r>
      <w:r w:rsidR="00F46FF6">
        <w:rPr>
          <w:sz w:val="24"/>
          <w:szCs w:val="24"/>
        </w:rPr>
        <w:t>Общая стоимость Работ</w:t>
      </w:r>
      <w:r w:rsidR="00F46FF6" w:rsidRPr="00282DC0">
        <w:rPr>
          <w:sz w:val="24"/>
          <w:szCs w:val="24"/>
        </w:rPr>
        <w:t xml:space="preserve"> по настоящему Договору </w:t>
      </w:r>
      <w:r w:rsidR="00F46FF6">
        <w:rPr>
          <w:sz w:val="24"/>
          <w:szCs w:val="24"/>
        </w:rPr>
        <w:t xml:space="preserve">утверждена </w:t>
      </w:r>
      <w:r w:rsidR="00F46FF6" w:rsidRPr="00282DC0">
        <w:rPr>
          <w:sz w:val="24"/>
          <w:szCs w:val="24"/>
        </w:rPr>
        <w:t xml:space="preserve">на основании </w:t>
      </w:r>
      <w:proofErr w:type="gramStart"/>
      <w:r w:rsidR="00AC5232">
        <w:rPr>
          <w:sz w:val="24"/>
          <w:szCs w:val="24"/>
        </w:rPr>
        <w:t xml:space="preserve">ЛСР </w:t>
      </w:r>
      <w:r w:rsidR="00981912">
        <w:rPr>
          <w:sz w:val="24"/>
          <w:szCs w:val="24"/>
        </w:rPr>
        <w:t xml:space="preserve"> </w:t>
      </w:r>
      <w:r w:rsidR="00E748F0">
        <w:rPr>
          <w:sz w:val="24"/>
          <w:szCs w:val="24"/>
        </w:rPr>
        <w:t>П</w:t>
      </w:r>
      <w:r w:rsidR="00F46FF6">
        <w:rPr>
          <w:sz w:val="24"/>
          <w:szCs w:val="24"/>
        </w:rPr>
        <w:t>одрядчика</w:t>
      </w:r>
      <w:proofErr w:type="gramEnd"/>
      <w:r w:rsidR="0021782B">
        <w:rPr>
          <w:sz w:val="24"/>
          <w:szCs w:val="24"/>
        </w:rPr>
        <w:t xml:space="preserve"> </w:t>
      </w:r>
      <w:r w:rsidR="00F46FF6">
        <w:rPr>
          <w:sz w:val="24"/>
          <w:szCs w:val="24"/>
        </w:rPr>
        <w:t xml:space="preserve">(приложение №2) и </w:t>
      </w:r>
      <w:r w:rsidR="0021782B">
        <w:rPr>
          <w:sz w:val="24"/>
          <w:szCs w:val="24"/>
        </w:rPr>
        <w:t xml:space="preserve"> </w:t>
      </w:r>
      <w:r w:rsidR="00840BB6">
        <w:rPr>
          <w:sz w:val="24"/>
          <w:szCs w:val="24"/>
        </w:rPr>
        <w:t xml:space="preserve">составляет </w:t>
      </w:r>
      <w:r w:rsidR="00F46FF6">
        <w:rPr>
          <w:sz w:val="24"/>
          <w:szCs w:val="24"/>
        </w:rPr>
        <w:t>_______________________________________________</w:t>
      </w:r>
    </w:p>
    <w:p w14:paraId="379C585A" w14:textId="77777777" w:rsidR="001B3329" w:rsidRPr="005500D0" w:rsidRDefault="001B3329" w:rsidP="001B3329">
      <w:pPr>
        <w:jc w:val="both"/>
        <w:rPr>
          <w:snapToGrid w:val="0"/>
          <w:sz w:val="24"/>
          <w:szCs w:val="24"/>
        </w:rPr>
      </w:pPr>
      <w:r w:rsidRPr="005500D0">
        <w:rPr>
          <w:snapToGrid w:val="0"/>
          <w:sz w:val="24"/>
          <w:szCs w:val="24"/>
        </w:rPr>
        <w:t xml:space="preserve">При этом, стоимость выполненных Работ Подрядчика может не облагаться НДС в соответствии с п.2 ст. 346.11 НК РФ, либо облагаться НДС по ставке 5%, 7% или 20% – в случае утраты Подрядчиком оснований для освобождения от НДС. В последнем случае, НДС уплачивается сверх установленной стоимости услуг. </w:t>
      </w:r>
    </w:p>
    <w:p w14:paraId="4F314D65" w14:textId="53D4B343" w:rsidR="00550E27" w:rsidRPr="002A70C4" w:rsidRDefault="0021490A" w:rsidP="00550E27">
      <w:pPr>
        <w:ind w:firstLine="567"/>
        <w:jc w:val="both"/>
        <w:rPr>
          <w:sz w:val="24"/>
          <w:szCs w:val="24"/>
        </w:rPr>
      </w:pPr>
      <w:r w:rsidRPr="00282DC0">
        <w:rPr>
          <w:sz w:val="24"/>
          <w:szCs w:val="24"/>
        </w:rPr>
        <w:t>3.</w:t>
      </w:r>
      <w:r w:rsidR="00B017E1">
        <w:rPr>
          <w:sz w:val="24"/>
          <w:szCs w:val="24"/>
        </w:rPr>
        <w:t>2</w:t>
      </w:r>
      <w:r w:rsidR="00550E27" w:rsidRPr="00550E27">
        <w:rPr>
          <w:snapToGrid w:val="0"/>
          <w:sz w:val="24"/>
          <w:szCs w:val="24"/>
        </w:rPr>
        <w:t xml:space="preserve"> </w:t>
      </w:r>
      <w:r w:rsidR="00550E27" w:rsidRPr="002A70C4">
        <w:rPr>
          <w:snapToGrid w:val="0"/>
          <w:sz w:val="24"/>
          <w:szCs w:val="24"/>
        </w:rPr>
        <w:t xml:space="preserve">Оплата по настоящему Договору производится Заказчиком, </w:t>
      </w:r>
      <w:r w:rsidR="00550E27" w:rsidRPr="002A70C4">
        <w:rPr>
          <w:sz w:val="24"/>
          <w:szCs w:val="24"/>
        </w:rPr>
        <w:t xml:space="preserve">путем перечисления денежных средств, на расчетный счет Подрядчика. </w:t>
      </w:r>
      <w:r w:rsidR="00550E27">
        <w:rPr>
          <w:sz w:val="24"/>
          <w:szCs w:val="24"/>
        </w:rPr>
        <w:t xml:space="preserve">Расчет производится в течение 10 (десяти) рабочих дней </w:t>
      </w:r>
      <w:r w:rsidR="00550E27" w:rsidRPr="002A70C4">
        <w:rPr>
          <w:sz w:val="24"/>
          <w:szCs w:val="24"/>
        </w:rPr>
        <w:t>по</w:t>
      </w:r>
      <w:r w:rsidR="00550E27" w:rsidRPr="002A70C4">
        <w:rPr>
          <w:snapToGrid w:val="0"/>
          <w:sz w:val="24"/>
          <w:szCs w:val="24"/>
        </w:rPr>
        <w:t xml:space="preserve"> факту приема Работ и подписания Сторонами надлежаще оформленного Акта выполненных </w:t>
      </w:r>
      <w:r w:rsidR="00EE0785">
        <w:rPr>
          <w:snapToGrid w:val="0"/>
          <w:sz w:val="24"/>
          <w:szCs w:val="24"/>
        </w:rPr>
        <w:t>р</w:t>
      </w:r>
      <w:r w:rsidR="00550E27" w:rsidRPr="002A70C4">
        <w:rPr>
          <w:snapToGrid w:val="0"/>
          <w:sz w:val="24"/>
          <w:szCs w:val="24"/>
        </w:rPr>
        <w:t xml:space="preserve">абот по форме КС-2 и справки о стоимости выполненных </w:t>
      </w:r>
      <w:r w:rsidR="00EE0785">
        <w:rPr>
          <w:snapToGrid w:val="0"/>
          <w:sz w:val="24"/>
          <w:szCs w:val="24"/>
        </w:rPr>
        <w:t>р</w:t>
      </w:r>
      <w:r w:rsidR="00550E27" w:rsidRPr="002A70C4">
        <w:rPr>
          <w:snapToGrid w:val="0"/>
          <w:sz w:val="24"/>
          <w:szCs w:val="24"/>
        </w:rPr>
        <w:t>абот по форме КС-3, на основании выставленного Подрядчиком счета.</w:t>
      </w:r>
    </w:p>
    <w:p w14:paraId="5480094B" w14:textId="54A96B91" w:rsidR="0021490A" w:rsidRPr="00282DC0" w:rsidRDefault="0021490A" w:rsidP="00D213E2">
      <w:pPr>
        <w:ind w:firstLine="567"/>
        <w:jc w:val="both"/>
        <w:rPr>
          <w:snapToGrid w:val="0"/>
          <w:sz w:val="24"/>
          <w:szCs w:val="24"/>
        </w:rPr>
      </w:pPr>
      <w:r w:rsidRPr="00282DC0">
        <w:rPr>
          <w:sz w:val="24"/>
          <w:szCs w:val="24"/>
        </w:rPr>
        <w:t>3.</w:t>
      </w:r>
      <w:r w:rsidR="00B017E1">
        <w:rPr>
          <w:sz w:val="24"/>
          <w:szCs w:val="24"/>
        </w:rPr>
        <w:t>3</w:t>
      </w:r>
      <w:r w:rsidRPr="00282DC0">
        <w:rPr>
          <w:sz w:val="24"/>
          <w:szCs w:val="24"/>
        </w:rPr>
        <w:t xml:space="preserve">. </w:t>
      </w:r>
      <w:r w:rsidRPr="00282DC0">
        <w:rPr>
          <w:snapToGrid w:val="0"/>
          <w:sz w:val="24"/>
          <w:szCs w:val="24"/>
        </w:rPr>
        <w:t>Если в процессе производства Работ возникла необходимость проведения дополнительных Работ, не предусмотренных проектно-сметной документацией, Подрядчик обязан письменно уведомить об этом Заказчика не позднее, чем за 10 (Десять) рабочих дней до даты проведения дополнительных работ. В случае согласия Заказчика, производство дополнительных работ оформляется дополнительным соглашением к настоящему Договору.</w:t>
      </w:r>
    </w:p>
    <w:p w14:paraId="4EF15A5C" w14:textId="14470685" w:rsidR="0021490A" w:rsidRPr="00282DC0" w:rsidRDefault="0021490A" w:rsidP="0021490A">
      <w:pPr>
        <w:ind w:firstLine="567"/>
        <w:jc w:val="both"/>
        <w:rPr>
          <w:snapToGrid w:val="0"/>
          <w:sz w:val="24"/>
          <w:szCs w:val="24"/>
        </w:rPr>
      </w:pPr>
      <w:r w:rsidRPr="00282DC0">
        <w:rPr>
          <w:snapToGrid w:val="0"/>
          <w:sz w:val="24"/>
          <w:szCs w:val="24"/>
        </w:rPr>
        <w:t>3.</w:t>
      </w:r>
      <w:r w:rsidR="00B017E1">
        <w:rPr>
          <w:snapToGrid w:val="0"/>
          <w:sz w:val="24"/>
          <w:szCs w:val="24"/>
        </w:rPr>
        <w:t>4</w:t>
      </w:r>
      <w:r w:rsidRPr="00282DC0">
        <w:rPr>
          <w:snapToGrid w:val="0"/>
          <w:sz w:val="24"/>
          <w:szCs w:val="24"/>
        </w:rPr>
        <w:t xml:space="preserve">. </w:t>
      </w:r>
      <w:r w:rsidRPr="00282DC0">
        <w:rPr>
          <w:sz w:val="24"/>
          <w:szCs w:val="24"/>
        </w:rPr>
        <w:t>Превышение Подрядчиком проектных объемов и стоимости материалов, Работ, не подтвержденные соответствующим дополнительным соглашением сторон, Заказчиком не оплачиваются.</w:t>
      </w:r>
    </w:p>
    <w:p w14:paraId="1C246CA4" w14:textId="77777777" w:rsidR="003621E3" w:rsidRPr="00282DC0" w:rsidRDefault="003621E3" w:rsidP="0021490A">
      <w:pPr>
        <w:ind w:firstLine="567"/>
        <w:jc w:val="both"/>
        <w:rPr>
          <w:snapToGrid w:val="0"/>
          <w:sz w:val="24"/>
          <w:szCs w:val="24"/>
        </w:rPr>
      </w:pPr>
    </w:p>
    <w:p w14:paraId="131C035F" w14:textId="77777777" w:rsidR="00804B70" w:rsidRPr="00282DC0" w:rsidRDefault="006755D9" w:rsidP="00A908A6">
      <w:pPr>
        <w:pStyle w:val="a8"/>
        <w:keepNext/>
        <w:ind w:firstLine="567"/>
        <w:jc w:val="center"/>
        <w:rPr>
          <w:b/>
          <w:bCs/>
          <w:sz w:val="24"/>
          <w:szCs w:val="24"/>
        </w:rPr>
      </w:pPr>
      <w:r w:rsidRPr="00282DC0">
        <w:rPr>
          <w:b/>
          <w:snapToGrid w:val="0"/>
          <w:sz w:val="24"/>
          <w:szCs w:val="24"/>
        </w:rPr>
        <w:lastRenderedPageBreak/>
        <w:t>4</w:t>
      </w:r>
      <w:r w:rsidR="00426E65" w:rsidRPr="00282DC0">
        <w:rPr>
          <w:b/>
          <w:snapToGrid w:val="0"/>
          <w:sz w:val="24"/>
          <w:szCs w:val="24"/>
        </w:rPr>
        <w:t>.</w:t>
      </w:r>
      <w:r w:rsidR="00426E65" w:rsidRPr="00282DC0">
        <w:rPr>
          <w:snapToGrid w:val="0"/>
          <w:sz w:val="24"/>
          <w:szCs w:val="24"/>
        </w:rPr>
        <w:t xml:space="preserve"> </w:t>
      </w:r>
      <w:r w:rsidR="00804B70" w:rsidRPr="00282DC0">
        <w:rPr>
          <w:b/>
          <w:sz w:val="24"/>
          <w:szCs w:val="24"/>
        </w:rPr>
        <w:t>ОТВЕТСТВЕННОСТЬ СТОРОН</w:t>
      </w:r>
    </w:p>
    <w:p w14:paraId="34B9FD2C" w14:textId="60917676" w:rsidR="00804B70" w:rsidRPr="00282DC0" w:rsidRDefault="006755D9" w:rsidP="00A80E4E">
      <w:pPr>
        <w:pStyle w:val="a8"/>
        <w:tabs>
          <w:tab w:val="num" w:pos="993"/>
        </w:tabs>
        <w:ind w:firstLine="567"/>
        <w:rPr>
          <w:sz w:val="24"/>
          <w:szCs w:val="24"/>
        </w:rPr>
      </w:pPr>
      <w:r w:rsidRPr="00282DC0">
        <w:rPr>
          <w:sz w:val="24"/>
          <w:szCs w:val="24"/>
        </w:rPr>
        <w:t>4</w:t>
      </w:r>
      <w:r w:rsidR="00804B70" w:rsidRPr="00282DC0">
        <w:rPr>
          <w:sz w:val="24"/>
          <w:szCs w:val="24"/>
        </w:rPr>
        <w:t>.1.</w:t>
      </w:r>
      <w:r w:rsidR="00804B70" w:rsidRPr="00282DC0">
        <w:rPr>
          <w:sz w:val="24"/>
          <w:szCs w:val="24"/>
        </w:rPr>
        <w:tab/>
      </w:r>
      <w:r w:rsidR="00BF21BC" w:rsidRPr="00282DC0">
        <w:rPr>
          <w:sz w:val="24"/>
          <w:szCs w:val="24"/>
        </w:rPr>
        <w:t xml:space="preserve">В случае выявления ненадлежащего исполнения </w:t>
      </w:r>
      <w:r w:rsidR="00BF21BC">
        <w:rPr>
          <w:sz w:val="24"/>
          <w:szCs w:val="24"/>
        </w:rPr>
        <w:t>Подрядчик</w:t>
      </w:r>
      <w:r w:rsidR="00BF21BC" w:rsidRPr="00282DC0">
        <w:rPr>
          <w:sz w:val="24"/>
          <w:szCs w:val="24"/>
        </w:rPr>
        <w:t>ом Работ в процессе их выполнения или при приемке, Стороны</w:t>
      </w:r>
      <w:r w:rsidR="00BF21BC">
        <w:rPr>
          <w:sz w:val="24"/>
          <w:szCs w:val="24"/>
        </w:rPr>
        <w:t xml:space="preserve"> в соответствии с п.2.12. Договора</w:t>
      </w:r>
      <w:r w:rsidR="00BF21BC" w:rsidRPr="00282DC0">
        <w:rPr>
          <w:sz w:val="24"/>
          <w:szCs w:val="24"/>
        </w:rPr>
        <w:t xml:space="preserve"> составляют и подписывают Акт о выявленных недостатках и сроках их устранения. </w:t>
      </w:r>
      <w:r w:rsidR="00BF21BC">
        <w:rPr>
          <w:sz w:val="24"/>
          <w:szCs w:val="24"/>
        </w:rPr>
        <w:t>Подрядчик</w:t>
      </w:r>
      <w:r w:rsidR="00BF21BC" w:rsidRPr="00282DC0">
        <w:rPr>
          <w:sz w:val="24"/>
          <w:szCs w:val="24"/>
        </w:rPr>
        <w:t xml:space="preserve"> устраняет выявленные недостатки своими силами и за свой счет</w:t>
      </w:r>
      <w:r w:rsidR="00BF21BC">
        <w:rPr>
          <w:sz w:val="24"/>
          <w:szCs w:val="24"/>
        </w:rPr>
        <w:t>.</w:t>
      </w:r>
    </w:p>
    <w:p w14:paraId="5E325A86" w14:textId="77777777" w:rsidR="00804B70" w:rsidRPr="00282DC0" w:rsidRDefault="006755D9" w:rsidP="00A80E4E">
      <w:pPr>
        <w:pStyle w:val="a8"/>
        <w:tabs>
          <w:tab w:val="num" w:pos="993"/>
          <w:tab w:val="num" w:pos="1418"/>
        </w:tabs>
        <w:ind w:firstLine="567"/>
        <w:rPr>
          <w:sz w:val="24"/>
          <w:szCs w:val="24"/>
        </w:rPr>
      </w:pPr>
      <w:r w:rsidRPr="00282DC0">
        <w:rPr>
          <w:sz w:val="24"/>
          <w:szCs w:val="24"/>
        </w:rPr>
        <w:t>4</w:t>
      </w:r>
      <w:r w:rsidR="00CC7C83" w:rsidRPr="00282DC0">
        <w:rPr>
          <w:sz w:val="24"/>
          <w:szCs w:val="24"/>
        </w:rPr>
        <w:t>.</w:t>
      </w:r>
      <w:r w:rsidR="00075029" w:rsidRPr="00282DC0">
        <w:rPr>
          <w:sz w:val="24"/>
          <w:szCs w:val="24"/>
        </w:rPr>
        <w:t>2</w:t>
      </w:r>
      <w:r w:rsidR="00CC7C83" w:rsidRPr="00282DC0">
        <w:rPr>
          <w:sz w:val="24"/>
          <w:szCs w:val="24"/>
        </w:rPr>
        <w:t xml:space="preserve">. </w:t>
      </w:r>
      <w:r w:rsidR="00804B70" w:rsidRPr="00282DC0">
        <w:rPr>
          <w:sz w:val="24"/>
          <w:szCs w:val="24"/>
        </w:rPr>
        <w:t xml:space="preserve">В случае просрочки оплаты сумм расчета по настоящему Договору Заказчик, по требованию Подрядчика, уплачивает пени в размере </w:t>
      </w:r>
      <w:r w:rsidR="00EB3CE4" w:rsidRPr="00282DC0">
        <w:rPr>
          <w:sz w:val="24"/>
          <w:szCs w:val="24"/>
        </w:rPr>
        <w:t>0,05%</w:t>
      </w:r>
      <w:r w:rsidR="00804B70" w:rsidRPr="00282DC0">
        <w:rPr>
          <w:sz w:val="24"/>
          <w:szCs w:val="24"/>
        </w:rPr>
        <w:t xml:space="preserve"> </w:t>
      </w:r>
      <w:proofErr w:type="gramStart"/>
      <w:r w:rsidR="00804B70" w:rsidRPr="00282DC0">
        <w:rPr>
          <w:sz w:val="24"/>
          <w:szCs w:val="24"/>
        </w:rPr>
        <w:t>от  просроченной</w:t>
      </w:r>
      <w:proofErr w:type="gramEnd"/>
      <w:r w:rsidR="00804B70" w:rsidRPr="00282DC0">
        <w:rPr>
          <w:sz w:val="24"/>
          <w:szCs w:val="24"/>
        </w:rPr>
        <w:t xml:space="preserve"> суммы за каждый рабочий день просрочки</w:t>
      </w:r>
      <w:r w:rsidR="00EB3CE4" w:rsidRPr="00282DC0">
        <w:rPr>
          <w:sz w:val="24"/>
          <w:szCs w:val="24"/>
        </w:rPr>
        <w:t xml:space="preserve">, но не более 5% от цены </w:t>
      </w:r>
      <w:r w:rsidR="00A80E4E" w:rsidRPr="00282DC0">
        <w:rPr>
          <w:sz w:val="24"/>
          <w:szCs w:val="24"/>
        </w:rPr>
        <w:t>Д</w:t>
      </w:r>
      <w:r w:rsidR="00EB3CE4" w:rsidRPr="00282DC0">
        <w:rPr>
          <w:sz w:val="24"/>
          <w:szCs w:val="24"/>
        </w:rPr>
        <w:t>оговора с учетом всех дополнительных соглашений, действующих на момент предъявления указанного требования</w:t>
      </w:r>
      <w:r w:rsidR="00804B70" w:rsidRPr="00282DC0">
        <w:rPr>
          <w:sz w:val="24"/>
          <w:szCs w:val="24"/>
        </w:rPr>
        <w:t>.</w:t>
      </w:r>
    </w:p>
    <w:p w14:paraId="4CC7A2D7" w14:textId="77777777" w:rsidR="00804B70" w:rsidRPr="00282DC0" w:rsidRDefault="006755D9" w:rsidP="00A80E4E">
      <w:pPr>
        <w:pStyle w:val="a8"/>
        <w:tabs>
          <w:tab w:val="num" w:pos="993"/>
        </w:tabs>
        <w:ind w:firstLine="567"/>
        <w:rPr>
          <w:sz w:val="24"/>
          <w:szCs w:val="24"/>
        </w:rPr>
      </w:pPr>
      <w:r w:rsidRPr="00282DC0">
        <w:rPr>
          <w:sz w:val="24"/>
          <w:szCs w:val="24"/>
        </w:rPr>
        <w:t>4</w:t>
      </w:r>
      <w:r w:rsidR="00804B70" w:rsidRPr="00282DC0">
        <w:rPr>
          <w:sz w:val="24"/>
          <w:szCs w:val="24"/>
        </w:rPr>
        <w:t>.</w:t>
      </w:r>
      <w:r w:rsidR="009E36F0" w:rsidRPr="00282DC0">
        <w:rPr>
          <w:sz w:val="24"/>
          <w:szCs w:val="24"/>
        </w:rPr>
        <w:t>3</w:t>
      </w:r>
      <w:r w:rsidR="00804B70" w:rsidRPr="00282DC0">
        <w:rPr>
          <w:sz w:val="24"/>
          <w:szCs w:val="24"/>
        </w:rPr>
        <w:t>.</w:t>
      </w:r>
      <w:r w:rsidR="00804B70" w:rsidRPr="00282DC0">
        <w:rPr>
          <w:sz w:val="24"/>
          <w:szCs w:val="24"/>
        </w:rPr>
        <w:tab/>
        <w:t xml:space="preserve">За нарушение сроков выполнения Работ Подрядчик, по требованию Заказчика, уплачивает Заказчику пени в размере </w:t>
      </w:r>
      <w:r w:rsidR="00EB3CE4" w:rsidRPr="00282DC0">
        <w:rPr>
          <w:sz w:val="24"/>
          <w:szCs w:val="24"/>
        </w:rPr>
        <w:t xml:space="preserve">0,05% </w:t>
      </w:r>
      <w:r w:rsidR="00804B70" w:rsidRPr="00282DC0">
        <w:rPr>
          <w:sz w:val="24"/>
          <w:szCs w:val="24"/>
        </w:rPr>
        <w:t xml:space="preserve">от </w:t>
      </w:r>
      <w:r w:rsidR="00CE084E" w:rsidRPr="00282DC0">
        <w:rPr>
          <w:sz w:val="24"/>
          <w:szCs w:val="24"/>
        </w:rPr>
        <w:t>с</w:t>
      </w:r>
      <w:r w:rsidR="00804B70" w:rsidRPr="00282DC0">
        <w:rPr>
          <w:sz w:val="24"/>
          <w:szCs w:val="24"/>
        </w:rPr>
        <w:t>тоимости невыполненных Работ</w:t>
      </w:r>
      <w:r w:rsidR="008A27F5" w:rsidRPr="00282DC0">
        <w:rPr>
          <w:sz w:val="24"/>
          <w:szCs w:val="24"/>
        </w:rPr>
        <w:t xml:space="preserve"> </w:t>
      </w:r>
      <w:r w:rsidR="00804B70" w:rsidRPr="00282DC0">
        <w:rPr>
          <w:sz w:val="24"/>
          <w:szCs w:val="24"/>
        </w:rPr>
        <w:t>за каждый календарный день просрочки</w:t>
      </w:r>
      <w:r w:rsidR="00EB3CE4" w:rsidRPr="00282DC0">
        <w:rPr>
          <w:sz w:val="24"/>
          <w:szCs w:val="24"/>
        </w:rPr>
        <w:t>, но не более 5%</w:t>
      </w:r>
      <w:r w:rsidR="00A80E4E" w:rsidRPr="00282DC0">
        <w:rPr>
          <w:sz w:val="24"/>
          <w:szCs w:val="24"/>
        </w:rPr>
        <w:t xml:space="preserve"> от цены Договора</w:t>
      </w:r>
      <w:r w:rsidR="00804B70" w:rsidRPr="00282DC0">
        <w:rPr>
          <w:sz w:val="24"/>
          <w:szCs w:val="24"/>
        </w:rPr>
        <w:t>.</w:t>
      </w:r>
    </w:p>
    <w:p w14:paraId="397DF2B8" w14:textId="6F1E3565" w:rsidR="00A23AFD" w:rsidRPr="000E43E8" w:rsidRDefault="000F5A99" w:rsidP="000E43E8">
      <w:pPr>
        <w:ind w:firstLine="567"/>
        <w:jc w:val="both"/>
        <w:rPr>
          <w:sz w:val="24"/>
          <w:szCs w:val="24"/>
        </w:rPr>
      </w:pPr>
      <w:r>
        <w:rPr>
          <w:sz w:val="24"/>
          <w:szCs w:val="24"/>
        </w:rPr>
        <w:t>4.</w:t>
      </w:r>
      <w:r w:rsidR="00B017E1">
        <w:rPr>
          <w:sz w:val="24"/>
          <w:szCs w:val="24"/>
        </w:rPr>
        <w:t>4</w:t>
      </w:r>
      <w:r>
        <w:rPr>
          <w:sz w:val="24"/>
          <w:szCs w:val="24"/>
        </w:rPr>
        <w:t xml:space="preserve">. </w:t>
      </w:r>
      <w:r w:rsidR="00A23AFD" w:rsidRPr="000E43E8">
        <w:rPr>
          <w:sz w:val="24"/>
          <w:szCs w:val="24"/>
        </w:rPr>
        <w:t>Подрядчик по требованию Заказчика уплачивает штраф в размере 10 (Десять) </w:t>
      </w:r>
      <w:r w:rsidR="005B2074" w:rsidRPr="000E43E8">
        <w:rPr>
          <w:sz w:val="24"/>
          <w:szCs w:val="24"/>
        </w:rPr>
        <w:t>% от</w:t>
      </w:r>
      <w:r w:rsidR="0021490A" w:rsidRPr="000E43E8">
        <w:rPr>
          <w:sz w:val="24"/>
          <w:szCs w:val="24"/>
        </w:rPr>
        <w:t xml:space="preserve"> </w:t>
      </w:r>
      <w:r w:rsidR="00A23AFD" w:rsidRPr="000E43E8">
        <w:rPr>
          <w:sz w:val="24"/>
          <w:szCs w:val="24"/>
        </w:rPr>
        <w:t xml:space="preserve">цены </w:t>
      </w:r>
      <w:r>
        <w:rPr>
          <w:sz w:val="24"/>
          <w:szCs w:val="24"/>
        </w:rPr>
        <w:t>Р</w:t>
      </w:r>
      <w:r w:rsidR="00A23AFD" w:rsidRPr="000E43E8">
        <w:rPr>
          <w:sz w:val="24"/>
          <w:szCs w:val="24"/>
        </w:rPr>
        <w:t>абот, указанн</w:t>
      </w:r>
      <w:r>
        <w:rPr>
          <w:sz w:val="24"/>
          <w:szCs w:val="24"/>
        </w:rPr>
        <w:t>ых</w:t>
      </w:r>
      <w:r w:rsidR="00A23AFD" w:rsidRPr="000E43E8">
        <w:rPr>
          <w:sz w:val="24"/>
          <w:szCs w:val="24"/>
        </w:rPr>
        <w:t xml:space="preserve"> в Приложение №</w:t>
      </w:r>
      <w:r w:rsidR="00AC5232">
        <w:rPr>
          <w:sz w:val="24"/>
          <w:szCs w:val="24"/>
        </w:rPr>
        <w:t>2</w:t>
      </w:r>
      <w:r w:rsidR="00A23AFD" w:rsidRPr="000E43E8">
        <w:rPr>
          <w:sz w:val="24"/>
          <w:szCs w:val="24"/>
        </w:rPr>
        <w:t>, за ненадлежащее оформление или несвоевременное предоставление счетов-фактур и первичных документов либо за непредставление счетов-фактур и/или первичных документов».</w:t>
      </w:r>
    </w:p>
    <w:p w14:paraId="052886A4" w14:textId="5C9C4C9F" w:rsidR="00BE77FF" w:rsidRPr="00BE77FF" w:rsidRDefault="00F46FF6" w:rsidP="00BE77FF">
      <w:pPr>
        <w:jc w:val="both"/>
        <w:rPr>
          <w:sz w:val="24"/>
          <w:szCs w:val="24"/>
        </w:rPr>
      </w:pPr>
      <w:r>
        <w:rPr>
          <w:bCs/>
          <w:szCs w:val="24"/>
        </w:rPr>
        <w:t xml:space="preserve">        </w:t>
      </w:r>
      <w:r w:rsidR="00BF21BC">
        <w:rPr>
          <w:bCs/>
          <w:szCs w:val="24"/>
        </w:rPr>
        <w:t xml:space="preserve">   </w:t>
      </w:r>
      <w:r w:rsidR="00BF21BC" w:rsidRPr="00DA59DC">
        <w:rPr>
          <w:bCs/>
          <w:sz w:val="24"/>
          <w:szCs w:val="24"/>
        </w:rPr>
        <w:t>4.5</w:t>
      </w:r>
      <w:r w:rsidR="00BE77FF">
        <w:rPr>
          <w:bCs/>
          <w:sz w:val="24"/>
          <w:szCs w:val="24"/>
        </w:rPr>
        <w:t>.</w:t>
      </w:r>
      <w:r w:rsidR="00BE77FF" w:rsidRPr="00BE77FF">
        <w:t xml:space="preserve"> </w:t>
      </w:r>
      <w:r w:rsidR="00BE77FF" w:rsidRPr="00BE77FF">
        <w:rPr>
          <w:sz w:val="24"/>
          <w:szCs w:val="24"/>
        </w:rPr>
        <w:t>В случае предъявления налоговыми органами претензий по дефектам в оформлении первичных документов и/или счетов-фактур, Исполнитель по запросу Заказчика обязуется внести необходимые изменения / исправления в документы, соответствующие требованиям законодательства Российской Федерации.  В случае невнесения таких изменений по запросу Заказчика до вынесения налоговым органом решения о доначислении, при условии, что запрос был направлен не позднее чем за 5 (пяти) рабочих дней до вынесения такого решения, Исполнитель обязан возместить реальный ущерб, возникший по причине наличия дефектов в оформлении первичной документации.</w:t>
      </w:r>
    </w:p>
    <w:p w14:paraId="7EC1FC05" w14:textId="77777777" w:rsidR="00BE77FF" w:rsidRPr="00BE77FF" w:rsidRDefault="00BE77FF" w:rsidP="00BE77FF">
      <w:pPr>
        <w:jc w:val="both"/>
        <w:rPr>
          <w:sz w:val="24"/>
          <w:szCs w:val="24"/>
        </w:rPr>
      </w:pPr>
      <w:r w:rsidRPr="00BE77FF">
        <w:rPr>
          <w:sz w:val="24"/>
          <w:szCs w:val="24"/>
        </w:rPr>
        <w:t>Под дефектами в оформлении первичной документации и счетов-фактур в данном пункте понимается, в том числе:</w:t>
      </w:r>
    </w:p>
    <w:p w14:paraId="72EE3FBA" w14:textId="77777777" w:rsidR="00BE77FF" w:rsidRPr="00BE77FF" w:rsidRDefault="00BE77FF" w:rsidP="00BE77FF">
      <w:pPr>
        <w:jc w:val="both"/>
        <w:rPr>
          <w:sz w:val="24"/>
          <w:szCs w:val="24"/>
        </w:rPr>
      </w:pPr>
      <w:r w:rsidRPr="00BE77FF">
        <w:rPr>
          <w:sz w:val="24"/>
          <w:szCs w:val="24"/>
        </w:rPr>
        <w:t>•</w:t>
      </w:r>
      <w:r w:rsidRPr="00BE77FF">
        <w:rPr>
          <w:sz w:val="24"/>
          <w:szCs w:val="24"/>
        </w:rPr>
        <w:tab/>
        <w:t>предоставление документов, оформленных с нарушением Федерального стандарта бухгалтерского учета ФСБУ 27/2021 «Документы и документооборот в бухгалтерском учете;</w:t>
      </w:r>
    </w:p>
    <w:p w14:paraId="390FC2C6" w14:textId="77777777" w:rsidR="00BE77FF" w:rsidRPr="00BE77FF" w:rsidRDefault="00BE77FF" w:rsidP="00BE77FF">
      <w:pPr>
        <w:jc w:val="both"/>
        <w:rPr>
          <w:sz w:val="24"/>
          <w:szCs w:val="24"/>
        </w:rPr>
      </w:pPr>
      <w:r w:rsidRPr="00BE77FF">
        <w:rPr>
          <w:sz w:val="24"/>
          <w:szCs w:val="24"/>
        </w:rPr>
        <w:t>•</w:t>
      </w:r>
      <w:r w:rsidRPr="00BE77FF">
        <w:rPr>
          <w:sz w:val="24"/>
          <w:szCs w:val="24"/>
        </w:rPr>
        <w:tab/>
        <w:t>предоставление документов, подписанных неуполномоченным лицом;</w:t>
      </w:r>
    </w:p>
    <w:p w14:paraId="2CAFF7AE" w14:textId="77777777" w:rsidR="00BE77FF" w:rsidRPr="00BE77FF" w:rsidRDefault="00BE77FF" w:rsidP="00BE77FF">
      <w:pPr>
        <w:jc w:val="both"/>
        <w:rPr>
          <w:sz w:val="24"/>
          <w:szCs w:val="24"/>
        </w:rPr>
      </w:pPr>
      <w:r w:rsidRPr="00BE77FF">
        <w:rPr>
          <w:sz w:val="24"/>
          <w:szCs w:val="24"/>
        </w:rPr>
        <w:t>•</w:t>
      </w:r>
      <w:r w:rsidRPr="00BE77FF">
        <w:rPr>
          <w:sz w:val="24"/>
          <w:szCs w:val="24"/>
        </w:rPr>
        <w:tab/>
        <w:t>предоставление счетов-фактур, оформленных с нарушением законодательства, в том числе п. 3 ст. 168, ст. 169 Налогового кодекса Российской Федерации, Постановления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w:t>
      </w:r>
    </w:p>
    <w:p w14:paraId="75BD8834" w14:textId="77777777" w:rsidR="00BE77FF" w:rsidRPr="00BE77FF" w:rsidRDefault="00BE77FF" w:rsidP="00BE77FF">
      <w:pPr>
        <w:jc w:val="both"/>
        <w:rPr>
          <w:sz w:val="24"/>
          <w:szCs w:val="24"/>
        </w:rPr>
      </w:pPr>
      <w:r w:rsidRPr="00BE77FF">
        <w:rPr>
          <w:sz w:val="24"/>
          <w:szCs w:val="24"/>
        </w:rPr>
        <w:t>•</w:t>
      </w:r>
      <w:r w:rsidRPr="00BE77FF">
        <w:rPr>
          <w:sz w:val="24"/>
          <w:szCs w:val="24"/>
        </w:rPr>
        <w:tab/>
        <w:t>указание в вышеперечисленных первичных документах неверной суммы НДС.</w:t>
      </w:r>
    </w:p>
    <w:p w14:paraId="4A7658C7" w14:textId="62A6844E" w:rsidR="00F46FF6" w:rsidRPr="00AF6F4F" w:rsidRDefault="00BE77FF" w:rsidP="00BE77FF">
      <w:pPr>
        <w:tabs>
          <w:tab w:val="left" w:pos="851"/>
        </w:tabs>
        <w:jc w:val="both"/>
        <w:rPr>
          <w:sz w:val="24"/>
          <w:szCs w:val="24"/>
        </w:rPr>
      </w:pPr>
      <w:r w:rsidRPr="00BE77FF">
        <w:rPr>
          <w:sz w:val="24"/>
          <w:szCs w:val="24"/>
        </w:rPr>
        <w:t>Под реальным ущербом в данном пункте понимаются, в том числе, дополнительно взысканные налоги, сборы, штрафы, пени, суммы невозмещенных налогов и иных аналогичных доначислений, осуществленных налоговыми органами в связи с вышеизложенными нарушениями в счетах-фактурах, первичных и иных документах. Основанием для возмещения реального ущерба является требование Заказчика о таком возмещении с приложением решения(</w:t>
      </w:r>
      <w:proofErr w:type="spellStart"/>
      <w:r w:rsidRPr="00BE77FF">
        <w:rPr>
          <w:sz w:val="24"/>
          <w:szCs w:val="24"/>
        </w:rPr>
        <w:t>ий</w:t>
      </w:r>
      <w:proofErr w:type="spellEnd"/>
      <w:r w:rsidRPr="00BE77FF">
        <w:rPr>
          <w:sz w:val="24"/>
          <w:szCs w:val="24"/>
        </w:rPr>
        <w:t xml:space="preserve">) </w:t>
      </w:r>
      <w:proofErr w:type="gramStart"/>
      <w:r w:rsidRPr="00BE77FF">
        <w:rPr>
          <w:sz w:val="24"/>
          <w:szCs w:val="24"/>
        </w:rPr>
        <w:t>налоговых</w:t>
      </w:r>
      <w:r w:rsidR="00F46FF6" w:rsidRPr="00AF6F4F">
        <w:rPr>
          <w:sz w:val="24"/>
          <w:szCs w:val="24"/>
        </w:rPr>
        <w:t xml:space="preserve"> </w:t>
      </w:r>
      <w:r>
        <w:rPr>
          <w:sz w:val="24"/>
          <w:szCs w:val="24"/>
        </w:rPr>
        <w:t xml:space="preserve"> органов</w:t>
      </w:r>
      <w:proofErr w:type="gramEnd"/>
      <w:r>
        <w:rPr>
          <w:sz w:val="24"/>
          <w:szCs w:val="24"/>
        </w:rPr>
        <w:t>.</w:t>
      </w:r>
    </w:p>
    <w:p w14:paraId="7E195ADC" w14:textId="77777777" w:rsidR="00DA59DC" w:rsidRDefault="00B017E1" w:rsidP="00DA59DC">
      <w:pPr>
        <w:tabs>
          <w:tab w:val="left" w:pos="851"/>
        </w:tabs>
        <w:ind w:firstLine="567"/>
        <w:jc w:val="both"/>
        <w:rPr>
          <w:sz w:val="24"/>
          <w:szCs w:val="24"/>
        </w:rPr>
      </w:pPr>
      <w:r w:rsidRPr="00B017E1">
        <w:rPr>
          <w:sz w:val="24"/>
          <w:szCs w:val="24"/>
        </w:rPr>
        <w:t>4</w:t>
      </w:r>
      <w:r w:rsidR="00537F0E" w:rsidRPr="00537F0E">
        <w:rPr>
          <w:sz w:val="24"/>
          <w:szCs w:val="24"/>
        </w:rPr>
        <w:t xml:space="preserve"> </w:t>
      </w:r>
      <w:r w:rsidR="00DA59DC">
        <w:rPr>
          <w:sz w:val="24"/>
          <w:szCs w:val="24"/>
        </w:rPr>
        <w:t>.6. Подрядчик</w:t>
      </w:r>
      <w:r w:rsidR="00DA59DC" w:rsidRPr="00537F0E">
        <w:rPr>
          <w:sz w:val="24"/>
          <w:szCs w:val="24"/>
        </w:rPr>
        <w:t xml:space="preserve"> обязуется 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2DBF9C57" w14:textId="23CD36B2" w:rsidR="00DA59DC" w:rsidRDefault="00DA59DC" w:rsidP="00C03206">
      <w:pPr>
        <w:pStyle w:val="aff7"/>
        <w:tabs>
          <w:tab w:val="left" w:pos="567"/>
        </w:tabs>
        <w:ind w:firstLine="284"/>
        <w:jc w:val="both"/>
        <w:rPr>
          <w:rFonts w:ascii="Times New Roman" w:hAnsi="Times New Roman" w:cs="Times New Roman"/>
          <w:color w:val="000000"/>
          <w:sz w:val="24"/>
          <w:szCs w:val="24"/>
        </w:rPr>
      </w:pPr>
      <w:r>
        <w:rPr>
          <w:color w:val="000000"/>
          <w:sz w:val="24"/>
          <w:szCs w:val="24"/>
        </w:rPr>
        <w:t xml:space="preserve">  </w:t>
      </w:r>
      <w:r>
        <w:rPr>
          <w:rFonts w:ascii="Times New Roman" w:hAnsi="Times New Roman" w:cs="Times New Roman"/>
          <w:color w:val="000000"/>
          <w:sz w:val="24"/>
          <w:szCs w:val="24"/>
        </w:rPr>
        <w:t xml:space="preserve">4.7. Подрядчик </w:t>
      </w:r>
      <w:r w:rsidRPr="0042325C">
        <w:rPr>
          <w:rFonts w:ascii="Times New Roman" w:hAnsi="Times New Roman" w:cs="Times New Roman"/>
          <w:color w:val="000000"/>
          <w:sz w:val="24"/>
          <w:szCs w:val="24"/>
        </w:rPr>
        <w:t xml:space="preserve">обязуется соблюдать (и обеспечивать соблюдение привлекаемыми третьими лицами) представленные Заверения и гарантии о Борьбе с Коррупцией, в соответствии с Приложением № </w:t>
      </w:r>
      <w:r>
        <w:rPr>
          <w:rFonts w:ascii="Times New Roman" w:hAnsi="Times New Roman" w:cs="Times New Roman"/>
          <w:color w:val="000000"/>
          <w:sz w:val="24"/>
          <w:szCs w:val="24"/>
        </w:rPr>
        <w:t xml:space="preserve">3 </w:t>
      </w:r>
      <w:r w:rsidRPr="0042325C">
        <w:rPr>
          <w:rFonts w:ascii="Times New Roman" w:hAnsi="Times New Roman" w:cs="Times New Roman"/>
          <w:color w:val="000000"/>
          <w:sz w:val="24"/>
          <w:szCs w:val="24"/>
        </w:rPr>
        <w:t>к настоящему договору.</w:t>
      </w:r>
    </w:p>
    <w:p w14:paraId="2ADD772B" w14:textId="03FE4007" w:rsidR="00DA59DC" w:rsidRDefault="00DA59DC" w:rsidP="00DA59DC">
      <w:pPr>
        <w:pStyle w:val="aff7"/>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4.8. </w:t>
      </w:r>
      <w:r w:rsidRPr="005A33D6">
        <w:rPr>
          <w:rFonts w:ascii="Times New Roman" w:hAnsi="Times New Roman" w:cs="Times New Roman"/>
          <w:color w:val="000000"/>
          <w:sz w:val="24"/>
          <w:szCs w:val="24"/>
        </w:rPr>
        <w:t>Все штрафные санкции (штрафы, пени, неустойки), убытки, предусмотренные действующим законодательством РФ и Договором</w:t>
      </w:r>
      <w:r>
        <w:rPr>
          <w:rFonts w:ascii="Times New Roman" w:hAnsi="Times New Roman" w:cs="Times New Roman"/>
          <w:color w:val="000000"/>
          <w:sz w:val="24"/>
          <w:szCs w:val="24"/>
        </w:rPr>
        <w:t xml:space="preserve"> и подлежащие уплате Подрядчиком</w:t>
      </w:r>
      <w:r w:rsidRPr="005A33D6">
        <w:rPr>
          <w:rFonts w:ascii="Times New Roman" w:hAnsi="Times New Roman" w:cs="Times New Roman"/>
          <w:color w:val="000000"/>
          <w:sz w:val="24"/>
          <w:szCs w:val="24"/>
        </w:rPr>
        <w:t xml:space="preserve">, Заказчик вправе </w:t>
      </w:r>
      <w:r>
        <w:rPr>
          <w:rFonts w:ascii="Times New Roman" w:hAnsi="Times New Roman" w:cs="Times New Roman"/>
          <w:color w:val="000000"/>
          <w:sz w:val="24"/>
          <w:szCs w:val="24"/>
        </w:rPr>
        <w:t xml:space="preserve">удержать из сумм платежей Подрядчику, </w:t>
      </w:r>
      <w:r w:rsidRPr="005A33D6">
        <w:rPr>
          <w:rFonts w:ascii="Times New Roman" w:hAnsi="Times New Roman" w:cs="Times New Roman"/>
          <w:color w:val="000000"/>
          <w:sz w:val="24"/>
          <w:szCs w:val="24"/>
        </w:rPr>
        <w:t xml:space="preserve">и произвести выплату любой причитающейся Подрядчику суммы </w:t>
      </w:r>
      <w:r>
        <w:rPr>
          <w:rFonts w:ascii="Times New Roman" w:hAnsi="Times New Roman" w:cs="Times New Roman"/>
          <w:color w:val="000000"/>
          <w:sz w:val="24"/>
          <w:szCs w:val="24"/>
        </w:rPr>
        <w:t>за вы</w:t>
      </w:r>
      <w:r w:rsidRPr="005A33D6">
        <w:rPr>
          <w:rFonts w:ascii="Times New Roman" w:hAnsi="Times New Roman" w:cs="Times New Roman"/>
          <w:color w:val="000000"/>
          <w:sz w:val="24"/>
          <w:szCs w:val="24"/>
        </w:rPr>
        <w:t xml:space="preserve">четом произведенного </w:t>
      </w:r>
      <w:r>
        <w:rPr>
          <w:rFonts w:ascii="Times New Roman" w:hAnsi="Times New Roman" w:cs="Times New Roman"/>
          <w:color w:val="000000"/>
          <w:sz w:val="24"/>
          <w:szCs w:val="24"/>
        </w:rPr>
        <w:t>удержания</w:t>
      </w:r>
      <w:r w:rsidRPr="005A33D6">
        <w:rPr>
          <w:rFonts w:ascii="Times New Roman" w:hAnsi="Times New Roman" w:cs="Times New Roman"/>
          <w:color w:val="000000"/>
          <w:sz w:val="24"/>
          <w:szCs w:val="24"/>
        </w:rPr>
        <w:t>.</w:t>
      </w:r>
    </w:p>
    <w:p w14:paraId="0D3183FE" w14:textId="4BEB0497" w:rsidR="00DA59DC" w:rsidRDefault="00DA59DC" w:rsidP="00DA59DC">
      <w:pPr>
        <w:pStyle w:val="aff7"/>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4.9. В случае просрочки выполнения работ по Договору, в том числе по любому этапу работ, более чем на 30 календарных дней, Заказчик вправе расторгнуть Договор путем направления Подрядчику уведомления о расторжении. В этом случае, Заказчик оплачивает Подрядчику стоимость фактически выполненных и принятых Заказчиком работ по состоянию на дату расторжения Договора.</w:t>
      </w:r>
    </w:p>
    <w:p w14:paraId="7CE3975F" w14:textId="27B77F1D" w:rsidR="00A92BEB" w:rsidRDefault="00DA59DC" w:rsidP="00C65685">
      <w:pPr>
        <w:pStyle w:val="aff7"/>
        <w:tabs>
          <w:tab w:val="left" w:pos="567"/>
        </w:tabs>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65685">
        <w:rPr>
          <w:rFonts w:ascii="Times New Roman" w:hAnsi="Times New Roman" w:cs="Times New Roman"/>
          <w:color w:val="000000"/>
          <w:sz w:val="24"/>
          <w:szCs w:val="24"/>
        </w:rPr>
        <w:t>4.10</w:t>
      </w:r>
      <w:r w:rsidR="00A92BEB">
        <w:rPr>
          <w:rFonts w:ascii="Times New Roman" w:hAnsi="Times New Roman" w:cs="Times New Roman"/>
          <w:color w:val="000000"/>
          <w:sz w:val="24"/>
          <w:szCs w:val="24"/>
        </w:rPr>
        <w:t xml:space="preserve">. </w:t>
      </w:r>
      <w:r w:rsidR="00A92BEB" w:rsidRPr="005A33D6">
        <w:rPr>
          <w:rFonts w:ascii="Times New Roman" w:hAnsi="Times New Roman" w:cs="Times New Roman"/>
          <w:color w:val="000000"/>
          <w:sz w:val="24"/>
          <w:szCs w:val="24"/>
        </w:rPr>
        <w:t>Все штрафные санкции (штрафы, пени, неустойки), убытки, предусмотренные действующим законодательством РФ и Договором</w:t>
      </w:r>
      <w:r w:rsidR="00A92BEB">
        <w:rPr>
          <w:rFonts w:ascii="Times New Roman" w:hAnsi="Times New Roman" w:cs="Times New Roman"/>
          <w:color w:val="000000"/>
          <w:sz w:val="24"/>
          <w:szCs w:val="24"/>
        </w:rPr>
        <w:t xml:space="preserve"> и подлежащие уплате Подрядчиком</w:t>
      </w:r>
      <w:r w:rsidR="00A92BEB" w:rsidRPr="005A33D6">
        <w:rPr>
          <w:rFonts w:ascii="Times New Roman" w:hAnsi="Times New Roman" w:cs="Times New Roman"/>
          <w:color w:val="000000"/>
          <w:sz w:val="24"/>
          <w:szCs w:val="24"/>
        </w:rPr>
        <w:t xml:space="preserve">, Заказчик вправе </w:t>
      </w:r>
      <w:r w:rsidR="00A92BEB">
        <w:rPr>
          <w:rFonts w:ascii="Times New Roman" w:hAnsi="Times New Roman" w:cs="Times New Roman"/>
          <w:color w:val="000000"/>
          <w:sz w:val="24"/>
          <w:szCs w:val="24"/>
        </w:rPr>
        <w:t xml:space="preserve">удержать из сумм платежей Подрядчику, </w:t>
      </w:r>
      <w:r w:rsidR="00A92BEB" w:rsidRPr="005A33D6">
        <w:rPr>
          <w:rFonts w:ascii="Times New Roman" w:hAnsi="Times New Roman" w:cs="Times New Roman"/>
          <w:color w:val="000000"/>
          <w:sz w:val="24"/>
          <w:szCs w:val="24"/>
        </w:rPr>
        <w:t xml:space="preserve">и произвести выплату любой причитающейся Подрядчику суммы </w:t>
      </w:r>
      <w:r w:rsidR="00A92BEB">
        <w:rPr>
          <w:rFonts w:ascii="Times New Roman" w:hAnsi="Times New Roman" w:cs="Times New Roman"/>
          <w:color w:val="000000"/>
          <w:sz w:val="24"/>
          <w:szCs w:val="24"/>
        </w:rPr>
        <w:t>за вы</w:t>
      </w:r>
      <w:r w:rsidR="00A92BEB" w:rsidRPr="005A33D6">
        <w:rPr>
          <w:rFonts w:ascii="Times New Roman" w:hAnsi="Times New Roman" w:cs="Times New Roman"/>
          <w:color w:val="000000"/>
          <w:sz w:val="24"/>
          <w:szCs w:val="24"/>
        </w:rPr>
        <w:t xml:space="preserve">четом произведенного </w:t>
      </w:r>
      <w:r w:rsidR="00A92BEB">
        <w:rPr>
          <w:rFonts w:ascii="Times New Roman" w:hAnsi="Times New Roman" w:cs="Times New Roman"/>
          <w:color w:val="000000"/>
          <w:sz w:val="24"/>
          <w:szCs w:val="24"/>
        </w:rPr>
        <w:t>удержания</w:t>
      </w:r>
      <w:r w:rsidR="00A92BEB" w:rsidRPr="005A33D6">
        <w:rPr>
          <w:rFonts w:ascii="Times New Roman" w:hAnsi="Times New Roman" w:cs="Times New Roman"/>
          <w:color w:val="000000"/>
          <w:sz w:val="24"/>
          <w:szCs w:val="24"/>
        </w:rPr>
        <w:t>.</w:t>
      </w:r>
    </w:p>
    <w:p w14:paraId="0E5E24D7" w14:textId="6BA5674E" w:rsidR="00A92BEB" w:rsidRDefault="00DA59DC" w:rsidP="00A92BEB">
      <w:pPr>
        <w:pStyle w:val="aff7"/>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65685">
        <w:rPr>
          <w:rFonts w:ascii="Times New Roman" w:hAnsi="Times New Roman" w:cs="Times New Roman"/>
          <w:color w:val="000000"/>
          <w:sz w:val="24"/>
          <w:szCs w:val="24"/>
        </w:rPr>
        <w:t>4.11</w:t>
      </w:r>
      <w:r w:rsidR="00A92BEB">
        <w:rPr>
          <w:rFonts w:ascii="Times New Roman" w:hAnsi="Times New Roman" w:cs="Times New Roman"/>
          <w:color w:val="000000"/>
          <w:sz w:val="24"/>
          <w:szCs w:val="24"/>
        </w:rPr>
        <w:t>. В случае просрочки выполнения работ по Договору, в том числе по любому этапу работ, более чем на 30 календарных дней, Заказчик вправе расторгнуть Договор путем направления Подрядчику уведомления о расторжении. В этом случае, Заказчик оплачивает Подрядчику стоимость фактически выполненных и принятых Заказчиком работ по состоянию на дату расторжения Договора.</w:t>
      </w:r>
    </w:p>
    <w:p w14:paraId="79122793" w14:textId="29E07F65" w:rsidR="00F142C3" w:rsidRPr="00282DC0" w:rsidRDefault="00A23AFD" w:rsidP="00A23AFD">
      <w:pPr>
        <w:pStyle w:val="3"/>
        <w:jc w:val="both"/>
        <w:rPr>
          <w:szCs w:val="24"/>
        </w:rPr>
      </w:pPr>
      <w:r w:rsidRPr="00282DC0">
        <w:rPr>
          <w:rFonts w:ascii="Calibri" w:hAnsi="Calibri"/>
          <w:b w:val="0"/>
          <w:bCs/>
          <w:szCs w:val="24"/>
        </w:rPr>
        <w:t xml:space="preserve">          </w:t>
      </w:r>
    </w:p>
    <w:p w14:paraId="48852E69" w14:textId="77777777" w:rsidR="009E4506" w:rsidRPr="00282DC0" w:rsidRDefault="006755D9" w:rsidP="00A908A6">
      <w:pPr>
        <w:ind w:firstLine="567"/>
        <w:jc w:val="center"/>
        <w:rPr>
          <w:b/>
          <w:sz w:val="24"/>
          <w:szCs w:val="24"/>
        </w:rPr>
      </w:pPr>
      <w:r w:rsidRPr="00282DC0">
        <w:rPr>
          <w:b/>
          <w:sz w:val="24"/>
          <w:szCs w:val="24"/>
        </w:rPr>
        <w:t>5</w:t>
      </w:r>
      <w:r w:rsidR="00034E30" w:rsidRPr="00282DC0">
        <w:rPr>
          <w:b/>
          <w:sz w:val="24"/>
          <w:szCs w:val="24"/>
        </w:rPr>
        <w:t xml:space="preserve">. </w:t>
      </w:r>
      <w:r w:rsidR="00804B70" w:rsidRPr="00282DC0">
        <w:rPr>
          <w:b/>
          <w:sz w:val="24"/>
          <w:szCs w:val="24"/>
        </w:rPr>
        <w:t>ПОРЯДОК РАЗРЕШЕНИЯ СПОРОВ</w:t>
      </w:r>
    </w:p>
    <w:p w14:paraId="38523D4C" w14:textId="77777777" w:rsidR="00034E30" w:rsidRPr="00282DC0" w:rsidRDefault="006755D9" w:rsidP="00A80E4E">
      <w:pPr>
        <w:tabs>
          <w:tab w:val="left" w:pos="993"/>
        </w:tabs>
        <w:ind w:firstLine="567"/>
        <w:jc w:val="both"/>
        <w:rPr>
          <w:sz w:val="24"/>
          <w:szCs w:val="24"/>
        </w:rPr>
      </w:pPr>
      <w:r w:rsidRPr="00282DC0">
        <w:rPr>
          <w:sz w:val="24"/>
          <w:szCs w:val="24"/>
        </w:rPr>
        <w:t>5</w:t>
      </w:r>
      <w:r w:rsidR="007C6615" w:rsidRPr="00282DC0">
        <w:rPr>
          <w:sz w:val="24"/>
          <w:szCs w:val="24"/>
        </w:rPr>
        <w:t>.1.</w:t>
      </w:r>
      <w:r w:rsidR="00804B70" w:rsidRPr="00282DC0">
        <w:rPr>
          <w:sz w:val="24"/>
          <w:szCs w:val="24"/>
        </w:rPr>
        <w:tab/>
      </w:r>
      <w:r w:rsidR="00AC25C6" w:rsidRPr="00282DC0">
        <w:rPr>
          <w:sz w:val="24"/>
          <w:szCs w:val="24"/>
        </w:rPr>
        <w:t>Все споры и разногласия, связанные с заключением, исполнением, изменением, расторжением настоящего Договора и исполнением обязательств по нему, подлежат урегулированию посредством переговоров Сторон.</w:t>
      </w:r>
    </w:p>
    <w:p w14:paraId="46066D91" w14:textId="77777777" w:rsidR="00AC25C6" w:rsidRPr="00282DC0" w:rsidRDefault="006755D9" w:rsidP="00A80E4E">
      <w:pPr>
        <w:tabs>
          <w:tab w:val="left" w:pos="993"/>
        </w:tabs>
        <w:ind w:firstLine="567"/>
        <w:jc w:val="both"/>
        <w:rPr>
          <w:sz w:val="24"/>
          <w:szCs w:val="24"/>
        </w:rPr>
      </w:pPr>
      <w:r w:rsidRPr="00282DC0">
        <w:rPr>
          <w:sz w:val="24"/>
          <w:szCs w:val="24"/>
        </w:rPr>
        <w:t>5</w:t>
      </w:r>
      <w:r w:rsidR="00A93E91" w:rsidRPr="00282DC0">
        <w:rPr>
          <w:sz w:val="24"/>
          <w:szCs w:val="24"/>
        </w:rPr>
        <w:t>.2.</w:t>
      </w:r>
      <w:r w:rsidR="00A93E91" w:rsidRPr="00282DC0">
        <w:rPr>
          <w:sz w:val="24"/>
          <w:szCs w:val="24"/>
        </w:rPr>
        <w:tab/>
      </w:r>
      <w:r w:rsidR="00AC25C6" w:rsidRPr="00282DC0">
        <w:rPr>
          <w:sz w:val="24"/>
          <w:szCs w:val="24"/>
        </w:rPr>
        <w:t xml:space="preserve">Все претензии, связанные с исполнением, изменением, расторжением настоящего Договора и с исполнением обязательств по нему подлежат рассмотрению </w:t>
      </w:r>
      <w:r w:rsidR="000745F6" w:rsidRPr="00282DC0">
        <w:rPr>
          <w:sz w:val="24"/>
          <w:szCs w:val="24"/>
        </w:rPr>
        <w:t xml:space="preserve">сторонами в 10 (десятидневный) </w:t>
      </w:r>
      <w:r w:rsidR="00AC25C6" w:rsidRPr="00282DC0">
        <w:rPr>
          <w:sz w:val="24"/>
          <w:szCs w:val="24"/>
        </w:rPr>
        <w:t>срок с момента получения претензии одной из Сторон.</w:t>
      </w:r>
    </w:p>
    <w:p w14:paraId="7FA62F29" w14:textId="77777777" w:rsidR="00AC25C6" w:rsidRPr="00282DC0" w:rsidRDefault="006755D9" w:rsidP="00A80E4E">
      <w:pPr>
        <w:tabs>
          <w:tab w:val="left" w:pos="993"/>
        </w:tabs>
        <w:ind w:firstLine="567"/>
        <w:jc w:val="both"/>
        <w:rPr>
          <w:sz w:val="24"/>
          <w:szCs w:val="24"/>
        </w:rPr>
      </w:pPr>
      <w:r w:rsidRPr="00282DC0">
        <w:rPr>
          <w:sz w:val="24"/>
          <w:szCs w:val="24"/>
        </w:rPr>
        <w:t>5</w:t>
      </w:r>
      <w:r w:rsidR="00A93E91" w:rsidRPr="00282DC0">
        <w:rPr>
          <w:sz w:val="24"/>
          <w:szCs w:val="24"/>
        </w:rPr>
        <w:t>.3.</w:t>
      </w:r>
      <w:r w:rsidR="00A93E91" w:rsidRPr="00282DC0">
        <w:rPr>
          <w:sz w:val="24"/>
          <w:szCs w:val="24"/>
        </w:rPr>
        <w:tab/>
      </w:r>
      <w:r w:rsidR="00AC25C6" w:rsidRPr="00282DC0">
        <w:rPr>
          <w:sz w:val="24"/>
          <w:szCs w:val="24"/>
        </w:rPr>
        <w:t xml:space="preserve">В случае, если Стороны не придут к согласию, споры подлежат разрешению в Арбитражном суде </w:t>
      </w:r>
      <w:r w:rsidR="00A36316" w:rsidRPr="00282DC0">
        <w:rPr>
          <w:sz w:val="24"/>
          <w:szCs w:val="24"/>
        </w:rPr>
        <w:t>Иркутской области</w:t>
      </w:r>
      <w:r w:rsidR="00AC25C6" w:rsidRPr="00282DC0">
        <w:rPr>
          <w:sz w:val="24"/>
          <w:szCs w:val="24"/>
        </w:rPr>
        <w:t xml:space="preserve"> в соответствии с действующим законодательством РФ с соблюдением досудебного претензионного порядка урегулирования спора.</w:t>
      </w:r>
    </w:p>
    <w:p w14:paraId="256C2FC8" w14:textId="77777777" w:rsidR="007E496D" w:rsidRPr="00282DC0" w:rsidRDefault="007E496D" w:rsidP="001D7D52">
      <w:pPr>
        <w:jc w:val="both"/>
        <w:rPr>
          <w:sz w:val="24"/>
          <w:szCs w:val="24"/>
        </w:rPr>
      </w:pPr>
    </w:p>
    <w:p w14:paraId="4271D71C" w14:textId="77777777" w:rsidR="002C1FB4" w:rsidRPr="00282DC0" w:rsidRDefault="002C1FB4" w:rsidP="001D7D52">
      <w:pPr>
        <w:jc w:val="both"/>
        <w:rPr>
          <w:sz w:val="24"/>
          <w:szCs w:val="24"/>
        </w:rPr>
      </w:pPr>
    </w:p>
    <w:p w14:paraId="245623A4" w14:textId="77777777" w:rsidR="001D7D52" w:rsidRPr="00282DC0" w:rsidRDefault="006755D9">
      <w:pPr>
        <w:jc w:val="center"/>
        <w:rPr>
          <w:b/>
          <w:sz w:val="24"/>
          <w:szCs w:val="24"/>
        </w:rPr>
      </w:pPr>
      <w:r w:rsidRPr="00282DC0">
        <w:rPr>
          <w:b/>
          <w:sz w:val="24"/>
          <w:szCs w:val="24"/>
        </w:rPr>
        <w:t>6</w:t>
      </w:r>
      <w:r w:rsidR="00FD0DF1" w:rsidRPr="00282DC0">
        <w:rPr>
          <w:b/>
          <w:sz w:val="24"/>
          <w:szCs w:val="24"/>
        </w:rPr>
        <w:t xml:space="preserve">. </w:t>
      </w:r>
      <w:r w:rsidR="00804B70" w:rsidRPr="00282DC0">
        <w:rPr>
          <w:b/>
          <w:sz w:val="24"/>
          <w:szCs w:val="24"/>
        </w:rPr>
        <w:t>ФОРС-МАЖОР</w:t>
      </w:r>
    </w:p>
    <w:p w14:paraId="17A21596" w14:textId="77777777" w:rsidR="001D7D52" w:rsidRPr="00282DC0" w:rsidRDefault="006755D9" w:rsidP="003F7D59">
      <w:pPr>
        <w:pStyle w:val="22"/>
        <w:tabs>
          <w:tab w:val="left" w:pos="966"/>
        </w:tabs>
        <w:spacing w:after="0" w:line="240" w:lineRule="auto"/>
        <w:ind w:firstLine="567"/>
        <w:jc w:val="both"/>
        <w:rPr>
          <w:sz w:val="24"/>
          <w:szCs w:val="24"/>
        </w:rPr>
      </w:pPr>
      <w:r w:rsidRPr="00282DC0">
        <w:rPr>
          <w:bCs/>
          <w:sz w:val="24"/>
          <w:szCs w:val="24"/>
        </w:rPr>
        <w:t>6</w:t>
      </w:r>
      <w:r w:rsidR="001D7D52" w:rsidRPr="00282DC0">
        <w:rPr>
          <w:bCs/>
          <w:sz w:val="24"/>
          <w:szCs w:val="24"/>
        </w:rPr>
        <w:t xml:space="preserve">.1. </w:t>
      </w:r>
      <w:r w:rsidR="00A36316" w:rsidRPr="00282DC0">
        <w:rPr>
          <w:sz w:val="24"/>
          <w:szCs w:val="24"/>
        </w:rPr>
        <w:t xml:space="preserve">Стороны могут быть освобождены от ответственности за неисполнение своих обязательств по настоящему </w:t>
      </w:r>
      <w:r w:rsidR="0012612C" w:rsidRPr="00282DC0">
        <w:rPr>
          <w:sz w:val="24"/>
          <w:szCs w:val="24"/>
        </w:rPr>
        <w:t>Д</w:t>
      </w:r>
      <w:r w:rsidR="00A36316" w:rsidRPr="00282DC0">
        <w:rPr>
          <w:sz w:val="24"/>
          <w:szCs w:val="24"/>
        </w:rPr>
        <w:t xml:space="preserve">оговору при наступлении обстоятельств непреодолимой силы, под которыми подразумеваются внешние, чрезвычайные и непредотвратимые при данных обстоятельствах события, которые не существовали во время подписания настоящего </w:t>
      </w:r>
      <w:r w:rsidR="0012612C" w:rsidRPr="00282DC0">
        <w:rPr>
          <w:sz w:val="24"/>
          <w:szCs w:val="24"/>
        </w:rPr>
        <w:t>Д</w:t>
      </w:r>
      <w:r w:rsidR="00A36316" w:rsidRPr="00282DC0">
        <w:rPr>
          <w:sz w:val="24"/>
          <w:szCs w:val="24"/>
        </w:rPr>
        <w:t>оговора и возникли помимо воли Сторон.</w:t>
      </w:r>
    </w:p>
    <w:p w14:paraId="4022C826" w14:textId="77777777" w:rsidR="001D7D52"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.2. </w:t>
      </w:r>
      <w:r w:rsidR="00A36316" w:rsidRPr="00282DC0">
        <w:rPr>
          <w:sz w:val="24"/>
          <w:szCs w:val="24"/>
        </w:rPr>
        <w:t>Непреодолимой силой признаются следующие события: военные действия, гражданские волнения (исключая забастовки) и стихийные явления (в том числе землетрясения, наводнения, пожары).</w:t>
      </w:r>
    </w:p>
    <w:p w14:paraId="11653D8A" w14:textId="77777777" w:rsidR="001D7D52"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.3. </w:t>
      </w:r>
      <w:r w:rsidR="00A36316" w:rsidRPr="00282DC0">
        <w:rPr>
          <w:sz w:val="24"/>
          <w:szCs w:val="24"/>
        </w:rPr>
        <w:t>Сторона, подвергшаяся действию обстоятельств непреодолимой силы, должна в течение пяти календарных дней уведомить другую Сторону о возникновении и возможной продолжительности действия непреодолимой силы. Сторона, своевременно не сообщившая о наступлении вышеупомянутых обстоятельств, лишается права ссылаться на них.</w:t>
      </w:r>
    </w:p>
    <w:p w14:paraId="73F6818A" w14:textId="77777777" w:rsidR="001D7D52"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.4. </w:t>
      </w:r>
      <w:r w:rsidR="00A36316" w:rsidRPr="00282DC0">
        <w:rPr>
          <w:sz w:val="24"/>
          <w:szCs w:val="24"/>
        </w:rPr>
        <w:t>Факт возникновения обстоятельств непреодолимой силы должен быть подтвержден свидетельством, выданным Торгово-промышленной палатой РФ либо компетентным государственным органом.</w:t>
      </w:r>
    </w:p>
    <w:p w14:paraId="52D483FE" w14:textId="77777777" w:rsidR="00A36316"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.5. </w:t>
      </w:r>
      <w:r w:rsidR="00A36316" w:rsidRPr="00282DC0">
        <w:rPr>
          <w:sz w:val="24"/>
          <w:szCs w:val="24"/>
        </w:rPr>
        <w:t xml:space="preserve">Если невозможность полного или частичного исполнения обязательств будет вызвана действием непреодолимой силы, фактическая или возможная продолжительность действия которой составит один месяц или более, то Сторона, исполнение обязательств которой не затронуто действием непреодолимой силы, будет иметь право расторгнуть настоящий </w:t>
      </w:r>
      <w:r w:rsidR="008A27F5" w:rsidRPr="00282DC0">
        <w:rPr>
          <w:sz w:val="24"/>
          <w:szCs w:val="24"/>
        </w:rPr>
        <w:t>Д</w:t>
      </w:r>
      <w:r w:rsidR="00A36316" w:rsidRPr="00282DC0">
        <w:rPr>
          <w:sz w:val="24"/>
          <w:szCs w:val="24"/>
        </w:rPr>
        <w:t xml:space="preserve">оговор полностью или частично без обязательств по возмещению убытков, вызванных расторжением договора. В этом случае Подрядчик обязан вернуть Заказчику все </w:t>
      </w:r>
      <w:r w:rsidR="00A36316" w:rsidRPr="00282DC0">
        <w:rPr>
          <w:sz w:val="24"/>
          <w:szCs w:val="24"/>
        </w:rPr>
        <w:lastRenderedPageBreak/>
        <w:t xml:space="preserve">полученные по настоящему </w:t>
      </w:r>
      <w:r w:rsidR="008A27F5" w:rsidRPr="00282DC0">
        <w:rPr>
          <w:sz w:val="24"/>
          <w:szCs w:val="24"/>
        </w:rPr>
        <w:t>Д</w:t>
      </w:r>
      <w:r w:rsidR="00A36316" w:rsidRPr="00282DC0">
        <w:rPr>
          <w:sz w:val="24"/>
          <w:szCs w:val="24"/>
        </w:rPr>
        <w:t xml:space="preserve">оговору денежные средства в течение десяти банковских дней с момента расторжения настоящего </w:t>
      </w:r>
      <w:r w:rsidR="008A27F5" w:rsidRPr="00282DC0">
        <w:rPr>
          <w:sz w:val="24"/>
          <w:szCs w:val="24"/>
        </w:rPr>
        <w:t>Д</w:t>
      </w:r>
      <w:r w:rsidR="00A36316" w:rsidRPr="00282DC0">
        <w:rPr>
          <w:sz w:val="24"/>
          <w:szCs w:val="24"/>
        </w:rPr>
        <w:t>оговора. Данное положение не распространяется на обязательства сторон, возникшие до наступления обстоятельств непреодолимой силы.</w:t>
      </w:r>
    </w:p>
    <w:p w14:paraId="3DD880AA" w14:textId="77777777" w:rsidR="00F05119" w:rsidRPr="00282DC0" w:rsidRDefault="00F05119" w:rsidP="003F7D59">
      <w:pPr>
        <w:pStyle w:val="22"/>
        <w:tabs>
          <w:tab w:val="left" w:pos="966"/>
        </w:tabs>
        <w:spacing w:after="0" w:line="240" w:lineRule="auto"/>
        <w:jc w:val="both"/>
        <w:rPr>
          <w:sz w:val="24"/>
          <w:szCs w:val="24"/>
        </w:rPr>
      </w:pPr>
    </w:p>
    <w:p w14:paraId="35CCC7FC" w14:textId="77777777" w:rsidR="0012612C" w:rsidRPr="00282DC0" w:rsidRDefault="006755D9" w:rsidP="00A908A6">
      <w:pPr>
        <w:jc w:val="center"/>
        <w:rPr>
          <w:b/>
          <w:sz w:val="24"/>
          <w:szCs w:val="24"/>
        </w:rPr>
      </w:pPr>
      <w:r w:rsidRPr="00282DC0">
        <w:rPr>
          <w:b/>
          <w:bCs/>
          <w:sz w:val="24"/>
          <w:szCs w:val="24"/>
        </w:rPr>
        <w:t>7</w:t>
      </w:r>
      <w:r w:rsidR="00FD0DF1" w:rsidRPr="00282DC0">
        <w:rPr>
          <w:b/>
          <w:bCs/>
          <w:sz w:val="24"/>
          <w:szCs w:val="24"/>
        </w:rPr>
        <w:t xml:space="preserve">. </w:t>
      </w:r>
      <w:r w:rsidR="007C6615" w:rsidRPr="00282DC0">
        <w:rPr>
          <w:b/>
          <w:sz w:val="24"/>
          <w:szCs w:val="24"/>
        </w:rPr>
        <w:t>СРОК ДЕЙСТВИЯ ДОГОВОРА</w:t>
      </w:r>
    </w:p>
    <w:p w14:paraId="0C20DA4E" w14:textId="77777777" w:rsidR="007C6615" w:rsidRPr="00282DC0" w:rsidRDefault="006755D9" w:rsidP="00A80E4E">
      <w:pPr>
        <w:tabs>
          <w:tab w:val="num" w:pos="0"/>
          <w:tab w:val="left" w:pos="993"/>
        </w:tabs>
        <w:ind w:firstLine="567"/>
        <w:jc w:val="both"/>
        <w:rPr>
          <w:sz w:val="24"/>
          <w:szCs w:val="24"/>
        </w:rPr>
      </w:pPr>
      <w:r w:rsidRPr="00282DC0">
        <w:rPr>
          <w:sz w:val="24"/>
          <w:szCs w:val="24"/>
        </w:rPr>
        <w:t>7</w:t>
      </w:r>
      <w:r w:rsidR="00A36316" w:rsidRPr="00282DC0">
        <w:rPr>
          <w:sz w:val="24"/>
          <w:szCs w:val="24"/>
        </w:rPr>
        <w:t>.1.</w:t>
      </w:r>
      <w:r w:rsidR="00A36316" w:rsidRPr="00282DC0">
        <w:rPr>
          <w:sz w:val="24"/>
          <w:szCs w:val="24"/>
        </w:rPr>
        <w:tab/>
      </w:r>
      <w:r w:rsidR="007C6615" w:rsidRPr="00282DC0">
        <w:rPr>
          <w:sz w:val="24"/>
          <w:szCs w:val="24"/>
        </w:rPr>
        <w:t xml:space="preserve">Настоящий Договор вступает в силу с момента его подписания </w:t>
      </w:r>
      <w:r w:rsidR="001D7D52" w:rsidRPr="00282DC0">
        <w:rPr>
          <w:sz w:val="24"/>
          <w:szCs w:val="24"/>
        </w:rPr>
        <w:t>С</w:t>
      </w:r>
      <w:r w:rsidR="007C6615" w:rsidRPr="00282DC0">
        <w:rPr>
          <w:sz w:val="24"/>
          <w:szCs w:val="24"/>
        </w:rPr>
        <w:t>торонами и действует до момента исполнения Сторонами всех своих обязательств.</w:t>
      </w:r>
    </w:p>
    <w:p w14:paraId="636387F3" w14:textId="77777777" w:rsidR="00A36316" w:rsidRPr="00282DC0" w:rsidRDefault="00A36316">
      <w:pPr>
        <w:tabs>
          <w:tab w:val="num" w:pos="0"/>
        </w:tabs>
        <w:ind w:firstLine="567"/>
        <w:jc w:val="both"/>
        <w:rPr>
          <w:sz w:val="24"/>
          <w:szCs w:val="24"/>
        </w:rPr>
      </w:pPr>
    </w:p>
    <w:p w14:paraId="7C635628" w14:textId="77777777" w:rsidR="00F142C3" w:rsidRPr="00282DC0" w:rsidRDefault="006755D9">
      <w:pPr>
        <w:jc w:val="center"/>
        <w:rPr>
          <w:b/>
          <w:sz w:val="24"/>
          <w:szCs w:val="24"/>
        </w:rPr>
      </w:pPr>
      <w:r w:rsidRPr="00282DC0">
        <w:rPr>
          <w:b/>
          <w:sz w:val="24"/>
          <w:szCs w:val="24"/>
        </w:rPr>
        <w:t>8</w:t>
      </w:r>
      <w:r w:rsidR="00FD0DF1" w:rsidRPr="00282DC0">
        <w:rPr>
          <w:b/>
          <w:sz w:val="24"/>
          <w:szCs w:val="24"/>
        </w:rPr>
        <w:t xml:space="preserve">. </w:t>
      </w:r>
      <w:r w:rsidR="007C6615" w:rsidRPr="00282DC0">
        <w:rPr>
          <w:b/>
          <w:sz w:val="24"/>
          <w:szCs w:val="24"/>
        </w:rPr>
        <w:t>ПРОЧИЕ УСЛОВИЯ</w:t>
      </w:r>
    </w:p>
    <w:p w14:paraId="09ED376B" w14:textId="1C6A385B" w:rsidR="003E2156" w:rsidRPr="00282DC0" w:rsidRDefault="006755D9" w:rsidP="00A80E4E">
      <w:pPr>
        <w:tabs>
          <w:tab w:val="left" w:pos="1134"/>
        </w:tabs>
        <w:ind w:firstLine="567"/>
        <w:jc w:val="both"/>
        <w:rPr>
          <w:sz w:val="24"/>
          <w:szCs w:val="24"/>
        </w:rPr>
      </w:pPr>
      <w:r w:rsidRPr="00282DC0">
        <w:rPr>
          <w:sz w:val="24"/>
          <w:szCs w:val="24"/>
        </w:rPr>
        <w:t>8</w:t>
      </w:r>
      <w:r w:rsidR="003E2156" w:rsidRPr="00282DC0">
        <w:rPr>
          <w:sz w:val="24"/>
          <w:szCs w:val="24"/>
        </w:rPr>
        <w:t>.1.</w:t>
      </w:r>
      <w:r w:rsidR="003E2156" w:rsidRPr="00282DC0">
        <w:rPr>
          <w:sz w:val="24"/>
          <w:szCs w:val="24"/>
        </w:rPr>
        <w:tab/>
        <w:t>Информация, материалы и документы, предоставленные Заказчиком для выполнения Подрядчиком настоящего Договора и помеченные грифом «Конфиденциально» или «Коммерческая тайна», а также вся информация, полученная Заказчиком в процессе выполнения обязательств по Договору, включая, но, не ограничиваясь рабочей, промежуточной и отчетной документацией, а также рецензиями и/или зак</w:t>
      </w:r>
      <w:r w:rsidR="00581109" w:rsidRPr="00282DC0">
        <w:rPr>
          <w:sz w:val="24"/>
          <w:szCs w:val="24"/>
        </w:rPr>
        <w:t xml:space="preserve">лючениями, чертежами, схемами, </w:t>
      </w:r>
      <w:r w:rsidR="003E2156" w:rsidRPr="00282DC0">
        <w:rPr>
          <w:sz w:val="24"/>
          <w:szCs w:val="24"/>
        </w:rPr>
        <w:t xml:space="preserve">разработками являются конфиденциальной информацией (далее – «Конфиденциальная информация»). Все документы и материалы, а также носители информации, содержащие перечисленные в пункте </w:t>
      </w:r>
      <w:r w:rsidR="00E86C6B" w:rsidRPr="00282DC0">
        <w:rPr>
          <w:sz w:val="24"/>
          <w:szCs w:val="24"/>
        </w:rPr>
        <w:t>9</w:t>
      </w:r>
      <w:r w:rsidR="003E2156" w:rsidRPr="00282DC0">
        <w:rPr>
          <w:sz w:val="24"/>
          <w:szCs w:val="24"/>
        </w:rPr>
        <w:t xml:space="preserve"> сведения, должны иметь гриф «Конфиденциально».</w:t>
      </w:r>
    </w:p>
    <w:p w14:paraId="6C73B326" w14:textId="0070B4A2" w:rsidR="003E2156" w:rsidRPr="00282DC0" w:rsidRDefault="006755D9" w:rsidP="003F7D59">
      <w:pPr>
        <w:ind w:firstLine="567"/>
        <w:jc w:val="both"/>
        <w:rPr>
          <w:sz w:val="24"/>
          <w:szCs w:val="24"/>
        </w:rPr>
      </w:pPr>
      <w:r w:rsidRPr="00282DC0">
        <w:rPr>
          <w:sz w:val="24"/>
          <w:szCs w:val="24"/>
        </w:rPr>
        <w:t>8</w:t>
      </w:r>
      <w:r w:rsidR="003E2156" w:rsidRPr="00282DC0">
        <w:rPr>
          <w:sz w:val="24"/>
          <w:szCs w:val="24"/>
        </w:rPr>
        <w:t>.2.</w:t>
      </w:r>
      <w:r w:rsidR="00BC677D" w:rsidRPr="00282DC0">
        <w:rPr>
          <w:sz w:val="24"/>
          <w:szCs w:val="24"/>
        </w:rPr>
        <w:t> </w:t>
      </w:r>
      <w:r w:rsidR="003E2156" w:rsidRPr="00282DC0">
        <w:rPr>
          <w:sz w:val="24"/>
          <w:szCs w:val="24"/>
        </w:rPr>
        <w:t>Права, обязанности и ответственность Сторон при обращении с конфиденциальной информацией определены Соглашением о конфиденциальности (</w:t>
      </w:r>
      <w:r w:rsidR="00495C1A" w:rsidRPr="00282DC0">
        <w:rPr>
          <w:sz w:val="24"/>
          <w:szCs w:val="24"/>
        </w:rPr>
        <w:t>П</w:t>
      </w:r>
      <w:r w:rsidR="003E2156" w:rsidRPr="00282DC0">
        <w:rPr>
          <w:sz w:val="24"/>
          <w:szCs w:val="24"/>
        </w:rPr>
        <w:t xml:space="preserve">риложение </w:t>
      </w:r>
      <w:r w:rsidR="00EB3CE4" w:rsidRPr="00282DC0">
        <w:rPr>
          <w:sz w:val="24"/>
          <w:szCs w:val="24"/>
        </w:rPr>
        <w:t>№</w:t>
      </w:r>
      <w:r w:rsidR="00A92BEB">
        <w:rPr>
          <w:sz w:val="24"/>
          <w:szCs w:val="24"/>
        </w:rPr>
        <w:t>4</w:t>
      </w:r>
      <w:r w:rsidR="00EB3CE4" w:rsidRPr="00282DC0">
        <w:rPr>
          <w:sz w:val="24"/>
          <w:szCs w:val="24"/>
        </w:rPr>
        <w:t xml:space="preserve">), </w:t>
      </w:r>
      <w:r w:rsidR="003E2156" w:rsidRPr="00282DC0">
        <w:rPr>
          <w:sz w:val="24"/>
          <w:szCs w:val="24"/>
        </w:rPr>
        <w:t>являющимся неотъемлемой частью настоящего Договора.</w:t>
      </w:r>
    </w:p>
    <w:p w14:paraId="2DACAA3F" w14:textId="77777777" w:rsidR="0010305E" w:rsidRPr="00282DC0" w:rsidRDefault="006755D9" w:rsidP="003F7D59">
      <w:pPr>
        <w:ind w:firstLine="567"/>
        <w:jc w:val="both"/>
        <w:rPr>
          <w:sz w:val="24"/>
          <w:szCs w:val="24"/>
        </w:rPr>
      </w:pPr>
      <w:r w:rsidRPr="00282DC0">
        <w:rPr>
          <w:sz w:val="24"/>
          <w:szCs w:val="24"/>
        </w:rPr>
        <w:t>8</w:t>
      </w:r>
      <w:r w:rsidR="0010305E" w:rsidRPr="00282DC0">
        <w:rPr>
          <w:sz w:val="24"/>
          <w:szCs w:val="24"/>
        </w:rPr>
        <w:t xml:space="preserve">.3. Право собственности на все результаты работ по настоящему </w:t>
      </w:r>
      <w:r w:rsidR="00495C1A" w:rsidRPr="00282DC0">
        <w:rPr>
          <w:sz w:val="24"/>
          <w:szCs w:val="24"/>
        </w:rPr>
        <w:t>Д</w:t>
      </w:r>
      <w:r w:rsidR="0010305E" w:rsidRPr="00282DC0">
        <w:rPr>
          <w:sz w:val="24"/>
          <w:szCs w:val="24"/>
        </w:rPr>
        <w:t>оговору, принадлежат Заказчику, который вправе использовать их по своему усмотрению. Подрядчик не вправе передавать третьим лицам или иным образом разглашать результаты работ без предварительного письменного согласия Заказчика, а также каким-либо образом использовать, в том числе, для собственных нужд.</w:t>
      </w:r>
    </w:p>
    <w:p w14:paraId="540C0D06" w14:textId="77777777" w:rsidR="007C6615" w:rsidRPr="00282DC0" w:rsidRDefault="006755D9" w:rsidP="003F7D59">
      <w:pPr>
        <w:pStyle w:val="a8"/>
        <w:tabs>
          <w:tab w:val="left" w:pos="0"/>
        </w:tabs>
        <w:ind w:firstLine="567"/>
        <w:rPr>
          <w:sz w:val="24"/>
          <w:szCs w:val="24"/>
        </w:rPr>
      </w:pPr>
      <w:r w:rsidRPr="00282DC0">
        <w:rPr>
          <w:sz w:val="24"/>
          <w:szCs w:val="24"/>
        </w:rPr>
        <w:t>8</w:t>
      </w:r>
      <w:r w:rsidR="00317446" w:rsidRPr="00282DC0">
        <w:rPr>
          <w:sz w:val="24"/>
          <w:szCs w:val="24"/>
        </w:rPr>
        <w:t>.4.</w:t>
      </w:r>
      <w:r w:rsidR="00BC677D" w:rsidRPr="00282DC0">
        <w:rPr>
          <w:sz w:val="24"/>
          <w:szCs w:val="24"/>
        </w:rPr>
        <w:t> </w:t>
      </w:r>
      <w:r w:rsidR="007C6615" w:rsidRPr="00282DC0">
        <w:rPr>
          <w:sz w:val="24"/>
          <w:szCs w:val="24"/>
        </w:rPr>
        <w:t>Настоящий Договор составлен в двух экземплярах, имеющих одинаковую юридическую силу, по одному для каждой из Сторон.</w:t>
      </w:r>
    </w:p>
    <w:p w14:paraId="6D5C8CB9" w14:textId="77777777" w:rsidR="007C6615" w:rsidRPr="00282DC0" w:rsidRDefault="006755D9" w:rsidP="003F7D59">
      <w:pPr>
        <w:pStyle w:val="a8"/>
        <w:tabs>
          <w:tab w:val="left" w:pos="0"/>
        </w:tabs>
        <w:ind w:firstLine="567"/>
        <w:rPr>
          <w:sz w:val="24"/>
          <w:szCs w:val="24"/>
        </w:rPr>
      </w:pPr>
      <w:r w:rsidRPr="00282DC0">
        <w:rPr>
          <w:sz w:val="24"/>
          <w:szCs w:val="24"/>
        </w:rPr>
        <w:t>8</w:t>
      </w:r>
      <w:r w:rsidR="00A36316" w:rsidRPr="00282DC0">
        <w:rPr>
          <w:sz w:val="24"/>
          <w:szCs w:val="24"/>
        </w:rPr>
        <w:t>.</w:t>
      </w:r>
      <w:r w:rsidR="00317446" w:rsidRPr="00282DC0">
        <w:rPr>
          <w:sz w:val="24"/>
          <w:szCs w:val="24"/>
        </w:rPr>
        <w:t>5</w:t>
      </w:r>
      <w:r w:rsidR="00A36316" w:rsidRPr="00282DC0">
        <w:rPr>
          <w:sz w:val="24"/>
          <w:szCs w:val="24"/>
        </w:rPr>
        <w:t>.</w:t>
      </w:r>
      <w:r w:rsidR="00BC677D" w:rsidRPr="00282DC0">
        <w:rPr>
          <w:sz w:val="24"/>
          <w:szCs w:val="24"/>
        </w:rPr>
        <w:t> </w:t>
      </w:r>
      <w:r w:rsidR="007C6615" w:rsidRPr="00282DC0">
        <w:rPr>
          <w:sz w:val="24"/>
          <w:szCs w:val="24"/>
        </w:rPr>
        <w:t>Все дополнения и изменения к настоящему Договору действительны лишь при условии, что они совершены в письменной форме и подписаны надлежащим образом уполномоченными на то представителями Сторон.</w:t>
      </w:r>
    </w:p>
    <w:p w14:paraId="128F847B" w14:textId="77777777" w:rsidR="00A36316" w:rsidRPr="00282DC0" w:rsidRDefault="006755D9" w:rsidP="003F7D59">
      <w:pPr>
        <w:pStyle w:val="a8"/>
        <w:tabs>
          <w:tab w:val="left" w:pos="0"/>
        </w:tabs>
        <w:ind w:firstLine="567"/>
        <w:rPr>
          <w:sz w:val="24"/>
          <w:szCs w:val="24"/>
        </w:rPr>
      </w:pPr>
      <w:r w:rsidRPr="00282DC0">
        <w:rPr>
          <w:sz w:val="24"/>
          <w:szCs w:val="24"/>
        </w:rPr>
        <w:t>8</w:t>
      </w:r>
      <w:r w:rsidR="00317446" w:rsidRPr="00282DC0">
        <w:rPr>
          <w:sz w:val="24"/>
          <w:szCs w:val="24"/>
        </w:rPr>
        <w:t>.6</w:t>
      </w:r>
      <w:r w:rsidR="00A36316" w:rsidRPr="00282DC0">
        <w:rPr>
          <w:sz w:val="24"/>
          <w:szCs w:val="24"/>
        </w:rPr>
        <w:t>.</w:t>
      </w:r>
      <w:r w:rsidR="00BC677D" w:rsidRPr="00282DC0">
        <w:rPr>
          <w:sz w:val="24"/>
          <w:szCs w:val="24"/>
        </w:rPr>
        <w:t> </w:t>
      </w:r>
      <w:r w:rsidR="00317446" w:rsidRPr="00282DC0">
        <w:rPr>
          <w:sz w:val="24"/>
          <w:szCs w:val="24"/>
        </w:rPr>
        <w:t>Подрядчик</w:t>
      </w:r>
      <w:r w:rsidR="007C6615" w:rsidRPr="00282DC0">
        <w:rPr>
          <w:sz w:val="24"/>
          <w:szCs w:val="24"/>
        </w:rPr>
        <w:t xml:space="preserve"> не вправе уступить свои права и обязанности по настоящему Договору какому-либо третьему лицу без письменного на то согласия </w:t>
      </w:r>
      <w:r w:rsidR="00317446" w:rsidRPr="00282DC0">
        <w:rPr>
          <w:sz w:val="24"/>
          <w:szCs w:val="24"/>
        </w:rPr>
        <w:t>Заказчика</w:t>
      </w:r>
      <w:r w:rsidR="007C6615" w:rsidRPr="00282DC0">
        <w:rPr>
          <w:sz w:val="24"/>
          <w:szCs w:val="24"/>
        </w:rPr>
        <w:t>.</w:t>
      </w:r>
    </w:p>
    <w:p w14:paraId="26DA0C1F" w14:textId="77777777" w:rsidR="007C6615" w:rsidRPr="00282DC0" w:rsidRDefault="006755D9" w:rsidP="003F7D59">
      <w:pPr>
        <w:pStyle w:val="a8"/>
        <w:tabs>
          <w:tab w:val="left" w:pos="0"/>
        </w:tabs>
        <w:ind w:firstLine="567"/>
        <w:rPr>
          <w:sz w:val="24"/>
          <w:szCs w:val="24"/>
        </w:rPr>
      </w:pPr>
      <w:r w:rsidRPr="00282DC0">
        <w:rPr>
          <w:sz w:val="24"/>
          <w:szCs w:val="24"/>
        </w:rPr>
        <w:t>8</w:t>
      </w:r>
      <w:r w:rsidR="00317446" w:rsidRPr="00282DC0">
        <w:rPr>
          <w:sz w:val="24"/>
          <w:szCs w:val="24"/>
        </w:rPr>
        <w:t>.7</w:t>
      </w:r>
      <w:r w:rsidR="007C6615" w:rsidRPr="00282DC0">
        <w:rPr>
          <w:sz w:val="24"/>
          <w:szCs w:val="24"/>
        </w:rPr>
        <w:t>.</w:t>
      </w:r>
      <w:r w:rsidR="00BC677D" w:rsidRPr="00282DC0">
        <w:rPr>
          <w:sz w:val="24"/>
          <w:szCs w:val="24"/>
        </w:rPr>
        <w:t> </w:t>
      </w:r>
      <w:r w:rsidR="007C6615" w:rsidRPr="00282DC0">
        <w:rPr>
          <w:sz w:val="24"/>
          <w:szCs w:val="24"/>
        </w:rPr>
        <w:t>Все приложения к настоящему Договору, а также дополнительные соглашения к нему являются неотъемлемой частью настоящего Договора.</w:t>
      </w:r>
    </w:p>
    <w:p w14:paraId="160FC5E6" w14:textId="77777777" w:rsidR="007C6615" w:rsidRPr="00282DC0" w:rsidRDefault="006755D9" w:rsidP="003F7D59">
      <w:pPr>
        <w:pStyle w:val="a8"/>
        <w:tabs>
          <w:tab w:val="left" w:pos="0"/>
        </w:tabs>
        <w:ind w:firstLine="567"/>
        <w:rPr>
          <w:sz w:val="24"/>
          <w:szCs w:val="24"/>
        </w:rPr>
      </w:pPr>
      <w:r w:rsidRPr="00282DC0">
        <w:rPr>
          <w:sz w:val="24"/>
          <w:szCs w:val="24"/>
        </w:rPr>
        <w:t>8</w:t>
      </w:r>
      <w:r w:rsidR="00A36316" w:rsidRPr="00282DC0">
        <w:rPr>
          <w:sz w:val="24"/>
          <w:szCs w:val="24"/>
        </w:rPr>
        <w:t>.</w:t>
      </w:r>
      <w:r w:rsidR="003D2829" w:rsidRPr="00282DC0">
        <w:rPr>
          <w:sz w:val="24"/>
          <w:szCs w:val="24"/>
        </w:rPr>
        <w:t>8</w:t>
      </w:r>
      <w:r w:rsidR="00A36316" w:rsidRPr="00282DC0">
        <w:rPr>
          <w:sz w:val="24"/>
          <w:szCs w:val="24"/>
        </w:rPr>
        <w:t>.</w:t>
      </w:r>
      <w:r w:rsidR="00BC677D" w:rsidRPr="00282DC0">
        <w:rPr>
          <w:sz w:val="24"/>
          <w:szCs w:val="24"/>
        </w:rPr>
        <w:t> </w:t>
      </w:r>
      <w:r w:rsidR="007C6615" w:rsidRPr="00282DC0">
        <w:rPr>
          <w:sz w:val="24"/>
          <w:szCs w:val="24"/>
        </w:rPr>
        <w:t xml:space="preserve">В случае изменения мест нахождения, номеров телефонов и телефаксов, банковских реквизитов, почтового адреса либо адреса электронной почты, Сторона </w:t>
      </w:r>
      <w:r w:rsidR="00495C1A" w:rsidRPr="00282DC0">
        <w:rPr>
          <w:sz w:val="24"/>
          <w:szCs w:val="24"/>
        </w:rPr>
        <w:t>Д</w:t>
      </w:r>
      <w:r w:rsidR="007C6615" w:rsidRPr="00282DC0">
        <w:rPr>
          <w:sz w:val="24"/>
          <w:szCs w:val="24"/>
        </w:rPr>
        <w:t xml:space="preserve">оговора обязана в течение </w:t>
      </w:r>
      <w:r w:rsidR="00A36316" w:rsidRPr="00282DC0">
        <w:rPr>
          <w:sz w:val="24"/>
          <w:szCs w:val="24"/>
        </w:rPr>
        <w:t>10</w:t>
      </w:r>
      <w:r w:rsidR="007C6615" w:rsidRPr="00282DC0">
        <w:rPr>
          <w:sz w:val="24"/>
          <w:szCs w:val="24"/>
        </w:rPr>
        <w:t xml:space="preserve"> (</w:t>
      </w:r>
      <w:r w:rsidR="00A36316" w:rsidRPr="00282DC0">
        <w:rPr>
          <w:sz w:val="24"/>
          <w:szCs w:val="24"/>
        </w:rPr>
        <w:t>Десят</w:t>
      </w:r>
      <w:r w:rsidR="00086B59" w:rsidRPr="00282DC0">
        <w:rPr>
          <w:sz w:val="24"/>
          <w:szCs w:val="24"/>
        </w:rPr>
        <w:t>ь</w:t>
      </w:r>
      <w:r w:rsidR="007C6615" w:rsidRPr="00282DC0">
        <w:rPr>
          <w:sz w:val="24"/>
          <w:szCs w:val="24"/>
        </w:rPr>
        <w:t>) рабочих дней уведомить об этом другую Сторону. Если Сторона не была извещена об изменении места нахождения, номеров телефонов и телефаксов, банковских реквизитов, почтового адреса либо адреса электронной почты другой Стороны в сроки, указанные в Договоре, то вся корреспонденция, направленная по прежнему адресу, будет считаться полученной с даты ее поступления по прежним реквизитам.</w:t>
      </w:r>
    </w:p>
    <w:p w14:paraId="7627CAB7" w14:textId="77777777" w:rsidR="007C6615" w:rsidRPr="00282DC0" w:rsidRDefault="006755D9" w:rsidP="003F7D59">
      <w:pPr>
        <w:pStyle w:val="a8"/>
        <w:tabs>
          <w:tab w:val="left" w:pos="0"/>
        </w:tabs>
        <w:ind w:firstLine="567"/>
        <w:rPr>
          <w:sz w:val="24"/>
          <w:szCs w:val="24"/>
        </w:rPr>
      </w:pPr>
      <w:r w:rsidRPr="00282DC0">
        <w:rPr>
          <w:sz w:val="24"/>
          <w:szCs w:val="24"/>
        </w:rPr>
        <w:t>8</w:t>
      </w:r>
      <w:r w:rsidR="007C6615" w:rsidRPr="00282DC0">
        <w:rPr>
          <w:sz w:val="24"/>
          <w:szCs w:val="24"/>
        </w:rPr>
        <w:t>.</w:t>
      </w:r>
      <w:r w:rsidR="001D7D52" w:rsidRPr="00282DC0">
        <w:rPr>
          <w:sz w:val="24"/>
          <w:szCs w:val="24"/>
        </w:rPr>
        <w:t>9</w:t>
      </w:r>
      <w:r w:rsidR="007C6615" w:rsidRPr="00282DC0">
        <w:rPr>
          <w:sz w:val="24"/>
          <w:szCs w:val="24"/>
        </w:rPr>
        <w:t>.</w:t>
      </w:r>
      <w:r w:rsidR="00BC677D" w:rsidRPr="00282DC0">
        <w:rPr>
          <w:sz w:val="24"/>
          <w:szCs w:val="24"/>
        </w:rPr>
        <w:t> </w:t>
      </w:r>
      <w:r w:rsidR="007C6615" w:rsidRPr="00282DC0">
        <w:rPr>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F98B73A" w14:textId="03B8C5D5" w:rsidR="007C6615" w:rsidRPr="00282DC0" w:rsidRDefault="000F5A99" w:rsidP="005432DB">
      <w:pPr>
        <w:pStyle w:val="a8"/>
        <w:keepNext/>
        <w:tabs>
          <w:tab w:val="left" w:pos="0"/>
        </w:tabs>
        <w:ind w:firstLine="567"/>
        <w:rPr>
          <w:sz w:val="24"/>
          <w:szCs w:val="24"/>
        </w:rPr>
      </w:pPr>
      <w:r>
        <w:rPr>
          <w:sz w:val="24"/>
          <w:szCs w:val="24"/>
        </w:rPr>
        <w:t>8</w:t>
      </w:r>
      <w:r w:rsidR="007C6615" w:rsidRPr="00282DC0">
        <w:rPr>
          <w:sz w:val="24"/>
          <w:szCs w:val="24"/>
        </w:rPr>
        <w:t>.</w:t>
      </w:r>
      <w:r w:rsidR="003D2829" w:rsidRPr="00282DC0">
        <w:rPr>
          <w:sz w:val="24"/>
          <w:szCs w:val="24"/>
        </w:rPr>
        <w:t>1</w:t>
      </w:r>
      <w:r w:rsidR="001D7D52" w:rsidRPr="00282DC0">
        <w:rPr>
          <w:sz w:val="24"/>
          <w:szCs w:val="24"/>
        </w:rPr>
        <w:t>0</w:t>
      </w:r>
      <w:r w:rsidR="007C6615" w:rsidRPr="00282DC0">
        <w:rPr>
          <w:sz w:val="24"/>
          <w:szCs w:val="24"/>
        </w:rPr>
        <w:t>. Приложения к Договору:</w:t>
      </w:r>
    </w:p>
    <w:p w14:paraId="50BA29E0" w14:textId="77777777" w:rsidR="007D5DB4" w:rsidRDefault="001A2A03" w:rsidP="002F69BC">
      <w:pPr>
        <w:pStyle w:val="1"/>
        <w:ind w:firstLine="567"/>
        <w:jc w:val="left"/>
      </w:pPr>
      <w:r w:rsidRPr="00282DC0">
        <w:rPr>
          <w:szCs w:val="24"/>
        </w:rPr>
        <w:t xml:space="preserve">Приложение № </w:t>
      </w:r>
      <w:r>
        <w:rPr>
          <w:szCs w:val="24"/>
        </w:rPr>
        <w:t>1</w:t>
      </w:r>
      <w:r w:rsidRPr="00282DC0">
        <w:rPr>
          <w:szCs w:val="24"/>
        </w:rPr>
        <w:t xml:space="preserve"> – </w:t>
      </w:r>
      <w:r w:rsidR="007D5DB4" w:rsidRPr="00282DC0">
        <w:t>Техническое задание</w:t>
      </w:r>
      <w:r w:rsidR="007D5DB4">
        <w:t>;</w:t>
      </w:r>
    </w:p>
    <w:p w14:paraId="4820A134" w14:textId="75185966" w:rsidR="000E7D38" w:rsidRDefault="00912EDE" w:rsidP="002F69BC">
      <w:pPr>
        <w:pStyle w:val="1"/>
        <w:ind w:firstLine="567"/>
        <w:jc w:val="left"/>
        <w:rPr>
          <w:szCs w:val="24"/>
        </w:rPr>
      </w:pPr>
      <w:r w:rsidRPr="00282DC0">
        <w:rPr>
          <w:szCs w:val="24"/>
        </w:rPr>
        <w:t xml:space="preserve">Приложение № </w:t>
      </w:r>
      <w:r w:rsidR="001A2A03">
        <w:rPr>
          <w:szCs w:val="24"/>
        </w:rPr>
        <w:t>2</w:t>
      </w:r>
      <w:r w:rsidR="002D50C7" w:rsidRPr="00282DC0">
        <w:rPr>
          <w:szCs w:val="24"/>
        </w:rPr>
        <w:t xml:space="preserve"> </w:t>
      </w:r>
      <w:r w:rsidRPr="00282DC0">
        <w:rPr>
          <w:szCs w:val="24"/>
        </w:rPr>
        <w:t xml:space="preserve">– </w:t>
      </w:r>
      <w:proofErr w:type="gramStart"/>
      <w:r w:rsidR="00AC5232">
        <w:rPr>
          <w:szCs w:val="24"/>
        </w:rPr>
        <w:t>ЛСР ;</w:t>
      </w:r>
      <w:proofErr w:type="gramEnd"/>
    </w:p>
    <w:p w14:paraId="494F0FF4" w14:textId="0FF980D3" w:rsidR="00A92BEB" w:rsidRPr="00A92BEB" w:rsidRDefault="00A92BEB" w:rsidP="00A92BEB">
      <w:pPr>
        <w:pStyle w:val="1"/>
        <w:ind w:firstLine="567"/>
        <w:jc w:val="left"/>
        <w:rPr>
          <w:szCs w:val="24"/>
        </w:rPr>
      </w:pPr>
      <w:r w:rsidRPr="00A92BEB">
        <w:rPr>
          <w:szCs w:val="24"/>
        </w:rPr>
        <w:t xml:space="preserve">Приложение № </w:t>
      </w:r>
      <w:r>
        <w:rPr>
          <w:szCs w:val="24"/>
        </w:rPr>
        <w:t>3</w:t>
      </w:r>
      <w:r w:rsidRPr="00A92BEB">
        <w:rPr>
          <w:szCs w:val="24"/>
        </w:rPr>
        <w:t xml:space="preserve"> – Заверения и гарантии о борьбе с коррупцией</w:t>
      </w:r>
      <w:r>
        <w:rPr>
          <w:szCs w:val="24"/>
        </w:rPr>
        <w:t>;</w:t>
      </w:r>
    </w:p>
    <w:p w14:paraId="29A6D42D" w14:textId="4E83503B" w:rsidR="002F38B6" w:rsidRDefault="002F38B6" w:rsidP="0007796A">
      <w:pPr>
        <w:pStyle w:val="Style6"/>
        <w:widowControl/>
        <w:tabs>
          <w:tab w:val="left" w:pos="396"/>
        </w:tabs>
        <w:spacing w:line="240" w:lineRule="auto"/>
        <w:ind w:firstLine="567"/>
      </w:pPr>
      <w:r w:rsidRPr="00282DC0">
        <w:t xml:space="preserve">Приложение № </w:t>
      </w:r>
      <w:r w:rsidR="00F3055C">
        <w:t>4</w:t>
      </w:r>
      <w:r w:rsidRPr="00282DC0">
        <w:t xml:space="preserve"> – </w:t>
      </w:r>
      <w:r w:rsidR="007D5DB4" w:rsidRPr="00282DC0">
        <w:t>Соглашение о конфиденциальности</w:t>
      </w:r>
      <w:r w:rsidR="00A92BEB">
        <w:t>;</w:t>
      </w:r>
    </w:p>
    <w:p w14:paraId="5EBD6443" w14:textId="77777777" w:rsidR="002F28E6" w:rsidRPr="007E6336" w:rsidRDefault="002F28E6">
      <w:pPr>
        <w:rPr>
          <w:b/>
          <w:sz w:val="24"/>
          <w:szCs w:val="24"/>
        </w:rPr>
      </w:pPr>
    </w:p>
    <w:p w14:paraId="22BC59F9" w14:textId="0C0277E1" w:rsidR="003B0365" w:rsidRDefault="00467951" w:rsidP="003F7D59">
      <w:pPr>
        <w:pStyle w:val="22"/>
        <w:spacing w:after="0" w:line="240" w:lineRule="auto"/>
        <w:jc w:val="center"/>
        <w:rPr>
          <w:b/>
          <w:caps/>
          <w:sz w:val="24"/>
          <w:szCs w:val="24"/>
        </w:rPr>
      </w:pPr>
      <w:r>
        <w:rPr>
          <w:b/>
          <w:caps/>
          <w:sz w:val="24"/>
          <w:szCs w:val="24"/>
        </w:rPr>
        <w:t xml:space="preserve"> 9. </w:t>
      </w:r>
      <w:r w:rsidR="003B0365" w:rsidRPr="00282DC0">
        <w:rPr>
          <w:b/>
          <w:caps/>
          <w:sz w:val="24"/>
          <w:szCs w:val="24"/>
        </w:rPr>
        <w:t>ПОДПИСИ И ПЕЧАТИ СТОРОН</w:t>
      </w:r>
    </w:p>
    <w:p w14:paraId="23D6BFA9" w14:textId="77777777" w:rsidR="000D4C8E" w:rsidRPr="00282DC0" w:rsidRDefault="000D4C8E" w:rsidP="003F7D59">
      <w:pPr>
        <w:pStyle w:val="22"/>
        <w:spacing w:after="0" w:line="240" w:lineRule="auto"/>
        <w:jc w:val="center"/>
        <w:rPr>
          <w:b/>
          <w:caps/>
          <w:sz w:val="24"/>
          <w:szCs w:val="24"/>
        </w:rPr>
      </w:pPr>
    </w:p>
    <w:tbl>
      <w:tblPr>
        <w:tblW w:w="19248" w:type="dxa"/>
        <w:tblLook w:val="04A0" w:firstRow="1" w:lastRow="0" w:firstColumn="1" w:lastColumn="0" w:noHBand="0" w:noVBand="1"/>
      </w:tblPr>
      <w:tblGrid>
        <w:gridCol w:w="4946"/>
        <w:gridCol w:w="4946"/>
        <w:gridCol w:w="4946"/>
        <w:gridCol w:w="4410"/>
      </w:tblGrid>
      <w:tr w:rsidR="000D4C8E" w:rsidRPr="00282DC0" w14:paraId="7A75D639" w14:textId="77777777" w:rsidTr="000D4C8E">
        <w:tc>
          <w:tcPr>
            <w:tcW w:w="4946" w:type="dxa"/>
          </w:tcPr>
          <w:p w14:paraId="05D68960" w14:textId="77777777" w:rsidR="000D4C8E" w:rsidRPr="00BD41F6" w:rsidRDefault="000D4C8E" w:rsidP="00BD41F6">
            <w:pPr>
              <w:rPr>
                <w:sz w:val="22"/>
                <w:szCs w:val="22"/>
                <w:lang w:eastAsia="ru-RU"/>
              </w:rPr>
            </w:pPr>
            <w:r w:rsidRPr="00BD41F6">
              <w:rPr>
                <w:sz w:val="22"/>
                <w:szCs w:val="22"/>
                <w:lang w:eastAsia="ru-RU"/>
              </w:rPr>
              <w:lastRenderedPageBreak/>
              <w:t>Заказчик:</w:t>
            </w:r>
          </w:p>
          <w:p w14:paraId="1260ED4D" w14:textId="77777777" w:rsidR="000D4C8E" w:rsidRPr="00BD41F6" w:rsidRDefault="000D4C8E" w:rsidP="00BD41F6">
            <w:pPr>
              <w:pStyle w:val="Style6"/>
              <w:widowControl/>
              <w:tabs>
                <w:tab w:val="left" w:pos="144"/>
              </w:tabs>
              <w:spacing w:line="240" w:lineRule="auto"/>
              <w:jc w:val="left"/>
              <w:rPr>
                <w:sz w:val="22"/>
                <w:szCs w:val="22"/>
              </w:rPr>
            </w:pPr>
            <w:r w:rsidRPr="00BD41F6">
              <w:rPr>
                <w:sz w:val="22"/>
                <w:szCs w:val="22"/>
              </w:rPr>
              <w:t xml:space="preserve">АО «МГЭС» </w:t>
            </w:r>
          </w:p>
          <w:p w14:paraId="2B7C4E65" w14:textId="1E990BE4" w:rsidR="000D4C8E" w:rsidRDefault="000D4C8E" w:rsidP="00BD41F6">
            <w:pPr>
              <w:pStyle w:val="Style6"/>
              <w:widowControl/>
              <w:tabs>
                <w:tab w:val="left" w:pos="144"/>
              </w:tabs>
              <w:spacing w:line="240" w:lineRule="auto"/>
              <w:jc w:val="left"/>
              <w:rPr>
                <w:sz w:val="22"/>
                <w:szCs w:val="22"/>
              </w:rPr>
            </w:pPr>
            <w:r w:rsidRPr="00F214CB">
              <w:rPr>
                <w:sz w:val="22"/>
                <w:szCs w:val="22"/>
              </w:rPr>
              <w:t>Место нахождения</w:t>
            </w:r>
            <w:r w:rsidRPr="008C16BC">
              <w:rPr>
                <w:sz w:val="22"/>
                <w:szCs w:val="22"/>
              </w:rPr>
              <w:t xml:space="preserve">: 666911, Российская Федерация, Иркутская область, </w:t>
            </w:r>
            <w:proofErr w:type="spellStart"/>
            <w:r w:rsidRPr="008C16BC">
              <w:rPr>
                <w:sz w:val="22"/>
                <w:szCs w:val="22"/>
              </w:rPr>
              <w:t>Бодайбински</w:t>
            </w:r>
            <w:r w:rsidR="008B50B9">
              <w:rPr>
                <w:sz w:val="22"/>
                <w:szCs w:val="22"/>
              </w:rPr>
              <w:t>й</w:t>
            </w:r>
            <w:proofErr w:type="spellEnd"/>
            <w:r w:rsidR="008B50B9">
              <w:rPr>
                <w:sz w:val="22"/>
                <w:szCs w:val="22"/>
              </w:rPr>
              <w:t xml:space="preserve"> район, </w:t>
            </w:r>
            <w:proofErr w:type="spellStart"/>
            <w:r w:rsidR="008B50B9">
              <w:rPr>
                <w:sz w:val="22"/>
                <w:szCs w:val="22"/>
              </w:rPr>
              <w:t>р.п</w:t>
            </w:r>
            <w:proofErr w:type="spellEnd"/>
            <w:r w:rsidR="008B50B9">
              <w:rPr>
                <w:sz w:val="22"/>
                <w:szCs w:val="22"/>
              </w:rPr>
              <w:t xml:space="preserve">. </w:t>
            </w:r>
            <w:proofErr w:type="spellStart"/>
            <w:r w:rsidR="008B50B9">
              <w:rPr>
                <w:sz w:val="22"/>
                <w:szCs w:val="22"/>
              </w:rPr>
              <w:t>Мамакан</w:t>
            </w:r>
            <w:proofErr w:type="spellEnd"/>
            <w:r w:rsidR="008B50B9">
              <w:rPr>
                <w:sz w:val="22"/>
                <w:szCs w:val="22"/>
              </w:rPr>
              <w:t xml:space="preserve">, ул. </w:t>
            </w:r>
            <w:r w:rsidRPr="008C16BC">
              <w:rPr>
                <w:sz w:val="22"/>
                <w:szCs w:val="22"/>
              </w:rPr>
              <w:t>Красноармейская, 15.</w:t>
            </w:r>
          </w:p>
          <w:p w14:paraId="648C845F" w14:textId="77777777" w:rsidR="008B50B9" w:rsidRPr="008B50B9" w:rsidRDefault="008B50B9" w:rsidP="00BD41F6">
            <w:pPr>
              <w:rPr>
                <w:sz w:val="22"/>
                <w:szCs w:val="22"/>
                <w:lang w:eastAsia="ru-RU"/>
              </w:rPr>
            </w:pPr>
            <w:r w:rsidRPr="008B50B9">
              <w:rPr>
                <w:sz w:val="22"/>
                <w:szCs w:val="22"/>
                <w:lang w:eastAsia="ru-RU"/>
              </w:rPr>
              <w:t>ИНН: 3802010707</w:t>
            </w:r>
          </w:p>
          <w:p w14:paraId="7DBF2146" w14:textId="10B96926" w:rsidR="008B50B9" w:rsidRDefault="008B50B9" w:rsidP="00BD41F6">
            <w:pPr>
              <w:rPr>
                <w:sz w:val="22"/>
                <w:szCs w:val="22"/>
                <w:lang w:eastAsia="ru-RU"/>
              </w:rPr>
            </w:pPr>
            <w:r w:rsidRPr="008B50B9">
              <w:rPr>
                <w:sz w:val="22"/>
                <w:szCs w:val="22"/>
                <w:lang w:eastAsia="ru-RU"/>
              </w:rPr>
              <w:t>КПП: 380201001</w:t>
            </w:r>
          </w:p>
          <w:p w14:paraId="286C88CC" w14:textId="77777777" w:rsidR="008B50B9" w:rsidRPr="008B50B9" w:rsidRDefault="008B50B9" w:rsidP="00BD41F6">
            <w:pPr>
              <w:rPr>
                <w:sz w:val="22"/>
                <w:szCs w:val="22"/>
                <w:lang w:eastAsia="ru-RU"/>
              </w:rPr>
            </w:pPr>
            <w:r w:rsidRPr="008B50B9">
              <w:rPr>
                <w:sz w:val="22"/>
                <w:szCs w:val="22"/>
                <w:lang w:eastAsia="ru-RU"/>
              </w:rPr>
              <w:t>Банковские реквизиты:</w:t>
            </w:r>
          </w:p>
          <w:p w14:paraId="66C8B214" w14:textId="77777777" w:rsidR="008B50B9" w:rsidRPr="008B50B9" w:rsidRDefault="008B50B9" w:rsidP="00BD41F6">
            <w:pPr>
              <w:rPr>
                <w:sz w:val="22"/>
                <w:szCs w:val="22"/>
                <w:lang w:eastAsia="ru-RU"/>
              </w:rPr>
            </w:pPr>
            <w:r w:rsidRPr="008B50B9">
              <w:rPr>
                <w:sz w:val="22"/>
                <w:szCs w:val="22"/>
                <w:lang w:eastAsia="ru-RU"/>
              </w:rPr>
              <w:t>Р/</w:t>
            </w:r>
            <w:proofErr w:type="spellStart"/>
            <w:r w:rsidRPr="008B50B9">
              <w:rPr>
                <w:sz w:val="22"/>
                <w:szCs w:val="22"/>
                <w:lang w:eastAsia="ru-RU"/>
              </w:rPr>
              <w:t>сч</w:t>
            </w:r>
            <w:proofErr w:type="spellEnd"/>
            <w:r w:rsidRPr="008B50B9">
              <w:rPr>
                <w:sz w:val="22"/>
                <w:szCs w:val="22"/>
                <w:lang w:eastAsia="ru-RU"/>
              </w:rPr>
              <w:t xml:space="preserve"> №40702810901850005553 </w:t>
            </w:r>
          </w:p>
          <w:p w14:paraId="3C649D68" w14:textId="77777777" w:rsidR="008B50B9" w:rsidRPr="008B50B9" w:rsidRDefault="008B50B9" w:rsidP="00BD41F6">
            <w:pPr>
              <w:rPr>
                <w:sz w:val="22"/>
                <w:szCs w:val="22"/>
                <w:lang w:eastAsia="ru-RU"/>
              </w:rPr>
            </w:pPr>
            <w:r w:rsidRPr="008B50B9">
              <w:rPr>
                <w:sz w:val="22"/>
                <w:szCs w:val="22"/>
                <w:lang w:eastAsia="ru-RU"/>
              </w:rPr>
              <w:t>К/</w:t>
            </w:r>
            <w:proofErr w:type="spellStart"/>
            <w:r w:rsidRPr="008B50B9">
              <w:rPr>
                <w:sz w:val="22"/>
                <w:szCs w:val="22"/>
                <w:lang w:eastAsia="ru-RU"/>
              </w:rPr>
              <w:t>сч</w:t>
            </w:r>
            <w:proofErr w:type="spellEnd"/>
            <w:r w:rsidRPr="008B50B9">
              <w:rPr>
                <w:sz w:val="22"/>
                <w:szCs w:val="22"/>
                <w:lang w:eastAsia="ru-RU"/>
              </w:rPr>
              <w:t xml:space="preserve"> №30101810200000000593  </w:t>
            </w:r>
          </w:p>
          <w:p w14:paraId="7AF76715" w14:textId="77777777" w:rsidR="008B50B9" w:rsidRPr="008B50B9" w:rsidRDefault="008B50B9" w:rsidP="00BD41F6">
            <w:pPr>
              <w:rPr>
                <w:sz w:val="22"/>
                <w:szCs w:val="22"/>
                <w:lang w:eastAsia="ru-RU"/>
              </w:rPr>
            </w:pPr>
            <w:r w:rsidRPr="008B50B9">
              <w:rPr>
                <w:sz w:val="22"/>
                <w:szCs w:val="22"/>
                <w:lang w:eastAsia="ru-RU"/>
              </w:rPr>
              <w:t>БИК 044525593</w:t>
            </w:r>
          </w:p>
          <w:p w14:paraId="003A9BB3" w14:textId="77777777" w:rsidR="008B50B9" w:rsidRPr="008B50B9" w:rsidRDefault="008B50B9" w:rsidP="00BD41F6">
            <w:pPr>
              <w:rPr>
                <w:sz w:val="22"/>
                <w:szCs w:val="22"/>
                <w:lang w:eastAsia="ru-RU"/>
              </w:rPr>
            </w:pPr>
            <w:r w:rsidRPr="008B50B9">
              <w:rPr>
                <w:sz w:val="22"/>
                <w:szCs w:val="22"/>
                <w:lang w:eastAsia="ru-RU"/>
              </w:rPr>
              <w:t>АО «АЛЬФА-БАНК» г. Москва</w:t>
            </w:r>
          </w:p>
          <w:p w14:paraId="6373DA4C" w14:textId="77777777" w:rsidR="008B50B9" w:rsidRPr="008B50B9" w:rsidRDefault="008B50B9" w:rsidP="00BD41F6">
            <w:pPr>
              <w:rPr>
                <w:sz w:val="22"/>
                <w:szCs w:val="22"/>
                <w:lang w:eastAsia="ru-RU"/>
              </w:rPr>
            </w:pPr>
            <w:r w:rsidRPr="008B50B9">
              <w:rPr>
                <w:sz w:val="22"/>
                <w:szCs w:val="22"/>
                <w:lang w:eastAsia="ru-RU"/>
              </w:rPr>
              <w:t>ОКПО 94209918</w:t>
            </w:r>
          </w:p>
          <w:p w14:paraId="6E8A7F42" w14:textId="77777777" w:rsidR="008B50B9" w:rsidRPr="008B50B9" w:rsidRDefault="008B50B9" w:rsidP="00BD41F6">
            <w:pPr>
              <w:rPr>
                <w:sz w:val="22"/>
                <w:szCs w:val="22"/>
                <w:lang w:eastAsia="ru-RU"/>
              </w:rPr>
            </w:pPr>
            <w:r w:rsidRPr="008B50B9">
              <w:rPr>
                <w:sz w:val="22"/>
                <w:szCs w:val="22"/>
                <w:lang w:eastAsia="ru-RU"/>
              </w:rPr>
              <w:t>ОКОПФ 12267</w:t>
            </w:r>
          </w:p>
          <w:p w14:paraId="5240F38C" w14:textId="77777777" w:rsidR="008B50B9" w:rsidRPr="008B50B9" w:rsidRDefault="008B50B9" w:rsidP="00BD41F6">
            <w:pPr>
              <w:rPr>
                <w:sz w:val="22"/>
                <w:szCs w:val="22"/>
                <w:lang w:eastAsia="ru-RU"/>
              </w:rPr>
            </w:pPr>
            <w:r w:rsidRPr="008B50B9">
              <w:rPr>
                <w:sz w:val="22"/>
                <w:szCs w:val="22"/>
                <w:lang w:eastAsia="ru-RU"/>
              </w:rPr>
              <w:t>ОКВЭД 40.10.12</w:t>
            </w:r>
          </w:p>
          <w:p w14:paraId="37EE39CB" w14:textId="1FD2F8D4" w:rsidR="008B50B9" w:rsidRDefault="00BD41F6" w:rsidP="00BD41F6">
            <w:pPr>
              <w:pStyle w:val="Style6"/>
              <w:widowControl/>
              <w:tabs>
                <w:tab w:val="left" w:pos="144"/>
              </w:tabs>
              <w:spacing w:line="240" w:lineRule="auto"/>
              <w:jc w:val="left"/>
              <w:rPr>
                <w:sz w:val="22"/>
                <w:szCs w:val="22"/>
              </w:rPr>
            </w:pPr>
            <w:r>
              <w:rPr>
                <w:sz w:val="22"/>
                <w:szCs w:val="22"/>
              </w:rPr>
              <w:t xml:space="preserve">ОГРН 1063802001340 </w:t>
            </w:r>
          </w:p>
          <w:p w14:paraId="37FC955F" w14:textId="6FFB2B36" w:rsidR="008B50B9" w:rsidRDefault="008B50B9" w:rsidP="00BD41F6">
            <w:pPr>
              <w:pStyle w:val="Style6"/>
              <w:widowControl/>
              <w:tabs>
                <w:tab w:val="left" w:pos="144"/>
              </w:tabs>
              <w:spacing w:line="240" w:lineRule="auto"/>
              <w:jc w:val="left"/>
              <w:rPr>
                <w:sz w:val="22"/>
                <w:szCs w:val="22"/>
              </w:rPr>
            </w:pPr>
          </w:p>
          <w:p w14:paraId="11B59E52" w14:textId="7F87723F" w:rsidR="008B50B9" w:rsidRDefault="008B50B9" w:rsidP="00BD41F6">
            <w:pPr>
              <w:pStyle w:val="Style6"/>
              <w:widowControl/>
              <w:tabs>
                <w:tab w:val="left" w:pos="144"/>
              </w:tabs>
              <w:spacing w:line="240" w:lineRule="auto"/>
              <w:jc w:val="left"/>
              <w:rPr>
                <w:sz w:val="22"/>
                <w:szCs w:val="22"/>
              </w:rPr>
            </w:pPr>
          </w:p>
          <w:p w14:paraId="0A36DF83" w14:textId="76296B8B" w:rsidR="008B50B9" w:rsidRDefault="008B50B9" w:rsidP="00BD41F6">
            <w:pPr>
              <w:pStyle w:val="Style6"/>
              <w:widowControl/>
              <w:tabs>
                <w:tab w:val="left" w:pos="144"/>
              </w:tabs>
              <w:spacing w:line="240" w:lineRule="auto"/>
              <w:jc w:val="left"/>
              <w:rPr>
                <w:sz w:val="22"/>
                <w:szCs w:val="22"/>
              </w:rPr>
            </w:pPr>
          </w:p>
          <w:p w14:paraId="2E0FB439" w14:textId="2B81CAF2" w:rsidR="008B50B9" w:rsidRDefault="008B50B9" w:rsidP="00BD41F6">
            <w:pPr>
              <w:pStyle w:val="Style6"/>
              <w:widowControl/>
              <w:tabs>
                <w:tab w:val="left" w:pos="144"/>
              </w:tabs>
              <w:spacing w:line="240" w:lineRule="auto"/>
              <w:jc w:val="left"/>
              <w:rPr>
                <w:sz w:val="22"/>
                <w:szCs w:val="22"/>
              </w:rPr>
            </w:pPr>
          </w:p>
          <w:p w14:paraId="2D537065" w14:textId="77777777" w:rsidR="008B50B9" w:rsidRPr="008C16BC" w:rsidRDefault="008B50B9" w:rsidP="00BD41F6">
            <w:pPr>
              <w:pStyle w:val="Style6"/>
              <w:widowControl/>
              <w:tabs>
                <w:tab w:val="left" w:pos="144"/>
              </w:tabs>
              <w:spacing w:line="240" w:lineRule="auto"/>
              <w:jc w:val="left"/>
              <w:rPr>
                <w:sz w:val="22"/>
                <w:szCs w:val="22"/>
              </w:rPr>
            </w:pPr>
          </w:p>
          <w:p w14:paraId="25EB38EC" w14:textId="77777777" w:rsidR="000D4C8E" w:rsidRPr="00BD41F6" w:rsidRDefault="000D4C8E" w:rsidP="00BD41F6">
            <w:pPr>
              <w:widowControl w:val="0"/>
              <w:adjustRightInd w:val="0"/>
              <w:rPr>
                <w:sz w:val="22"/>
                <w:szCs w:val="22"/>
                <w:lang w:eastAsia="ru-RU"/>
              </w:rPr>
            </w:pPr>
            <w:r w:rsidRPr="00BD41F6">
              <w:rPr>
                <w:sz w:val="22"/>
                <w:szCs w:val="22"/>
                <w:lang w:eastAsia="ru-RU"/>
              </w:rPr>
              <w:t>Телефон: 8(39561) 5-61-22 доб. 44300</w:t>
            </w:r>
          </w:p>
          <w:p w14:paraId="4BF38A07" w14:textId="77777777" w:rsidR="000D4C8E" w:rsidRPr="00BD41F6" w:rsidRDefault="000D4C8E" w:rsidP="00BD41F6">
            <w:pPr>
              <w:pStyle w:val="Style6"/>
              <w:widowControl/>
              <w:tabs>
                <w:tab w:val="left" w:pos="144"/>
              </w:tabs>
              <w:spacing w:line="240" w:lineRule="auto"/>
              <w:jc w:val="left"/>
              <w:rPr>
                <w:sz w:val="22"/>
                <w:szCs w:val="22"/>
              </w:rPr>
            </w:pPr>
            <w:r w:rsidRPr="00BD41F6">
              <w:rPr>
                <w:sz w:val="22"/>
                <w:szCs w:val="22"/>
              </w:rPr>
              <w:t xml:space="preserve">E-mail: </w:t>
            </w:r>
            <w:hyperlink r:id="rId8" w:history="1">
              <w:r w:rsidRPr="00BD41F6">
                <w:rPr>
                  <w:sz w:val="22"/>
                  <w:szCs w:val="22"/>
                </w:rPr>
                <w:t>info@mamges.ru</w:t>
              </w:r>
            </w:hyperlink>
          </w:p>
          <w:p w14:paraId="300E6C1B" w14:textId="77777777" w:rsidR="000D4C8E" w:rsidRPr="00BD41F6" w:rsidRDefault="000D4C8E" w:rsidP="00BD41F6">
            <w:pPr>
              <w:rPr>
                <w:sz w:val="22"/>
                <w:szCs w:val="22"/>
                <w:lang w:eastAsia="ru-RU"/>
              </w:rPr>
            </w:pPr>
          </w:p>
        </w:tc>
        <w:tc>
          <w:tcPr>
            <w:tcW w:w="4946" w:type="dxa"/>
          </w:tcPr>
          <w:p w14:paraId="34562180" w14:textId="77777777" w:rsidR="000D4C8E" w:rsidRPr="00282DC0" w:rsidRDefault="000D4C8E" w:rsidP="000D4C8E">
            <w:pPr>
              <w:jc w:val="both"/>
              <w:rPr>
                <w:sz w:val="24"/>
                <w:szCs w:val="24"/>
                <w:u w:val="single"/>
              </w:rPr>
            </w:pPr>
          </w:p>
        </w:tc>
        <w:tc>
          <w:tcPr>
            <w:tcW w:w="4946" w:type="dxa"/>
          </w:tcPr>
          <w:p w14:paraId="2B4E6A66" w14:textId="421162F7" w:rsidR="000D4C8E" w:rsidRPr="00282DC0" w:rsidRDefault="000D4C8E" w:rsidP="000D4C8E">
            <w:pPr>
              <w:jc w:val="both"/>
              <w:rPr>
                <w:sz w:val="24"/>
                <w:szCs w:val="24"/>
                <w:u w:val="single"/>
              </w:rPr>
            </w:pPr>
          </w:p>
        </w:tc>
        <w:tc>
          <w:tcPr>
            <w:tcW w:w="4410" w:type="dxa"/>
          </w:tcPr>
          <w:p w14:paraId="294C9827" w14:textId="7A7D6FEC" w:rsidR="000D4C8E" w:rsidRPr="00282DC0" w:rsidRDefault="000D4C8E" w:rsidP="000D4C8E">
            <w:pPr>
              <w:pStyle w:val="22"/>
              <w:spacing w:after="0" w:line="240" w:lineRule="auto"/>
              <w:jc w:val="right"/>
              <w:rPr>
                <w:iCs/>
                <w:sz w:val="24"/>
                <w:szCs w:val="24"/>
                <w:lang w:eastAsia="ru-RU"/>
              </w:rPr>
            </w:pPr>
          </w:p>
        </w:tc>
      </w:tr>
      <w:tr w:rsidR="000D4C8E" w:rsidRPr="00282DC0" w14:paraId="2ADF2768" w14:textId="77777777" w:rsidTr="000D4C8E">
        <w:tc>
          <w:tcPr>
            <w:tcW w:w="4946" w:type="dxa"/>
          </w:tcPr>
          <w:p w14:paraId="4DF781BE" w14:textId="77777777" w:rsidR="000D4C8E" w:rsidRPr="00F44B0F" w:rsidRDefault="000D4C8E" w:rsidP="00C03206">
            <w:pPr>
              <w:ind w:hanging="37"/>
              <w:jc w:val="both"/>
              <w:rPr>
                <w:b/>
                <w:bCs/>
              </w:rPr>
            </w:pPr>
            <w:r w:rsidRPr="00F44B0F">
              <w:rPr>
                <w:b/>
                <w:bCs/>
              </w:rPr>
              <w:t>Заказчик</w:t>
            </w:r>
          </w:p>
          <w:p w14:paraId="2B39425F" w14:textId="77777777" w:rsidR="000D4C8E" w:rsidRPr="00F44B0F" w:rsidRDefault="000D4C8E" w:rsidP="00C03206">
            <w:pPr>
              <w:ind w:hanging="37"/>
              <w:jc w:val="both"/>
              <w:rPr>
                <w:b/>
                <w:bCs/>
              </w:rPr>
            </w:pPr>
          </w:p>
          <w:p w14:paraId="4EB40303" w14:textId="77777777" w:rsidR="000D4C8E" w:rsidRPr="00F44B0F" w:rsidRDefault="000D4C8E" w:rsidP="00C03206">
            <w:pPr>
              <w:ind w:hanging="37"/>
              <w:jc w:val="both"/>
              <w:rPr>
                <w:b/>
                <w:bCs/>
              </w:rPr>
            </w:pPr>
            <w:r w:rsidRPr="00F44B0F">
              <w:rPr>
                <w:b/>
                <w:bCs/>
              </w:rPr>
              <w:t xml:space="preserve">Директор </w:t>
            </w:r>
          </w:p>
          <w:p w14:paraId="6AE47563" w14:textId="77777777" w:rsidR="000D4C8E" w:rsidRPr="00F44B0F" w:rsidRDefault="000D4C8E" w:rsidP="00C03206">
            <w:pPr>
              <w:ind w:hanging="37"/>
              <w:jc w:val="both"/>
              <w:rPr>
                <w:b/>
                <w:bCs/>
              </w:rPr>
            </w:pPr>
            <w:r w:rsidRPr="00F44B0F">
              <w:rPr>
                <w:b/>
                <w:bCs/>
              </w:rPr>
              <w:t>АО «МГЭС»</w:t>
            </w:r>
          </w:p>
          <w:p w14:paraId="59783500" w14:textId="77777777" w:rsidR="000D4C8E" w:rsidRPr="00F44B0F" w:rsidRDefault="000D4C8E" w:rsidP="00C03206">
            <w:pPr>
              <w:ind w:hanging="37"/>
              <w:jc w:val="both"/>
              <w:rPr>
                <w:b/>
                <w:bCs/>
              </w:rPr>
            </w:pPr>
          </w:p>
          <w:p w14:paraId="73961956" w14:textId="77777777" w:rsidR="000D4C8E" w:rsidRPr="00F44B0F" w:rsidRDefault="000D4C8E" w:rsidP="00C03206">
            <w:pPr>
              <w:ind w:hanging="37"/>
              <w:jc w:val="both"/>
              <w:rPr>
                <w:b/>
                <w:bCs/>
              </w:rPr>
            </w:pPr>
          </w:p>
          <w:p w14:paraId="6056FE5D" w14:textId="77777777" w:rsidR="000D4C8E" w:rsidRPr="00F214CB" w:rsidRDefault="000D4C8E" w:rsidP="00C03206">
            <w:pPr>
              <w:ind w:hanging="37"/>
              <w:jc w:val="both"/>
              <w:rPr>
                <w:bCs/>
              </w:rPr>
            </w:pPr>
            <w:r w:rsidRPr="00F44B0F">
              <w:rPr>
                <w:b/>
                <w:bCs/>
              </w:rPr>
              <w:t xml:space="preserve">___________________ </w:t>
            </w:r>
            <w:r w:rsidRPr="00F214CB">
              <w:rPr>
                <w:bCs/>
              </w:rPr>
              <w:t xml:space="preserve">Д.В. </w:t>
            </w:r>
            <w:proofErr w:type="spellStart"/>
            <w:r w:rsidRPr="00F214CB">
              <w:rPr>
                <w:bCs/>
              </w:rPr>
              <w:t>Гришак</w:t>
            </w:r>
            <w:proofErr w:type="spellEnd"/>
          </w:p>
          <w:p w14:paraId="04691506" w14:textId="77777777" w:rsidR="000D4C8E" w:rsidRPr="00F214CB" w:rsidRDefault="000D4C8E" w:rsidP="00C03206">
            <w:pPr>
              <w:ind w:hanging="37"/>
              <w:jc w:val="both"/>
              <w:rPr>
                <w:bCs/>
              </w:rPr>
            </w:pPr>
          </w:p>
          <w:p w14:paraId="64794BD5" w14:textId="0BF24256" w:rsidR="000D4C8E" w:rsidRDefault="000D4C8E" w:rsidP="00C03206">
            <w:pPr>
              <w:ind w:hanging="37"/>
              <w:jc w:val="both"/>
              <w:rPr>
                <w:b/>
                <w:bCs/>
              </w:rPr>
            </w:pPr>
            <w:r>
              <w:rPr>
                <w:b/>
                <w:bCs/>
              </w:rPr>
              <w:t xml:space="preserve">«______» </w:t>
            </w:r>
            <w:r w:rsidR="003F77C5">
              <w:rPr>
                <w:bCs/>
              </w:rPr>
              <w:t>_______________ 2025</w:t>
            </w:r>
            <w:r w:rsidRPr="00F214CB">
              <w:rPr>
                <w:bCs/>
              </w:rPr>
              <w:t>г.</w:t>
            </w:r>
          </w:p>
        </w:tc>
        <w:tc>
          <w:tcPr>
            <w:tcW w:w="4946" w:type="dxa"/>
          </w:tcPr>
          <w:p w14:paraId="4BB82982" w14:textId="77777777" w:rsidR="000D4C8E" w:rsidRDefault="000D4C8E" w:rsidP="000D4C8E">
            <w:pPr>
              <w:rPr>
                <w:b/>
              </w:rPr>
            </w:pPr>
          </w:p>
          <w:p w14:paraId="456BA523" w14:textId="77777777" w:rsidR="0042053C" w:rsidRDefault="0042053C" w:rsidP="000D4C8E">
            <w:pPr>
              <w:rPr>
                <w:b/>
              </w:rPr>
            </w:pPr>
          </w:p>
          <w:p w14:paraId="36A8921A" w14:textId="77777777" w:rsidR="0042053C" w:rsidRDefault="0042053C" w:rsidP="000D4C8E">
            <w:pPr>
              <w:rPr>
                <w:b/>
              </w:rPr>
            </w:pPr>
          </w:p>
          <w:p w14:paraId="380ACE6F" w14:textId="77777777" w:rsidR="0042053C" w:rsidRDefault="0042053C" w:rsidP="000D4C8E">
            <w:pPr>
              <w:rPr>
                <w:b/>
              </w:rPr>
            </w:pPr>
          </w:p>
          <w:p w14:paraId="01CE666B" w14:textId="77777777" w:rsidR="0042053C" w:rsidRDefault="0042053C" w:rsidP="000D4C8E">
            <w:pPr>
              <w:rPr>
                <w:b/>
              </w:rPr>
            </w:pPr>
          </w:p>
          <w:p w14:paraId="1C44E73D" w14:textId="77777777" w:rsidR="0042053C" w:rsidRDefault="0042053C" w:rsidP="000D4C8E">
            <w:pPr>
              <w:rPr>
                <w:b/>
              </w:rPr>
            </w:pPr>
          </w:p>
          <w:p w14:paraId="18DC61D0" w14:textId="77777777" w:rsidR="0042053C" w:rsidRDefault="0042053C" w:rsidP="000D4C8E">
            <w:pPr>
              <w:rPr>
                <w:b/>
              </w:rPr>
            </w:pPr>
          </w:p>
          <w:p w14:paraId="170AC2CC" w14:textId="77777777" w:rsidR="0042053C" w:rsidRDefault="0042053C" w:rsidP="000D4C8E">
            <w:pPr>
              <w:rPr>
                <w:b/>
              </w:rPr>
            </w:pPr>
          </w:p>
          <w:p w14:paraId="1C5F0C9D" w14:textId="59A12B66" w:rsidR="0042053C" w:rsidRPr="00032808" w:rsidRDefault="0042053C" w:rsidP="000D4C8E">
            <w:pPr>
              <w:rPr>
                <w:b/>
              </w:rPr>
            </w:pPr>
          </w:p>
        </w:tc>
        <w:tc>
          <w:tcPr>
            <w:tcW w:w="4946" w:type="dxa"/>
          </w:tcPr>
          <w:p w14:paraId="05739B89" w14:textId="77777777" w:rsidR="000D4C8E" w:rsidRPr="00282DC0" w:rsidRDefault="000D4C8E" w:rsidP="000D4C8E">
            <w:pPr>
              <w:jc w:val="both"/>
              <w:rPr>
                <w:sz w:val="24"/>
                <w:szCs w:val="24"/>
                <w:u w:val="single"/>
              </w:rPr>
            </w:pPr>
          </w:p>
        </w:tc>
        <w:tc>
          <w:tcPr>
            <w:tcW w:w="4410" w:type="dxa"/>
          </w:tcPr>
          <w:p w14:paraId="3F228899" w14:textId="77777777" w:rsidR="000D4C8E" w:rsidRPr="00282DC0" w:rsidRDefault="000D4C8E" w:rsidP="000D4C8E">
            <w:pPr>
              <w:pStyle w:val="22"/>
              <w:spacing w:after="0" w:line="240" w:lineRule="auto"/>
              <w:jc w:val="right"/>
              <w:rPr>
                <w:iCs/>
                <w:sz w:val="24"/>
                <w:szCs w:val="24"/>
                <w:lang w:eastAsia="ru-RU"/>
              </w:rPr>
            </w:pPr>
          </w:p>
        </w:tc>
      </w:tr>
    </w:tbl>
    <w:p w14:paraId="15A8428B" w14:textId="12DFBE50" w:rsidR="008B067E" w:rsidRDefault="008067D9" w:rsidP="00B82DF7">
      <w:pPr>
        <w:rPr>
          <w:sz w:val="24"/>
          <w:szCs w:val="24"/>
        </w:rPr>
      </w:pPr>
      <w:r w:rsidRPr="00282DC0">
        <w:rPr>
          <w:sz w:val="24"/>
          <w:szCs w:val="24"/>
        </w:rPr>
        <w:t xml:space="preserve">           </w:t>
      </w:r>
      <w:r w:rsidR="003D2829" w:rsidRPr="00282DC0">
        <w:rPr>
          <w:sz w:val="24"/>
          <w:szCs w:val="24"/>
        </w:rPr>
        <w:t>М.</w:t>
      </w:r>
      <w:r w:rsidR="00DF0A64" w:rsidRPr="00282DC0">
        <w:rPr>
          <w:sz w:val="24"/>
          <w:szCs w:val="24"/>
        </w:rPr>
        <w:t>П</w:t>
      </w:r>
      <w:r w:rsidR="00A908A6" w:rsidRPr="00282DC0">
        <w:rPr>
          <w:sz w:val="24"/>
          <w:szCs w:val="24"/>
        </w:rPr>
        <w:t>.</w:t>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t>М.П.</w:t>
      </w:r>
    </w:p>
    <w:p w14:paraId="2C94D15D" w14:textId="6430AF81" w:rsidR="0042053C" w:rsidRDefault="0042053C" w:rsidP="00B82DF7">
      <w:pPr>
        <w:rPr>
          <w:sz w:val="24"/>
          <w:szCs w:val="24"/>
        </w:rPr>
      </w:pPr>
    </w:p>
    <w:p w14:paraId="3AC9D615" w14:textId="6C26C4E2" w:rsidR="0042053C" w:rsidRDefault="0042053C" w:rsidP="00B82DF7">
      <w:pPr>
        <w:rPr>
          <w:sz w:val="24"/>
          <w:szCs w:val="24"/>
        </w:rPr>
      </w:pPr>
    </w:p>
    <w:p w14:paraId="265C0977" w14:textId="33E3DB58" w:rsidR="0042053C" w:rsidRDefault="0042053C" w:rsidP="00B82DF7">
      <w:pPr>
        <w:rPr>
          <w:sz w:val="24"/>
          <w:szCs w:val="24"/>
        </w:rPr>
      </w:pPr>
    </w:p>
    <w:p w14:paraId="476292E3" w14:textId="2BA9F917" w:rsidR="0042053C" w:rsidRDefault="0042053C" w:rsidP="00B82DF7">
      <w:pPr>
        <w:rPr>
          <w:sz w:val="24"/>
          <w:szCs w:val="24"/>
        </w:rPr>
      </w:pPr>
    </w:p>
    <w:p w14:paraId="32C5AD0A" w14:textId="648C2F9F" w:rsidR="0042053C" w:rsidRDefault="0042053C" w:rsidP="00B82DF7">
      <w:pPr>
        <w:rPr>
          <w:sz w:val="24"/>
          <w:szCs w:val="24"/>
        </w:rPr>
      </w:pPr>
    </w:p>
    <w:p w14:paraId="710BE28A" w14:textId="6FFECB08" w:rsidR="0042053C" w:rsidRDefault="0042053C" w:rsidP="00B82DF7">
      <w:pPr>
        <w:rPr>
          <w:sz w:val="24"/>
          <w:szCs w:val="24"/>
        </w:rPr>
      </w:pPr>
    </w:p>
    <w:p w14:paraId="1CBFD856" w14:textId="06DB1A69" w:rsidR="0042053C" w:rsidRDefault="0042053C" w:rsidP="00B82DF7">
      <w:pPr>
        <w:rPr>
          <w:sz w:val="24"/>
          <w:szCs w:val="24"/>
        </w:rPr>
      </w:pPr>
    </w:p>
    <w:p w14:paraId="1E90E658" w14:textId="37E17A49" w:rsidR="0042053C" w:rsidRDefault="0042053C" w:rsidP="00B82DF7">
      <w:pPr>
        <w:rPr>
          <w:sz w:val="24"/>
          <w:szCs w:val="24"/>
        </w:rPr>
      </w:pPr>
    </w:p>
    <w:p w14:paraId="601D24D3" w14:textId="591A987B" w:rsidR="0042053C" w:rsidRDefault="0042053C" w:rsidP="00B82DF7">
      <w:pPr>
        <w:rPr>
          <w:sz w:val="24"/>
          <w:szCs w:val="24"/>
        </w:rPr>
      </w:pPr>
    </w:p>
    <w:p w14:paraId="6C587AC0" w14:textId="196A1050" w:rsidR="0042053C" w:rsidRDefault="0042053C" w:rsidP="00B82DF7">
      <w:pPr>
        <w:rPr>
          <w:sz w:val="24"/>
          <w:szCs w:val="24"/>
        </w:rPr>
      </w:pPr>
    </w:p>
    <w:p w14:paraId="15008A95" w14:textId="50D12E79" w:rsidR="0042053C" w:rsidRDefault="0042053C" w:rsidP="00B82DF7">
      <w:pPr>
        <w:rPr>
          <w:sz w:val="24"/>
          <w:szCs w:val="24"/>
        </w:rPr>
      </w:pPr>
    </w:p>
    <w:p w14:paraId="03F0C894" w14:textId="474B8977" w:rsidR="0042053C" w:rsidRDefault="0042053C" w:rsidP="00B82DF7">
      <w:pPr>
        <w:rPr>
          <w:sz w:val="24"/>
          <w:szCs w:val="24"/>
        </w:rPr>
      </w:pPr>
    </w:p>
    <w:p w14:paraId="37E580CF" w14:textId="7A8B5239" w:rsidR="0042053C" w:rsidRDefault="0042053C" w:rsidP="00B82DF7">
      <w:pPr>
        <w:rPr>
          <w:sz w:val="24"/>
          <w:szCs w:val="24"/>
        </w:rPr>
      </w:pPr>
    </w:p>
    <w:p w14:paraId="4DDE4A6B" w14:textId="63D9D27F" w:rsidR="0042053C" w:rsidRDefault="0042053C" w:rsidP="00B82DF7">
      <w:pPr>
        <w:rPr>
          <w:sz w:val="24"/>
          <w:szCs w:val="24"/>
        </w:rPr>
      </w:pPr>
    </w:p>
    <w:p w14:paraId="366D33FE" w14:textId="167079A8" w:rsidR="0042053C" w:rsidRDefault="0042053C" w:rsidP="00B82DF7">
      <w:pPr>
        <w:rPr>
          <w:sz w:val="24"/>
          <w:szCs w:val="24"/>
        </w:rPr>
      </w:pPr>
    </w:p>
    <w:p w14:paraId="73F7E876" w14:textId="089DED2F" w:rsidR="0042053C" w:rsidRDefault="0042053C" w:rsidP="00B82DF7">
      <w:pPr>
        <w:rPr>
          <w:sz w:val="24"/>
          <w:szCs w:val="24"/>
        </w:rPr>
      </w:pPr>
    </w:p>
    <w:p w14:paraId="2DA0D05C" w14:textId="0D661A50" w:rsidR="0042053C" w:rsidRDefault="0042053C" w:rsidP="00B82DF7">
      <w:pPr>
        <w:rPr>
          <w:sz w:val="24"/>
          <w:szCs w:val="24"/>
        </w:rPr>
      </w:pPr>
    </w:p>
    <w:p w14:paraId="210C2E14" w14:textId="6B5085E3" w:rsidR="0042053C" w:rsidRDefault="0042053C" w:rsidP="00B82DF7">
      <w:pPr>
        <w:rPr>
          <w:sz w:val="24"/>
          <w:szCs w:val="24"/>
        </w:rPr>
      </w:pPr>
    </w:p>
    <w:p w14:paraId="0B2D4064" w14:textId="620BF798" w:rsidR="0042053C" w:rsidRDefault="0042053C" w:rsidP="00B82DF7">
      <w:pPr>
        <w:rPr>
          <w:sz w:val="24"/>
          <w:szCs w:val="24"/>
        </w:rPr>
      </w:pPr>
    </w:p>
    <w:p w14:paraId="00267610" w14:textId="0D2E45E0" w:rsidR="0042053C" w:rsidRDefault="0042053C" w:rsidP="00B82DF7">
      <w:pPr>
        <w:rPr>
          <w:sz w:val="24"/>
          <w:szCs w:val="24"/>
        </w:rPr>
      </w:pPr>
    </w:p>
    <w:p w14:paraId="433B50AE" w14:textId="559306CA" w:rsidR="0042053C" w:rsidRDefault="0042053C" w:rsidP="00B82DF7">
      <w:pPr>
        <w:rPr>
          <w:sz w:val="24"/>
          <w:szCs w:val="24"/>
        </w:rPr>
      </w:pPr>
    </w:p>
    <w:p w14:paraId="04785C96" w14:textId="18849ADF" w:rsidR="0042053C" w:rsidRDefault="0042053C" w:rsidP="00B82DF7">
      <w:pPr>
        <w:rPr>
          <w:sz w:val="24"/>
          <w:szCs w:val="24"/>
        </w:rPr>
      </w:pPr>
    </w:p>
    <w:p w14:paraId="32360F37" w14:textId="5EF27F47" w:rsidR="0042053C" w:rsidRDefault="0042053C" w:rsidP="00B82DF7">
      <w:pPr>
        <w:rPr>
          <w:sz w:val="24"/>
          <w:szCs w:val="24"/>
        </w:rPr>
      </w:pPr>
    </w:p>
    <w:p w14:paraId="1809BFE1" w14:textId="4912E298" w:rsidR="0042053C" w:rsidRDefault="0042053C" w:rsidP="00B82DF7">
      <w:pPr>
        <w:rPr>
          <w:sz w:val="24"/>
          <w:szCs w:val="24"/>
        </w:rPr>
      </w:pPr>
    </w:p>
    <w:p w14:paraId="748BC279" w14:textId="30B09352" w:rsidR="0042053C" w:rsidRDefault="0042053C" w:rsidP="00B82DF7">
      <w:pPr>
        <w:rPr>
          <w:sz w:val="24"/>
          <w:szCs w:val="24"/>
        </w:rPr>
      </w:pPr>
    </w:p>
    <w:p w14:paraId="011071E8" w14:textId="77777777" w:rsidR="0042053C" w:rsidRDefault="0042053C" w:rsidP="00B82DF7">
      <w:pPr>
        <w:rPr>
          <w:sz w:val="24"/>
          <w:szCs w:val="24"/>
        </w:rPr>
      </w:pPr>
    </w:p>
    <w:p w14:paraId="398C6FB7" w14:textId="5BA684A3" w:rsidR="0042053C" w:rsidRDefault="0042053C" w:rsidP="00B82DF7">
      <w:pPr>
        <w:rPr>
          <w:sz w:val="24"/>
          <w:szCs w:val="24"/>
        </w:rPr>
      </w:pPr>
    </w:p>
    <w:p w14:paraId="1E3B5428" w14:textId="77777777" w:rsidR="0042053C" w:rsidRPr="00282DC0" w:rsidRDefault="0042053C" w:rsidP="00B82DF7">
      <w:pPr>
        <w:rPr>
          <w:sz w:val="24"/>
          <w:szCs w:val="24"/>
        </w:rPr>
      </w:pPr>
    </w:p>
    <w:p w14:paraId="62315569" w14:textId="77777777" w:rsidR="00467951" w:rsidRPr="005B19D9" w:rsidRDefault="00467951" w:rsidP="00467951">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83"/>
        <w:jc w:val="right"/>
        <w:rPr>
          <w:lang w:eastAsia="ru-RU"/>
        </w:rPr>
      </w:pPr>
      <w:r>
        <w:rPr>
          <w:lang w:eastAsia="ru-RU"/>
        </w:rPr>
        <w:t>П</w:t>
      </w:r>
      <w:r w:rsidRPr="005B19D9">
        <w:rPr>
          <w:lang w:eastAsia="ru-RU"/>
        </w:rPr>
        <w:t xml:space="preserve">риложение № </w:t>
      </w:r>
      <w:r>
        <w:rPr>
          <w:lang w:eastAsia="ru-RU"/>
        </w:rPr>
        <w:t>3</w:t>
      </w:r>
    </w:p>
    <w:p w14:paraId="19A6817A" w14:textId="77777777" w:rsidR="00467951" w:rsidRPr="005B19D9" w:rsidRDefault="00467951" w:rsidP="00467951">
      <w:pPr>
        <w:widowControl w:val="0"/>
        <w:autoSpaceDE w:val="0"/>
        <w:autoSpaceDN w:val="0"/>
        <w:adjustRightInd w:val="0"/>
        <w:jc w:val="center"/>
        <w:rPr>
          <w:lang w:eastAsia="ru-RU"/>
        </w:rPr>
      </w:pPr>
      <w:r>
        <w:rPr>
          <w:lang w:eastAsia="ru-RU"/>
        </w:rPr>
        <w:t xml:space="preserve">                                                                                                                   </w:t>
      </w:r>
      <w:r w:rsidRPr="005B19D9">
        <w:rPr>
          <w:lang w:eastAsia="ru-RU"/>
        </w:rPr>
        <w:t xml:space="preserve">к договору № </w:t>
      </w:r>
      <w:r>
        <w:rPr>
          <w:lang w:eastAsia="ru-RU"/>
        </w:rPr>
        <w:t xml:space="preserve">                  </w:t>
      </w:r>
    </w:p>
    <w:p w14:paraId="23C1E11D" w14:textId="0501C08B" w:rsidR="00467951" w:rsidRPr="005B19D9" w:rsidRDefault="00650908" w:rsidP="00467951">
      <w:pPr>
        <w:widowControl w:val="0"/>
        <w:autoSpaceDE w:val="0"/>
        <w:autoSpaceDN w:val="0"/>
        <w:adjustRightInd w:val="0"/>
        <w:jc w:val="right"/>
        <w:rPr>
          <w:lang w:eastAsia="ru-RU"/>
        </w:rPr>
      </w:pPr>
      <w:r>
        <w:rPr>
          <w:lang w:eastAsia="ru-RU"/>
        </w:rPr>
        <w:t>от «__» ____________</w:t>
      </w:r>
      <w:proofErr w:type="gramStart"/>
      <w:r>
        <w:rPr>
          <w:lang w:eastAsia="ru-RU"/>
        </w:rPr>
        <w:t>_  2026</w:t>
      </w:r>
      <w:proofErr w:type="gramEnd"/>
      <w:r w:rsidR="00467951" w:rsidRPr="005B19D9">
        <w:rPr>
          <w:lang w:eastAsia="ru-RU"/>
        </w:rPr>
        <w:t xml:space="preserve"> г.</w:t>
      </w:r>
    </w:p>
    <w:p w14:paraId="5FE5ED6D" w14:textId="77777777" w:rsidR="00467951" w:rsidRPr="005B19D9" w:rsidRDefault="00467951" w:rsidP="00467951">
      <w:pPr>
        <w:widowControl w:val="0"/>
        <w:autoSpaceDE w:val="0"/>
        <w:autoSpaceDN w:val="0"/>
        <w:adjustRightInd w:val="0"/>
        <w:jc w:val="right"/>
        <w:rPr>
          <w:lang w:eastAsia="ru-RU"/>
        </w:rPr>
      </w:pPr>
    </w:p>
    <w:p w14:paraId="12D24AEA" w14:textId="77777777" w:rsidR="00467951" w:rsidRPr="005B19D9" w:rsidRDefault="00467951" w:rsidP="00467951">
      <w:pPr>
        <w:widowControl w:val="0"/>
        <w:autoSpaceDE w:val="0"/>
        <w:autoSpaceDN w:val="0"/>
        <w:adjustRightInd w:val="0"/>
        <w:jc w:val="center"/>
        <w:rPr>
          <w:b/>
          <w:bCs/>
          <w:iCs/>
          <w:sz w:val="24"/>
          <w:szCs w:val="24"/>
          <w:lang w:eastAsia="ru-RU"/>
        </w:rPr>
      </w:pPr>
      <w:r w:rsidRPr="005B19D9">
        <w:rPr>
          <w:b/>
          <w:bCs/>
          <w:iCs/>
          <w:sz w:val="24"/>
          <w:szCs w:val="24"/>
          <w:lang w:eastAsia="ru-RU"/>
        </w:rPr>
        <w:t>Заверения и Гарантии о борьбе c коррупцией</w:t>
      </w:r>
    </w:p>
    <w:p w14:paraId="28909E18" w14:textId="77777777" w:rsidR="00467951" w:rsidRPr="005B19D9" w:rsidRDefault="00467951" w:rsidP="00467951">
      <w:pPr>
        <w:widowControl w:val="0"/>
        <w:autoSpaceDE w:val="0"/>
        <w:autoSpaceDN w:val="0"/>
        <w:adjustRightInd w:val="0"/>
        <w:jc w:val="center"/>
        <w:rPr>
          <w:b/>
          <w:bCs/>
          <w:iCs/>
          <w:lang w:eastAsia="ru-RU"/>
        </w:rPr>
      </w:pPr>
    </w:p>
    <w:p w14:paraId="4F0DC334"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1.</w:t>
      </w:r>
      <w:r>
        <w:rPr>
          <w:iCs/>
          <w:sz w:val="22"/>
          <w:szCs w:val="22"/>
          <w:lang w:eastAsia="ru-RU"/>
        </w:rPr>
        <w:t>Подрядчик</w:t>
      </w:r>
      <w:r w:rsidRPr="005B19D9">
        <w:rPr>
          <w:iCs/>
          <w:sz w:val="22"/>
          <w:szCs w:val="22"/>
          <w:lang w:eastAsia="ru-RU"/>
        </w:rPr>
        <w:t xml:space="preserve"> настоящим подтверждает, что ему известно о применимых к нему требованиях антикоррупционного законодательства, принимает на себя обязательство соблюдать такие требования и не предпринимать никаких действий, которые могут нарушить такие требования в связи с исполнением обязательств по Договору, включая (без ограничения) действия, изложенные в пунктах 2 и 3 настоящего Приложения.</w:t>
      </w:r>
    </w:p>
    <w:p w14:paraId="5E067C7A"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2.</w:t>
      </w:r>
      <w:r>
        <w:rPr>
          <w:iCs/>
          <w:sz w:val="22"/>
          <w:szCs w:val="22"/>
          <w:lang w:eastAsia="ru-RU"/>
        </w:rPr>
        <w:t>Подрядчик</w:t>
      </w:r>
      <w:r w:rsidRPr="005B19D9">
        <w:rPr>
          <w:iCs/>
          <w:sz w:val="22"/>
          <w:szCs w:val="22"/>
          <w:lang w:eastAsia="ru-RU"/>
        </w:rPr>
        <w:t>, его аффилированные лица, работники, посредники и любые иные лица, действующие от имени</w:t>
      </w:r>
      <w:r>
        <w:rPr>
          <w:iCs/>
          <w:sz w:val="22"/>
          <w:szCs w:val="22"/>
          <w:lang w:eastAsia="ru-RU"/>
        </w:rPr>
        <w:t xml:space="preserve"> Подрядчик</w:t>
      </w:r>
      <w:r w:rsidRPr="005B19D9">
        <w:rPr>
          <w:iCs/>
          <w:sz w:val="22"/>
          <w:szCs w:val="22"/>
          <w:lang w:eastAsia="ru-RU"/>
        </w:rPr>
        <w:t>а, в связи с исполнением обязательств по Договору, не будут предлагать, обещать, санкционировать или осуществлять выплату денежных средств, передачу ценностей,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 побудить Государственного служащего оказать влияние на действия или решения государственного органа или организации (учреждения, агентства) или произвести какое-либо действие, несовместимое с его должностью, противоречащее принципам добросовестности и беспристрастности и нарушающее оказываемое этому Государственному служащему доверие.</w:t>
      </w:r>
    </w:p>
    <w:p w14:paraId="39E24550"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3.</w:t>
      </w:r>
      <w:r>
        <w:rPr>
          <w:iCs/>
          <w:sz w:val="22"/>
          <w:szCs w:val="22"/>
          <w:lang w:eastAsia="ru-RU"/>
        </w:rPr>
        <w:t>Подрядчик</w:t>
      </w:r>
      <w:r w:rsidRPr="005B19D9">
        <w:rPr>
          <w:iCs/>
          <w:sz w:val="22"/>
          <w:szCs w:val="22"/>
          <w:lang w:eastAsia="ru-RU"/>
        </w:rPr>
        <w:t>, его аффилированные лица, работники, посредники и любые иные лица, действующие от имени</w:t>
      </w:r>
      <w:r>
        <w:rPr>
          <w:iCs/>
          <w:sz w:val="22"/>
          <w:szCs w:val="22"/>
          <w:lang w:eastAsia="ru-RU"/>
        </w:rPr>
        <w:t xml:space="preserve"> Подрядчик</w:t>
      </w:r>
      <w:r w:rsidRPr="005B19D9">
        <w:rPr>
          <w:iCs/>
          <w:sz w:val="22"/>
          <w:szCs w:val="22"/>
          <w:lang w:eastAsia="ru-RU"/>
        </w:rPr>
        <w:t>а, в связи с исполнением обязательств по Договору, не будут предлагать, обещать, санкционировать или осуществлять выплату денежных средств, передачу ценностей,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 связанных с коммерческой деятельностью, совершаемых в ходе выполнения данным лицом своих трудовых обязанностей.</w:t>
      </w:r>
    </w:p>
    <w:p w14:paraId="3889E49B"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4. Понятие Государственного служащего в целях настоящего Приложения включает, не ограничиваясь, следующие категории лиц: (1) физическое лицо, которое: (i) занимает должность (по назначению или в результате избрания), предполагающую выполнение законодательных, административных или судебных функций любого характера, или действует от имени подобного лица, (</w:t>
      </w:r>
      <w:proofErr w:type="spellStart"/>
      <w:r w:rsidRPr="005B19D9">
        <w:rPr>
          <w:iCs/>
          <w:sz w:val="22"/>
          <w:szCs w:val="22"/>
          <w:lang w:eastAsia="ru-RU"/>
        </w:rPr>
        <w:t>ii</w:t>
      </w:r>
      <w:proofErr w:type="spellEnd"/>
      <w:r w:rsidRPr="005B19D9">
        <w:rPr>
          <w:iCs/>
          <w:sz w:val="22"/>
          <w:szCs w:val="22"/>
          <w:lang w:eastAsia="ru-RU"/>
        </w:rPr>
        <w:t>) выполняет публичную функцию в интересах или от имени правительственного органа, государственного учреждения или ведомства или (</w:t>
      </w:r>
      <w:proofErr w:type="spellStart"/>
      <w:r w:rsidRPr="005B19D9">
        <w:rPr>
          <w:iCs/>
          <w:sz w:val="22"/>
          <w:szCs w:val="22"/>
          <w:lang w:eastAsia="ru-RU"/>
        </w:rPr>
        <w:t>iii</w:t>
      </w:r>
      <w:proofErr w:type="spellEnd"/>
      <w:r w:rsidRPr="005B19D9">
        <w:rPr>
          <w:iCs/>
          <w:sz w:val="22"/>
          <w:szCs w:val="22"/>
          <w:lang w:eastAsia="ru-RU"/>
        </w:rPr>
        <w:t>) является государственным служащим или агентом международной организации; (2) должностное лицо в значении статьи 285 Уголовного кодекса Российской Федерации; (3) член органов управления организации, принадлежащей государству или контролируемой государством; и (4) лицо, являющееся близким родственником физического лица, указанного в пунктах (1), (2) или (3), или физического лица, которое ранее соответствовало описанию, приведенному в пунктах (1), (2) или (3), и продолжает оказывать непосредственное воздействие на выполнение государственных функций даже после официального ухода со своего поста.</w:t>
      </w:r>
    </w:p>
    <w:p w14:paraId="1D13E048"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5.</w:t>
      </w:r>
      <w:r>
        <w:rPr>
          <w:iCs/>
          <w:sz w:val="22"/>
          <w:szCs w:val="22"/>
          <w:lang w:eastAsia="ru-RU"/>
        </w:rPr>
        <w:t>Подрядчик</w:t>
      </w:r>
      <w:r w:rsidRPr="005B19D9">
        <w:rPr>
          <w:iCs/>
          <w:sz w:val="22"/>
          <w:szCs w:val="22"/>
          <w:lang w:eastAsia="ru-RU"/>
        </w:rPr>
        <w:t xml:space="preserve"> обязуется по добросовестному запросу со стороны </w:t>
      </w:r>
      <w:r>
        <w:rPr>
          <w:iCs/>
          <w:sz w:val="22"/>
          <w:szCs w:val="22"/>
          <w:lang w:eastAsia="ru-RU"/>
        </w:rPr>
        <w:t>Заказчика</w:t>
      </w:r>
      <w:r w:rsidRPr="005B19D9">
        <w:rPr>
          <w:iCs/>
          <w:sz w:val="22"/>
          <w:szCs w:val="22"/>
          <w:lang w:eastAsia="ru-RU"/>
        </w:rPr>
        <w:t xml:space="preserve"> сотрудничать с </w:t>
      </w:r>
      <w:r>
        <w:rPr>
          <w:iCs/>
          <w:sz w:val="22"/>
          <w:szCs w:val="22"/>
          <w:lang w:eastAsia="ru-RU"/>
        </w:rPr>
        <w:t>Заказчиком</w:t>
      </w:r>
      <w:r w:rsidRPr="005B19D9">
        <w:rPr>
          <w:iCs/>
          <w:sz w:val="22"/>
          <w:szCs w:val="22"/>
          <w:lang w:eastAsia="ru-RU"/>
        </w:rPr>
        <w:t>, чтобы определить, имело ли место нарушение</w:t>
      </w:r>
      <w:r>
        <w:rPr>
          <w:iCs/>
          <w:sz w:val="22"/>
          <w:szCs w:val="22"/>
          <w:lang w:eastAsia="ru-RU"/>
        </w:rPr>
        <w:t xml:space="preserve"> Подрядчик</w:t>
      </w:r>
      <w:r w:rsidRPr="005B19D9">
        <w:rPr>
          <w:iCs/>
          <w:sz w:val="22"/>
          <w:szCs w:val="22"/>
          <w:lang w:eastAsia="ru-RU"/>
        </w:rPr>
        <w:t xml:space="preserve">ом пунктов 2 или 3 настоящего Приложения. Если </w:t>
      </w:r>
      <w:r>
        <w:rPr>
          <w:iCs/>
          <w:sz w:val="22"/>
          <w:szCs w:val="22"/>
          <w:lang w:eastAsia="ru-RU"/>
        </w:rPr>
        <w:t>Заказчик</w:t>
      </w:r>
      <w:r w:rsidRPr="005B19D9">
        <w:rPr>
          <w:iCs/>
          <w:sz w:val="22"/>
          <w:szCs w:val="22"/>
          <w:lang w:eastAsia="ru-RU"/>
        </w:rPr>
        <w:t xml:space="preserve"> обоснованно придет к выводу, что нарушение</w:t>
      </w:r>
      <w:r>
        <w:rPr>
          <w:iCs/>
          <w:sz w:val="22"/>
          <w:szCs w:val="22"/>
          <w:lang w:eastAsia="ru-RU"/>
        </w:rPr>
        <w:t xml:space="preserve"> Подрядчик</w:t>
      </w:r>
      <w:r w:rsidRPr="005B19D9">
        <w:rPr>
          <w:iCs/>
          <w:sz w:val="22"/>
          <w:szCs w:val="22"/>
          <w:lang w:eastAsia="ru-RU"/>
        </w:rPr>
        <w:t xml:space="preserve">ом имело место, то </w:t>
      </w:r>
      <w:r>
        <w:rPr>
          <w:iCs/>
          <w:sz w:val="22"/>
          <w:szCs w:val="22"/>
          <w:lang w:eastAsia="ru-RU"/>
        </w:rPr>
        <w:t>Заказчик</w:t>
      </w:r>
      <w:r w:rsidRPr="005B19D9">
        <w:rPr>
          <w:iCs/>
          <w:sz w:val="22"/>
          <w:szCs w:val="22"/>
          <w:lang w:eastAsia="ru-RU"/>
        </w:rPr>
        <w:t xml:space="preserve"> вправе в одностороннем внесудебном порядке отказаться от исполнения Договора, при этом </w:t>
      </w:r>
      <w:r>
        <w:rPr>
          <w:iCs/>
          <w:sz w:val="22"/>
          <w:szCs w:val="22"/>
          <w:lang w:eastAsia="ru-RU"/>
        </w:rPr>
        <w:t>Заказчик</w:t>
      </w:r>
      <w:r w:rsidRPr="005B19D9">
        <w:rPr>
          <w:iCs/>
          <w:sz w:val="22"/>
          <w:szCs w:val="22"/>
          <w:lang w:eastAsia="ru-RU"/>
        </w:rPr>
        <w:t xml:space="preserve"> не возмещает</w:t>
      </w:r>
      <w:r>
        <w:rPr>
          <w:iCs/>
          <w:sz w:val="22"/>
          <w:szCs w:val="22"/>
          <w:lang w:eastAsia="ru-RU"/>
        </w:rPr>
        <w:t xml:space="preserve"> Подрядчик</w:t>
      </w:r>
      <w:r w:rsidRPr="005B19D9">
        <w:rPr>
          <w:iCs/>
          <w:sz w:val="22"/>
          <w:szCs w:val="22"/>
          <w:lang w:eastAsia="ru-RU"/>
        </w:rPr>
        <w:t>у понесенные им убытки, связанные с исполнением Договора.</w:t>
      </w:r>
    </w:p>
    <w:p w14:paraId="1E8FF90F" w14:textId="46A84812"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6.</w:t>
      </w:r>
      <w:r>
        <w:rPr>
          <w:iCs/>
          <w:sz w:val="22"/>
          <w:szCs w:val="22"/>
          <w:lang w:eastAsia="ru-RU"/>
        </w:rPr>
        <w:t>Подрядчик</w:t>
      </w:r>
      <w:r w:rsidRPr="005B19D9">
        <w:rPr>
          <w:iCs/>
          <w:sz w:val="22"/>
          <w:szCs w:val="22"/>
          <w:lang w:eastAsia="ru-RU"/>
        </w:rPr>
        <w:t xml:space="preserve"> обязуется возместить </w:t>
      </w:r>
      <w:r>
        <w:rPr>
          <w:iCs/>
          <w:sz w:val="22"/>
          <w:szCs w:val="22"/>
          <w:lang w:eastAsia="ru-RU"/>
        </w:rPr>
        <w:t>Заказчику</w:t>
      </w:r>
      <w:r w:rsidRPr="005B19D9">
        <w:rPr>
          <w:iCs/>
          <w:sz w:val="22"/>
          <w:szCs w:val="22"/>
          <w:lang w:eastAsia="ru-RU"/>
        </w:rPr>
        <w:t xml:space="preserve"> все убытки, обязательства, ущерб, суммы в рамках судебных решений, оценок, штрафов, суммы в рамках любого урегулирования, издержки и расходы (включая юридические расходы, но ими не ограничиваясь), которые </w:t>
      </w:r>
      <w:r>
        <w:rPr>
          <w:iCs/>
          <w:sz w:val="22"/>
          <w:szCs w:val="22"/>
          <w:lang w:eastAsia="ru-RU"/>
        </w:rPr>
        <w:t>Заказчик</w:t>
      </w:r>
      <w:r w:rsidRPr="005B19D9">
        <w:rPr>
          <w:iCs/>
          <w:sz w:val="22"/>
          <w:szCs w:val="22"/>
          <w:lang w:eastAsia="ru-RU"/>
        </w:rPr>
        <w:t xml:space="preserve"> понесет вследствие любого нарушения</w:t>
      </w:r>
      <w:r>
        <w:rPr>
          <w:iCs/>
          <w:sz w:val="22"/>
          <w:szCs w:val="22"/>
          <w:lang w:eastAsia="ru-RU"/>
        </w:rPr>
        <w:t xml:space="preserve"> Подрядчик</w:t>
      </w:r>
      <w:r w:rsidRPr="005B19D9">
        <w:rPr>
          <w:iCs/>
          <w:sz w:val="22"/>
          <w:szCs w:val="22"/>
          <w:lang w:eastAsia="ru-RU"/>
        </w:rPr>
        <w:t xml:space="preserve">ом пунктов 2 </w:t>
      </w:r>
      <w:r w:rsidR="005B2074" w:rsidRPr="005B19D9">
        <w:rPr>
          <w:iCs/>
          <w:sz w:val="22"/>
          <w:szCs w:val="22"/>
          <w:lang w:eastAsia="ru-RU"/>
        </w:rPr>
        <w:t>или 3</w:t>
      </w:r>
      <w:r w:rsidRPr="005B19D9">
        <w:rPr>
          <w:iCs/>
          <w:sz w:val="22"/>
          <w:szCs w:val="22"/>
          <w:lang w:eastAsia="ru-RU"/>
        </w:rPr>
        <w:t xml:space="preserve"> настоящего Приложения.</w:t>
      </w:r>
    </w:p>
    <w:p w14:paraId="14527231" w14:textId="77777777" w:rsidR="00467951" w:rsidRPr="005B19D9" w:rsidRDefault="00467951" w:rsidP="00467951">
      <w:pPr>
        <w:widowControl w:val="0"/>
        <w:autoSpaceDE w:val="0"/>
        <w:autoSpaceDN w:val="0"/>
        <w:adjustRightInd w:val="0"/>
        <w:ind w:firstLine="708"/>
        <w:jc w:val="both"/>
        <w:rPr>
          <w:iCs/>
          <w:lang w:eastAsia="ru-RU"/>
        </w:rPr>
      </w:pPr>
    </w:p>
    <w:tbl>
      <w:tblPr>
        <w:tblW w:w="0" w:type="auto"/>
        <w:tblLook w:val="04A0" w:firstRow="1" w:lastRow="0" w:firstColumn="1" w:lastColumn="0" w:noHBand="0" w:noVBand="1"/>
      </w:tblPr>
      <w:tblGrid>
        <w:gridCol w:w="4643"/>
        <w:gridCol w:w="4644"/>
      </w:tblGrid>
      <w:tr w:rsidR="00467951" w14:paraId="054883E4" w14:textId="77777777" w:rsidTr="00B569C5">
        <w:tc>
          <w:tcPr>
            <w:tcW w:w="4643" w:type="dxa"/>
          </w:tcPr>
          <w:p w14:paraId="39F38F0D" w14:textId="77777777" w:rsidR="00467951" w:rsidRDefault="00467951" w:rsidP="00B569C5">
            <w:pPr>
              <w:pStyle w:val="22"/>
              <w:spacing w:after="0" w:line="240" w:lineRule="auto"/>
              <w:jc w:val="both"/>
              <w:rPr>
                <w:b/>
                <w:iCs/>
                <w:sz w:val="24"/>
                <w:szCs w:val="24"/>
                <w:lang w:eastAsia="ru-RU"/>
              </w:rPr>
            </w:pPr>
            <w:r>
              <w:rPr>
                <w:b/>
                <w:iCs/>
                <w:sz w:val="24"/>
                <w:szCs w:val="24"/>
                <w:lang w:eastAsia="ru-RU"/>
              </w:rPr>
              <w:lastRenderedPageBreak/>
              <w:t>Заказчик:</w:t>
            </w:r>
          </w:p>
          <w:p w14:paraId="4FC3C9FA" w14:textId="77777777" w:rsidR="00467951" w:rsidRDefault="00467951" w:rsidP="00B569C5">
            <w:pPr>
              <w:jc w:val="both"/>
              <w:rPr>
                <w:sz w:val="24"/>
                <w:szCs w:val="24"/>
              </w:rPr>
            </w:pPr>
            <w:r>
              <w:rPr>
                <w:sz w:val="24"/>
                <w:szCs w:val="24"/>
              </w:rPr>
              <w:t>Директор</w:t>
            </w:r>
          </w:p>
          <w:p w14:paraId="25285703" w14:textId="77777777" w:rsidR="00467951" w:rsidRDefault="00467951" w:rsidP="00B569C5">
            <w:pPr>
              <w:jc w:val="both"/>
              <w:rPr>
                <w:sz w:val="24"/>
                <w:szCs w:val="24"/>
              </w:rPr>
            </w:pPr>
            <w:r>
              <w:rPr>
                <w:sz w:val="24"/>
                <w:szCs w:val="24"/>
              </w:rPr>
              <w:t>АО «МГЭС»</w:t>
            </w:r>
          </w:p>
          <w:p w14:paraId="179EC3BE" w14:textId="77777777" w:rsidR="00467951" w:rsidRDefault="00467951" w:rsidP="00B569C5">
            <w:pPr>
              <w:jc w:val="both"/>
              <w:rPr>
                <w:sz w:val="24"/>
                <w:szCs w:val="24"/>
              </w:rPr>
            </w:pPr>
          </w:p>
          <w:p w14:paraId="40C80599" w14:textId="77777777" w:rsidR="00467951" w:rsidRDefault="00467951" w:rsidP="00B569C5">
            <w:pPr>
              <w:jc w:val="both"/>
              <w:rPr>
                <w:sz w:val="24"/>
                <w:szCs w:val="24"/>
                <w:u w:val="single"/>
              </w:rPr>
            </w:pPr>
            <w:r>
              <w:rPr>
                <w:sz w:val="24"/>
                <w:szCs w:val="24"/>
                <w:u w:val="single"/>
              </w:rPr>
              <w:t xml:space="preserve">                                 </w:t>
            </w:r>
            <w:r>
              <w:rPr>
                <w:sz w:val="24"/>
                <w:szCs w:val="24"/>
              </w:rPr>
              <w:t xml:space="preserve"> / Д.В. </w:t>
            </w:r>
            <w:proofErr w:type="spellStart"/>
            <w:r>
              <w:rPr>
                <w:sz w:val="24"/>
                <w:szCs w:val="24"/>
              </w:rPr>
              <w:t>Гришак</w:t>
            </w:r>
            <w:proofErr w:type="spellEnd"/>
            <w:r>
              <w:rPr>
                <w:sz w:val="24"/>
                <w:szCs w:val="24"/>
              </w:rPr>
              <w:t xml:space="preserve"> /</w:t>
            </w:r>
          </w:p>
        </w:tc>
        <w:tc>
          <w:tcPr>
            <w:tcW w:w="4644" w:type="dxa"/>
            <w:hideMark/>
          </w:tcPr>
          <w:p w14:paraId="548B938D" w14:textId="77777777" w:rsidR="00467951" w:rsidRDefault="00467951" w:rsidP="00B569C5">
            <w:pPr>
              <w:pStyle w:val="22"/>
              <w:spacing w:after="0" w:line="240" w:lineRule="auto"/>
              <w:rPr>
                <w:b/>
                <w:iCs/>
                <w:sz w:val="24"/>
                <w:szCs w:val="24"/>
                <w:lang w:eastAsia="ru-RU"/>
              </w:rPr>
            </w:pPr>
            <w:r>
              <w:rPr>
                <w:b/>
                <w:iCs/>
                <w:sz w:val="24"/>
                <w:szCs w:val="24"/>
                <w:lang w:eastAsia="ru-RU"/>
              </w:rPr>
              <w:t xml:space="preserve">                     Подрядчик: </w:t>
            </w:r>
          </w:p>
          <w:p w14:paraId="09A86151" w14:textId="77777777" w:rsidR="00467951" w:rsidRDefault="00467951" w:rsidP="00B569C5">
            <w:pPr>
              <w:pStyle w:val="22"/>
              <w:spacing w:line="240" w:lineRule="auto"/>
              <w:rPr>
                <w:sz w:val="24"/>
                <w:szCs w:val="24"/>
              </w:rPr>
            </w:pPr>
            <w:r>
              <w:rPr>
                <w:sz w:val="24"/>
                <w:szCs w:val="24"/>
              </w:rPr>
              <w:t xml:space="preserve">                     </w:t>
            </w:r>
          </w:p>
          <w:p w14:paraId="1BAA12C8" w14:textId="77777777" w:rsidR="00467951" w:rsidRDefault="00467951" w:rsidP="00B569C5">
            <w:pPr>
              <w:pStyle w:val="22"/>
              <w:spacing w:line="240" w:lineRule="auto"/>
              <w:rPr>
                <w:sz w:val="24"/>
                <w:szCs w:val="24"/>
              </w:rPr>
            </w:pPr>
          </w:p>
          <w:p w14:paraId="669F3887" w14:textId="77777777" w:rsidR="00467951" w:rsidRDefault="00467951" w:rsidP="00B569C5">
            <w:pPr>
              <w:pStyle w:val="22"/>
              <w:spacing w:line="240" w:lineRule="auto"/>
              <w:jc w:val="right"/>
              <w:rPr>
                <w:iCs/>
                <w:sz w:val="24"/>
                <w:szCs w:val="24"/>
                <w:lang w:eastAsia="ru-RU"/>
              </w:rPr>
            </w:pPr>
            <w:r>
              <w:rPr>
                <w:sz w:val="24"/>
                <w:szCs w:val="24"/>
              </w:rPr>
              <w:t>_____________ /         /</w:t>
            </w:r>
          </w:p>
        </w:tc>
      </w:tr>
    </w:tbl>
    <w:p w14:paraId="0FFE8C1D" w14:textId="77777777" w:rsidR="00046D7D" w:rsidRDefault="00046D7D" w:rsidP="00046D7D">
      <w:pPr>
        <w:jc w:val="right"/>
        <w:rPr>
          <w:sz w:val="23"/>
          <w:szCs w:val="23"/>
        </w:rPr>
      </w:pPr>
    </w:p>
    <w:p w14:paraId="2A545A47" w14:textId="77777777" w:rsidR="00467951" w:rsidRDefault="00467951" w:rsidP="00046D7D">
      <w:pPr>
        <w:jc w:val="right"/>
        <w:rPr>
          <w:sz w:val="23"/>
          <w:szCs w:val="23"/>
        </w:rPr>
      </w:pPr>
      <w:r>
        <w:rPr>
          <w:sz w:val="23"/>
          <w:szCs w:val="23"/>
        </w:rPr>
        <w:t>Приложение №4</w:t>
      </w:r>
    </w:p>
    <w:p w14:paraId="0D01B77A" w14:textId="572BD634" w:rsidR="00046D7D" w:rsidRDefault="00467951" w:rsidP="00046D7D">
      <w:pPr>
        <w:jc w:val="right"/>
        <w:rPr>
          <w:sz w:val="23"/>
          <w:szCs w:val="23"/>
        </w:rPr>
      </w:pPr>
      <w:r>
        <w:rPr>
          <w:sz w:val="23"/>
          <w:szCs w:val="23"/>
        </w:rPr>
        <w:t xml:space="preserve"> к договору №__________</w:t>
      </w:r>
    </w:p>
    <w:p w14:paraId="47C57C0E" w14:textId="1EBFDFC0" w:rsidR="00467951" w:rsidRDefault="00467951" w:rsidP="00046D7D">
      <w:pPr>
        <w:jc w:val="right"/>
        <w:rPr>
          <w:sz w:val="23"/>
          <w:szCs w:val="23"/>
        </w:rPr>
      </w:pPr>
      <w:r>
        <w:rPr>
          <w:sz w:val="23"/>
          <w:szCs w:val="23"/>
        </w:rPr>
        <w:t xml:space="preserve">от </w:t>
      </w:r>
      <w:r w:rsidR="00650908">
        <w:rPr>
          <w:sz w:val="23"/>
          <w:szCs w:val="23"/>
        </w:rPr>
        <w:t>___________2026</w:t>
      </w:r>
      <w:r>
        <w:rPr>
          <w:sz w:val="23"/>
          <w:szCs w:val="23"/>
        </w:rPr>
        <w:t>г.</w:t>
      </w:r>
    </w:p>
    <w:p w14:paraId="318B45B3" w14:textId="77777777" w:rsidR="00161C64" w:rsidRPr="000E43E8" w:rsidRDefault="00161C64" w:rsidP="00161C64">
      <w:pPr>
        <w:jc w:val="center"/>
        <w:rPr>
          <w:rFonts w:eastAsia="Calibri"/>
          <w:b/>
          <w:bCs/>
          <w:sz w:val="22"/>
          <w:szCs w:val="22"/>
          <w:lang w:eastAsia="ru-RU"/>
        </w:rPr>
      </w:pPr>
      <w:r w:rsidRPr="000E43E8">
        <w:rPr>
          <w:rFonts w:eastAsia="Calibri"/>
          <w:b/>
          <w:bCs/>
          <w:sz w:val="22"/>
          <w:szCs w:val="22"/>
          <w:lang w:eastAsia="ru-RU"/>
        </w:rPr>
        <w:t>Соглашение о конфиденциальности</w:t>
      </w:r>
    </w:p>
    <w:p w14:paraId="46FDC390" w14:textId="77777777" w:rsidR="00161C64" w:rsidRPr="000E43E8" w:rsidRDefault="00161C64" w:rsidP="00161C64">
      <w:pPr>
        <w:jc w:val="both"/>
        <w:rPr>
          <w:rFonts w:eastAsia="Calibri"/>
          <w:b/>
          <w:bCs/>
          <w:sz w:val="22"/>
          <w:szCs w:val="22"/>
          <w:lang w:eastAsia="ru-RU"/>
        </w:rPr>
      </w:pPr>
    </w:p>
    <w:p w14:paraId="1044357F" w14:textId="2FA80493" w:rsidR="00161C64" w:rsidRPr="000E43E8" w:rsidRDefault="00161C64" w:rsidP="00161C64">
      <w:pPr>
        <w:jc w:val="center"/>
        <w:rPr>
          <w:rFonts w:eastAsia="Calibri"/>
          <w:sz w:val="22"/>
          <w:szCs w:val="22"/>
        </w:rPr>
      </w:pPr>
      <w:r w:rsidRPr="000E43E8">
        <w:rPr>
          <w:rFonts w:eastAsia="Calibri"/>
          <w:sz w:val="22"/>
          <w:szCs w:val="22"/>
        </w:rPr>
        <w:t xml:space="preserve">г. Бодайбо </w:t>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t xml:space="preserve">       </w:t>
      </w:r>
      <w:r w:rsidR="00E21B2E">
        <w:rPr>
          <w:sz w:val="22"/>
          <w:szCs w:val="22"/>
        </w:rPr>
        <w:t>_________</w:t>
      </w:r>
    </w:p>
    <w:p w14:paraId="23C4F5DF" w14:textId="77777777" w:rsidR="00161C64" w:rsidRPr="000E43E8" w:rsidRDefault="00161C64" w:rsidP="00161C64">
      <w:pPr>
        <w:ind w:firstLine="708"/>
        <w:jc w:val="both"/>
        <w:rPr>
          <w:rFonts w:eastAsia="Calibri"/>
          <w:b/>
          <w:sz w:val="22"/>
          <w:szCs w:val="22"/>
        </w:rPr>
      </w:pPr>
    </w:p>
    <w:p w14:paraId="56193058" w14:textId="5156A2FE" w:rsidR="00161C64" w:rsidRPr="000E43E8" w:rsidRDefault="00161C64" w:rsidP="00161C64">
      <w:pPr>
        <w:ind w:firstLine="708"/>
        <w:jc w:val="both"/>
        <w:rPr>
          <w:rFonts w:eastAsia="Calibri"/>
          <w:sz w:val="22"/>
          <w:szCs w:val="22"/>
        </w:rPr>
      </w:pPr>
      <w:r w:rsidRPr="000E43E8">
        <w:rPr>
          <w:rFonts w:eastAsia="Calibri"/>
          <w:b/>
          <w:sz w:val="22"/>
          <w:szCs w:val="22"/>
        </w:rPr>
        <w:t>АО «</w:t>
      </w:r>
      <w:r w:rsidR="002A131D">
        <w:rPr>
          <w:rFonts w:eastAsia="Calibri"/>
          <w:b/>
          <w:sz w:val="22"/>
          <w:szCs w:val="22"/>
        </w:rPr>
        <w:t>Мамаканская ГЭС</w:t>
      </w:r>
      <w:r w:rsidRPr="000E43E8">
        <w:rPr>
          <w:rFonts w:eastAsia="Calibri"/>
          <w:b/>
          <w:sz w:val="22"/>
          <w:szCs w:val="22"/>
        </w:rPr>
        <w:t>»</w:t>
      </w:r>
      <w:r w:rsidRPr="000E43E8">
        <w:rPr>
          <w:rFonts w:eastAsia="Calibri"/>
          <w:sz w:val="22"/>
          <w:szCs w:val="22"/>
        </w:rPr>
        <w:t xml:space="preserve">, именуемое в дальнейшем </w:t>
      </w:r>
      <w:r w:rsidRPr="000E43E8">
        <w:rPr>
          <w:rFonts w:eastAsia="Calibri"/>
          <w:b/>
          <w:sz w:val="22"/>
          <w:szCs w:val="22"/>
        </w:rPr>
        <w:t>Передающая сторона</w:t>
      </w:r>
      <w:r w:rsidRPr="000E43E8">
        <w:rPr>
          <w:rFonts w:eastAsia="Calibri"/>
          <w:sz w:val="22"/>
          <w:szCs w:val="22"/>
        </w:rPr>
        <w:t xml:space="preserve">, в лице директора </w:t>
      </w:r>
      <w:r w:rsidRPr="000E43E8">
        <w:rPr>
          <w:rFonts w:eastAsia="Calibri"/>
          <w:b/>
          <w:sz w:val="22"/>
          <w:szCs w:val="22"/>
        </w:rPr>
        <w:t>Гришака Дмитрия Витальевича</w:t>
      </w:r>
      <w:r w:rsidRPr="000E43E8">
        <w:rPr>
          <w:rFonts w:eastAsia="Calibri"/>
          <w:sz w:val="22"/>
          <w:szCs w:val="22"/>
        </w:rPr>
        <w:t xml:space="preserve">, действующего на основании Устава, с одной стороны, и </w:t>
      </w:r>
      <w:r w:rsidR="002A131D">
        <w:rPr>
          <w:b/>
          <w:sz w:val="22"/>
          <w:szCs w:val="22"/>
        </w:rPr>
        <w:t>_______________</w:t>
      </w:r>
      <w:r w:rsidRPr="000E43E8">
        <w:rPr>
          <w:rFonts w:eastAsia="Calibri"/>
          <w:sz w:val="22"/>
          <w:szCs w:val="22"/>
        </w:rPr>
        <w:t xml:space="preserve">, именуемый в дальнейшем </w:t>
      </w:r>
      <w:r w:rsidRPr="000E43E8">
        <w:rPr>
          <w:rFonts w:eastAsia="Calibri"/>
          <w:b/>
          <w:sz w:val="22"/>
          <w:szCs w:val="22"/>
        </w:rPr>
        <w:t>Принимающая сторона</w:t>
      </w:r>
      <w:r w:rsidRPr="000E43E8">
        <w:rPr>
          <w:rFonts w:eastAsia="Calibri"/>
          <w:sz w:val="22"/>
          <w:szCs w:val="22"/>
        </w:rPr>
        <w:t>, в лице</w:t>
      </w:r>
      <w:r w:rsidR="002A131D">
        <w:rPr>
          <w:rFonts w:eastAsia="Calibri"/>
          <w:sz w:val="22"/>
          <w:szCs w:val="22"/>
        </w:rPr>
        <w:t xml:space="preserve"> ________________</w:t>
      </w:r>
      <w:r w:rsidRPr="000E43E8">
        <w:rPr>
          <w:rFonts w:eastAsia="Calibri"/>
          <w:sz w:val="22"/>
          <w:szCs w:val="22"/>
        </w:rPr>
        <w:t>, действующего на основании Устава</w:t>
      </w:r>
      <w:r w:rsidRPr="000E43E8">
        <w:rPr>
          <w:sz w:val="22"/>
          <w:szCs w:val="22"/>
        </w:rPr>
        <w:t xml:space="preserve">, с другой стороны, </w:t>
      </w:r>
      <w:r w:rsidRPr="000E43E8">
        <w:rPr>
          <w:rFonts w:eastAsia="Calibri"/>
          <w:sz w:val="22"/>
          <w:szCs w:val="22"/>
        </w:rPr>
        <w:t>совместно именуемые как Стороны, заключили настоящее соглашение о нижеследующем:</w:t>
      </w:r>
    </w:p>
    <w:p w14:paraId="1F6092FC" w14:textId="77777777" w:rsidR="00161C64" w:rsidRPr="000E43E8" w:rsidRDefault="00161C64" w:rsidP="00161C64">
      <w:pPr>
        <w:keepNext/>
        <w:jc w:val="center"/>
        <w:outlineLvl w:val="0"/>
        <w:rPr>
          <w:rFonts w:eastAsia="Calibri"/>
          <w:b/>
          <w:bCs/>
          <w:sz w:val="22"/>
          <w:szCs w:val="22"/>
          <w:lang w:eastAsia="ru-RU"/>
        </w:rPr>
      </w:pPr>
    </w:p>
    <w:p w14:paraId="56F3A06B" w14:textId="77777777" w:rsidR="00161C64" w:rsidRPr="000E43E8" w:rsidRDefault="00161C64" w:rsidP="00161C64">
      <w:pPr>
        <w:keepNext/>
        <w:jc w:val="center"/>
        <w:outlineLvl w:val="0"/>
        <w:rPr>
          <w:rFonts w:eastAsia="Calibri"/>
          <w:b/>
          <w:bCs/>
          <w:sz w:val="22"/>
          <w:szCs w:val="22"/>
          <w:lang w:eastAsia="ru-RU"/>
        </w:rPr>
      </w:pPr>
      <w:r w:rsidRPr="000E43E8">
        <w:rPr>
          <w:rFonts w:eastAsia="Calibri"/>
          <w:b/>
          <w:bCs/>
          <w:sz w:val="22"/>
          <w:szCs w:val="22"/>
          <w:lang w:eastAsia="ru-RU"/>
        </w:rPr>
        <w:t>1. Определения</w:t>
      </w:r>
    </w:p>
    <w:p w14:paraId="3FFF98C6" w14:textId="77777777" w:rsidR="00161C64" w:rsidRPr="000E43E8" w:rsidRDefault="00161C64" w:rsidP="00161C64">
      <w:pPr>
        <w:numPr>
          <w:ilvl w:val="1"/>
          <w:numId w:val="5"/>
        </w:numPr>
        <w:tabs>
          <w:tab w:val="clear" w:pos="480"/>
          <w:tab w:val="num" w:pos="-1134"/>
          <w:tab w:val="left" w:pos="993"/>
        </w:tabs>
        <w:ind w:left="0" w:firstLine="540"/>
        <w:jc w:val="both"/>
        <w:rPr>
          <w:rFonts w:eastAsia="Calibri"/>
          <w:sz w:val="22"/>
          <w:szCs w:val="22"/>
        </w:rPr>
      </w:pPr>
      <w:r w:rsidRPr="000E43E8">
        <w:rPr>
          <w:rFonts w:eastAsia="Calibri"/>
          <w:bCs/>
          <w:sz w:val="22"/>
          <w:szCs w:val="22"/>
        </w:rPr>
        <w:t>«Конфиденциальная информация»</w:t>
      </w:r>
      <w:r w:rsidRPr="000E43E8">
        <w:rPr>
          <w:rFonts w:eastAsia="Calibri"/>
          <w:sz w:val="22"/>
          <w:szCs w:val="22"/>
        </w:rPr>
        <w:t xml:space="preserve"> - сведения о лицах, предметах, фактах, событиях, явлениях и процессах независимо от формы их представления, составляющие коммерческую тайну, или другие сведения конфиденциального характера Передающей стороны и охраняемые в соответствии с применимым законодательством, а также нормативными актами и документами Передающей стороны по защите Конфиденциальной информации, а также любую иную информацию, обозначенную в качестве таковой или на которую имеется ссылка как на Конфиденциальную информацию.</w:t>
      </w:r>
    </w:p>
    <w:p w14:paraId="4B94B5AD" w14:textId="77777777" w:rsidR="00161C64" w:rsidRPr="000E43E8" w:rsidRDefault="00161C64" w:rsidP="00161C64">
      <w:pPr>
        <w:numPr>
          <w:ilvl w:val="1"/>
          <w:numId w:val="5"/>
        </w:numPr>
        <w:tabs>
          <w:tab w:val="clear" w:pos="480"/>
          <w:tab w:val="left" w:pos="993"/>
        </w:tabs>
        <w:ind w:left="0" w:firstLine="540"/>
        <w:jc w:val="both"/>
        <w:rPr>
          <w:rFonts w:eastAsia="Calibri"/>
          <w:sz w:val="22"/>
          <w:szCs w:val="22"/>
        </w:rPr>
      </w:pPr>
      <w:r w:rsidRPr="000E43E8">
        <w:rPr>
          <w:rFonts w:eastAsia="Calibri"/>
          <w:sz w:val="22"/>
          <w:szCs w:val="22"/>
        </w:rPr>
        <w:t>«Соглашение» - настоящее Соглашение о конфиденциальности между Сторонами, с учетом изменений и дополнений, вносимых Сторонами. Все ссылки в тексте Соглашения на статьи и пункты понимаются как ссылки на статьи и пункты настоящего Соглашения.</w:t>
      </w:r>
    </w:p>
    <w:p w14:paraId="230A8E35" w14:textId="77777777" w:rsidR="00161C64" w:rsidRPr="000E43E8" w:rsidRDefault="00161C64" w:rsidP="00161C64">
      <w:pPr>
        <w:keepNext/>
        <w:jc w:val="center"/>
        <w:outlineLvl w:val="0"/>
        <w:rPr>
          <w:rFonts w:eastAsia="Calibri"/>
          <w:b/>
          <w:bCs/>
          <w:sz w:val="22"/>
          <w:szCs w:val="22"/>
          <w:lang w:eastAsia="ru-RU"/>
        </w:rPr>
      </w:pPr>
    </w:p>
    <w:p w14:paraId="66FE515B" w14:textId="77777777" w:rsidR="00161C64" w:rsidRPr="000E43E8" w:rsidRDefault="00161C64" w:rsidP="00161C64">
      <w:pPr>
        <w:keepNext/>
        <w:jc w:val="center"/>
        <w:outlineLvl w:val="0"/>
        <w:rPr>
          <w:rFonts w:eastAsia="Calibri"/>
          <w:b/>
          <w:bCs/>
          <w:sz w:val="22"/>
          <w:szCs w:val="22"/>
          <w:lang w:eastAsia="ru-RU"/>
        </w:rPr>
      </w:pPr>
      <w:r w:rsidRPr="000E43E8">
        <w:rPr>
          <w:rFonts w:eastAsia="Calibri"/>
          <w:b/>
          <w:bCs/>
          <w:sz w:val="22"/>
          <w:szCs w:val="22"/>
          <w:lang w:eastAsia="ru-RU"/>
        </w:rPr>
        <w:t>2. Предмет соглашения</w:t>
      </w:r>
    </w:p>
    <w:p w14:paraId="7462A3AD" w14:textId="77777777" w:rsidR="00161C64" w:rsidRPr="000E43E8" w:rsidRDefault="00161C64" w:rsidP="00161C64">
      <w:pPr>
        <w:numPr>
          <w:ilvl w:val="1"/>
          <w:numId w:val="12"/>
        </w:numPr>
        <w:tabs>
          <w:tab w:val="num" w:pos="1080"/>
        </w:tabs>
        <w:ind w:left="0" w:firstLine="540"/>
        <w:jc w:val="both"/>
        <w:rPr>
          <w:rFonts w:eastAsia="Calibri"/>
          <w:bCs/>
          <w:sz w:val="22"/>
          <w:szCs w:val="22"/>
        </w:rPr>
      </w:pPr>
      <w:r w:rsidRPr="000E43E8">
        <w:rPr>
          <w:rFonts w:eastAsia="Calibri"/>
          <w:sz w:val="22"/>
          <w:szCs w:val="22"/>
        </w:rPr>
        <w:t xml:space="preserve">На условиях Соглашения Передающая сторона вправе передавать Принимающей стороне Конфиденциальную информацию, а Принимающая сторона обязуется обеспечить защиту Конфиденциальной информации на уровне, разумно достаточным для Передающей стороны, но, в любом случае, не меньшем, чем любой из уровней защиты собственной Конфиденциальной информации Передающей стороны и </w:t>
      </w:r>
      <w:proofErr w:type="gramStart"/>
      <w:r w:rsidRPr="000E43E8">
        <w:rPr>
          <w:rFonts w:eastAsia="Calibri"/>
          <w:sz w:val="22"/>
          <w:szCs w:val="22"/>
        </w:rPr>
        <w:t>Принимающей  стороны</w:t>
      </w:r>
      <w:proofErr w:type="gramEnd"/>
      <w:r w:rsidRPr="000E43E8">
        <w:rPr>
          <w:rFonts w:eastAsia="Calibri"/>
          <w:sz w:val="22"/>
          <w:szCs w:val="22"/>
        </w:rPr>
        <w:t>.</w:t>
      </w:r>
    </w:p>
    <w:p w14:paraId="072E167E" w14:textId="2F10D08E" w:rsidR="00161C64" w:rsidRPr="000E43E8" w:rsidRDefault="00161C64" w:rsidP="00161C64">
      <w:pPr>
        <w:numPr>
          <w:ilvl w:val="1"/>
          <w:numId w:val="12"/>
        </w:numPr>
        <w:tabs>
          <w:tab w:val="left" w:pos="1080"/>
        </w:tabs>
        <w:ind w:left="0" w:firstLine="540"/>
        <w:jc w:val="both"/>
        <w:rPr>
          <w:rFonts w:eastAsia="Calibri"/>
          <w:sz w:val="22"/>
          <w:szCs w:val="22"/>
        </w:rPr>
      </w:pPr>
      <w:r w:rsidRPr="000E43E8">
        <w:rPr>
          <w:rFonts w:eastAsia="Calibri"/>
          <w:sz w:val="22"/>
          <w:szCs w:val="22"/>
        </w:rPr>
        <w:t xml:space="preserve">Соглашение распространяется на Конфиденциальную информацию, доступ к которой был или будет в течение срока действия Соглашения предоставлен Принимающей стороне Передающей стороной или которая иным образом станет известной Принимающей стороне в рамках отношений </w:t>
      </w:r>
      <w:r w:rsidR="005B2074" w:rsidRPr="000E43E8">
        <w:rPr>
          <w:rFonts w:eastAsia="Calibri"/>
          <w:sz w:val="22"/>
          <w:szCs w:val="22"/>
        </w:rPr>
        <w:t>Сторон, в</w:t>
      </w:r>
      <w:r w:rsidRPr="000E43E8">
        <w:rPr>
          <w:rFonts w:eastAsia="Calibri"/>
          <w:sz w:val="22"/>
          <w:szCs w:val="22"/>
        </w:rPr>
        <w:t xml:space="preserve"> связи с заключением Договора № </w:t>
      </w:r>
      <w:r w:rsidR="002A131D">
        <w:rPr>
          <w:rFonts w:eastAsia="Calibri"/>
          <w:sz w:val="22"/>
          <w:szCs w:val="22"/>
        </w:rPr>
        <w:t>________</w:t>
      </w:r>
      <w:r w:rsidRPr="000E43E8">
        <w:rPr>
          <w:rFonts w:eastAsia="Calibri"/>
          <w:sz w:val="22"/>
          <w:szCs w:val="22"/>
        </w:rPr>
        <w:t xml:space="preserve">от </w:t>
      </w:r>
      <w:r w:rsidR="002A131D">
        <w:rPr>
          <w:sz w:val="22"/>
          <w:szCs w:val="22"/>
        </w:rPr>
        <w:t>_____________</w:t>
      </w:r>
      <w:r w:rsidRPr="000E43E8">
        <w:rPr>
          <w:rFonts w:eastAsia="Calibri"/>
          <w:sz w:val="22"/>
          <w:szCs w:val="22"/>
        </w:rPr>
        <w:t xml:space="preserve"> г. на проведение </w:t>
      </w:r>
      <w:r w:rsidR="002A131D">
        <w:rPr>
          <w:rFonts w:eastAsia="Calibri"/>
          <w:sz w:val="22"/>
          <w:szCs w:val="22"/>
        </w:rPr>
        <w:t>работ _______________</w:t>
      </w:r>
      <w:r w:rsidRPr="000E43E8">
        <w:rPr>
          <w:rFonts w:eastAsia="Calibri"/>
          <w:sz w:val="22"/>
          <w:szCs w:val="22"/>
        </w:rPr>
        <w:t>.</w:t>
      </w:r>
      <w:r w:rsidRPr="000E43E8">
        <w:rPr>
          <w:rFonts w:eastAsia="Calibri"/>
          <w:bCs/>
          <w:sz w:val="22"/>
          <w:szCs w:val="22"/>
        </w:rPr>
        <w:t xml:space="preserve"> </w:t>
      </w:r>
    </w:p>
    <w:p w14:paraId="0E218FF5" w14:textId="77777777" w:rsidR="00161C64" w:rsidRPr="000E43E8" w:rsidRDefault="00161C64" w:rsidP="00161C64">
      <w:pPr>
        <w:numPr>
          <w:ilvl w:val="1"/>
          <w:numId w:val="12"/>
        </w:numPr>
        <w:tabs>
          <w:tab w:val="left" w:pos="1080"/>
        </w:tabs>
        <w:ind w:left="0" w:firstLine="540"/>
        <w:jc w:val="both"/>
        <w:rPr>
          <w:rFonts w:eastAsia="Calibri"/>
          <w:sz w:val="22"/>
          <w:szCs w:val="22"/>
        </w:rPr>
      </w:pPr>
      <w:r w:rsidRPr="000E43E8">
        <w:rPr>
          <w:rFonts w:eastAsia="Calibri"/>
          <w:bCs/>
          <w:sz w:val="22"/>
          <w:szCs w:val="22"/>
        </w:rPr>
        <w:t>Конфиденциальная информация</w:t>
      </w:r>
      <w:r w:rsidRPr="000E43E8">
        <w:rPr>
          <w:rFonts w:eastAsia="Calibri"/>
          <w:sz w:val="22"/>
          <w:szCs w:val="22"/>
        </w:rPr>
        <w:t xml:space="preserve"> может быть представлена Передающей стороной на любом носителе, а также может быть получена </w:t>
      </w:r>
      <w:r w:rsidRPr="000E43E8">
        <w:rPr>
          <w:rFonts w:eastAsia="Calibri"/>
          <w:bCs/>
          <w:sz w:val="22"/>
          <w:szCs w:val="22"/>
        </w:rPr>
        <w:t>Принимающей стороной</w:t>
      </w:r>
      <w:r w:rsidRPr="000E43E8">
        <w:rPr>
          <w:rFonts w:eastAsia="Calibri"/>
          <w:sz w:val="22"/>
          <w:szCs w:val="22"/>
        </w:rPr>
        <w:t xml:space="preserve"> посредством инспектирования или наблюдения на предприятиях и в офисах </w:t>
      </w:r>
      <w:r w:rsidRPr="000E43E8">
        <w:rPr>
          <w:rFonts w:eastAsia="Calibri"/>
          <w:bCs/>
          <w:sz w:val="22"/>
          <w:szCs w:val="22"/>
        </w:rPr>
        <w:t>Передающей стороны и/или третьих лиц, указанных Передающей стороной</w:t>
      </w:r>
      <w:r w:rsidRPr="000E43E8">
        <w:rPr>
          <w:rFonts w:eastAsia="Calibri"/>
          <w:sz w:val="22"/>
          <w:szCs w:val="22"/>
        </w:rPr>
        <w:t>, в том числе может быть подготовлена Принимающей стороной в рамках отношений Сторон, указанных в пункте 2.2 Соглашения.</w:t>
      </w:r>
    </w:p>
    <w:p w14:paraId="608D36EF" w14:textId="77777777" w:rsidR="00161C64" w:rsidRPr="000E43E8" w:rsidRDefault="00161C64" w:rsidP="00161C64">
      <w:pPr>
        <w:keepNext/>
        <w:jc w:val="center"/>
        <w:outlineLvl w:val="0"/>
        <w:rPr>
          <w:rFonts w:eastAsia="Calibri"/>
          <w:b/>
          <w:bCs/>
          <w:sz w:val="22"/>
          <w:szCs w:val="22"/>
          <w:lang w:eastAsia="ru-RU"/>
        </w:rPr>
      </w:pPr>
      <w:r w:rsidRPr="000E43E8">
        <w:rPr>
          <w:rFonts w:eastAsia="Calibri"/>
          <w:b/>
          <w:bCs/>
          <w:sz w:val="22"/>
          <w:szCs w:val="22"/>
          <w:lang w:eastAsia="ru-RU"/>
        </w:rPr>
        <w:t>3. Обязанности Сторон</w:t>
      </w:r>
    </w:p>
    <w:p w14:paraId="105741B7" w14:textId="77777777" w:rsidR="00161C64" w:rsidRPr="000E43E8" w:rsidRDefault="00161C64" w:rsidP="00161C64">
      <w:pPr>
        <w:numPr>
          <w:ilvl w:val="1"/>
          <w:numId w:val="6"/>
        </w:numPr>
        <w:tabs>
          <w:tab w:val="left" w:pos="1080"/>
        </w:tabs>
        <w:ind w:firstLine="540"/>
        <w:jc w:val="both"/>
        <w:rPr>
          <w:rFonts w:eastAsia="Calibri"/>
          <w:sz w:val="22"/>
          <w:szCs w:val="22"/>
        </w:rPr>
      </w:pPr>
      <w:r w:rsidRPr="000E43E8">
        <w:rPr>
          <w:rFonts w:eastAsia="Calibri"/>
          <w:sz w:val="22"/>
          <w:szCs w:val="22"/>
        </w:rPr>
        <w:t xml:space="preserve">Конфиденциальная информация может быть передана только тем штатным работникам Принимающей стороны, доступ которых к Конфиденциальной информации необходим в рамках отношений Сторон, указанных в пункте 2.2, и только в той части, в которой это необходимо. При этом такие работники Принимающей стороны должны быть уведомлены о конфиденциальности такой информации. </w:t>
      </w:r>
    </w:p>
    <w:p w14:paraId="7E80C75E" w14:textId="77777777" w:rsidR="00161C64" w:rsidRPr="000E43E8" w:rsidRDefault="00161C64" w:rsidP="00161C64">
      <w:pPr>
        <w:numPr>
          <w:ilvl w:val="1"/>
          <w:numId w:val="6"/>
        </w:numPr>
        <w:tabs>
          <w:tab w:val="left" w:pos="1080"/>
        </w:tabs>
        <w:ind w:firstLine="540"/>
        <w:jc w:val="both"/>
        <w:rPr>
          <w:rFonts w:eastAsia="Calibri"/>
          <w:sz w:val="22"/>
          <w:szCs w:val="22"/>
          <w:lang w:val="en-US"/>
        </w:rPr>
      </w:pPr>
      <w:proofErr w:type="spellStart"/>
      <w:r w:rsidRPr="000E43E8">
        <w:rPr>
          <w:rFonts w:eastAsia="Calibri"/>
          <w:sz w:val="22"/>
          <w:szCs w:val="22"/>
          <w:lang w:val="en-US"/>
        </w:rPr>
        <w:t>Обязанности</w:t>
      </w:r>
      <w:proofErr w:type="spellEnd"/>
      <w:r w:rsidRPr="000E43E8">
        <w:rPr>
          <w:rFonts w:eastAsia="Calibri"/>
          <w:sz w:val="22"/>
          <w:szCs w:val="22"/>
          <w:lang w:val="en-US"/>
        </w:rPr>
        <w:t xml:space="preserve"> </w:t>
      </w:r>
      <w:proofErr w:type="spellStart"/>
      <w:r w:rsidRPr="000E43E8">
        <w:rPr>
          <w:rFonts w:eastAsia="Calibri"/>
          <w:sz w:val="22"/>
          <w:szCs w:val="22"/>
          <w:lang w:val="en-US"/>
        </w:rPr>
        <w:t>Принимающей</w:t>
      </w:r>
      <w:proofErr w:type="spellEnd"/>
      <w:r w:rsidRPr="000E43E8">
        <w:rPr>
          <w:rFonts w:eastAsia="Calibri"/>
          <w:sz w:val="22"/>
          <w:szCs w:val="22"/>
          <w:lang w:val="en-US"/>
        </w:rPr>
        <w:t xml:space="preserve"> </w:t>
      </w:r>
      <w:proofErr w:type="spellStart"/>
      <w:r w:rsidRPr="000E43E8">
        <w:rPr>
          <w:rFonts w:eastAsia="Calibri"/>
          <w:sz w:val="22"/>
          <w:szCs w:val="22"/>
          <w:lang w:val="en-US"/>
        </w:rPr>
        <w:t>стороны</w:t>
      </w:r>
      <w:proofErr w:type="spellEnd"/>
      <w:r w:rsidRPr="000E43E8">
        <w:rPr>
          <w:rFonts w:eastAsia="Calibri"/>
          <w:sz w:val="22"/>
          <w:szCs w:val="22"/>
          <w:lang w:val="en-US"/>
        </w:rPr>
        <w:t>:</w:t>
      </w:r>
    </w:p>
    <w:p w14:paraId="2D6D62B3" w14:textId="77777777" w:rsidR="00161C64" w:rsidRPr="000E43E8" w:rsidRDefault="00161C64" w:rsidP="00161C64">
      <w:pPr>
        <w:tabs>
          <w:tab w:val="left" w:pos="1080"/>
        </w:tabs>
        <w:ind w:firstLine="540"/>
        <w:jc w:val="both"/>
        <w:rPr>
          <w:rFonts w:eastAsia="Calibri"/>
          <w:sz w:val="22"/>
          <w:szCs w:val="22"/>
        </w:rPr>
      </w:pPr>
      <w:r w:rsidRPr="000E43E8">
        <w:rPr>
          <w:rFonts w:eastAsia="Calibri"/>
          <w:b/>
          <w:bCs/>
          <w:sz w:val="22"/>
          <w:szCs w:val="22"/>
        </w:rPr>
        <w:t>3</w:t>
      </w:r>
      <w:r w:rsidRPr="000E43E8">
        <w:rPr>
          <w:rFonts w:eastAsia="Calibri"/>
          <w:b/>
          <w:sz w:val="22"/>
          <w:szCs w:val="22"/>
        </w:rPr>
        <w:t>.2.1.</w:t>
      </w:r>
      <w:r w:rsidRPr="000E43E8">
        <w:rPr>
          <w:rFonts w:eastAsia="Calibri"/>
          <w:bCs/>
          <w:sz w:val="22"/>
          <w:szCs w:val="22"/>
        </w:rPr>
        <w:tab/>
      </w:r>
      <w:r w:rsidRPr="000E43E8">
        <w:rPr>
          <w:rFonts w:eastAsia="Calibri"/>
          <w:sz w:val="22"/>
          <w:szCs w:val="22"/>
        </w:rPr>
        <w:t xml:space="preserve">Принимающая сторона не должна сообщать, передавать, каким-либо способом делать известной или давать свое разрешение на использование любым третьим лицам Конфиденциальной информации (включая, но не ограничиваясь аффилированными лицами, представителями, </w:t>
      </w:r>
      <w:r w:rsidRPr="000E43E8">
        <w:rPr>
          <w:rFonts w:eastAsia="Calibri"/>
          <w:sz w:val="22"/>
          <w:szCs w:val="22"/>
        </w:rPr>
        <w:lastRenderedPageBreak/>
        <w:t xml:space="preserve">консультантами Принимающей стороны) без предварительного письменного согласия Передающей стороны. При этом Принимающая сторона должна обеспечить, чтобы такие третьи лица до получения доступа к Конфиденциальной информации приняли на себя письменные обязательства по неразглашению информации в объеме не меньшем, чем установлено в Соглашении. Принимающая сторона должна заблаговременно предоставить Передающей стороне заверенную копию соглашения о конфиденциальности, подписанного таким третьим лицом. </w:t>
      </w:r>
    </w:p>
    <w:p w14:paraId="5870491D"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sz w:val="22"/>
          <w:szCs w:val="22"/>
          <w:lang w:eastAsia="ru-RU"/>
        </w:rPr>
        <w:t>3.2.2</w:t>
      </w:r>
      <w:r w:rsidRPr="000E43E8">
        <w:rPr>
          <w:rFonts w:eastAsia="Calibri"/>
          <w:sz w:val="22"/>
          <w:szCs w:val="22"/>
          <w:lang w:eastAsia="ru-RU"/>
        </w:rPr>
        <w:t>. Конфиденциальная информация может быть предоставлена без согласия Передающей стороны по обоснованному требованию уполномоченных государственных органов, но только в той степени, насколько предоставление такой информации отвечает требованиям действующего законодательства, с письменным уведомлением таких государственных органов о конфиденциальности предоставляемой информации. Передающая сторона должна быть своевременно уведомлена о предоставлении такой Конфиденциальной информации в письменной форме с указанием объема и характера раскрытой информации, в том случае если такие действия не противоречат законодательству Российской Федерации.</w:t>
      </w:r>
    </w:p>
    <w:p w14:paraId="66B1C070"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sz w:val="22"/>
          <w:szCs w:val="22"/>
          <w:lang w:eastAsia="ru-RU"/>
        </w:rPr>
        <w:t xml:space="preserve">3.3. </w:t>
      </w:r>
      <w:r w:rsidRPr="000E43E8">
        <w:rPr>
          <w:rFonts w:eastAsia="Calibri"/>
          <w:sz w:val="22"/>
          <w:szCs w:val="22"/>
          <w:lang w:eastAsia="ru-RU"/>
        </w:rPr>
        <w:t>При передаче информации, содержащей сведения конфиденциального характера, Стороны должны выполнять следующие требования:</w:t>
      </w:r>
    </w:p>
    <w:p w14:paraId="4C307FE6"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3.3.1.</w:t>
      </w:r>
      <w:r w:rsidRPr="000E43E8">
        <w:rPr>
          <w:rFonts w:eastAsia="Calibri"/>
          <w:sz w:val="22"/>
          <w:szCs w:val="22"/>
          <w:lang w:eastAsia="ru-RU"/>
        </w:rPr>
        <w:t> Все носители информации должны иметь гриф «Конфиденциально» или «Коммерческая тайна» и подлежать обязательному учету на Передающей и Принимающей сторонах;</w:t>
      </w:r>
    </w:p>
    <w:p w14:paraId="7BA77404"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3.3.2.</w:t>
      </w:r>
      <w:r w:rsidRPr="000E43E8">
        <w:rPr>
          <w:rFonts w:eastAsia="Calibri"/>
          <w:sz w:val="22"/>
          <w:szCs w:val="22"/>
          <w:lang w:eastAsia="ru-RU"/>
        </w:rPr>
        <w:t> Передача носителей информации должна осуществляться сопроводительными письмами, курьерской службой сторон или заказными почтовыми сообщениями, в упаковке, препятствующей непреднамеренному ознакомлению с Конфиденциальной информацией неуполномоченных лиц;</w:t>
      </w:r>
    </w:p>
    <w:p w14:paraId="621AB902"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3.3.3.</w:t>
      </w:r>
      <w:r w:rsidRPr="000E43E8">
        <w:rPr>
          <w:rFonts w:eastAsia="Calibri"/>
          <w:sz w:val="22"/>
          <w:szCs w:val="22"/>
          <w:lang w:eastAsia="ru-RU"/>
        </w:rPr>
        <w:t> Передача Конфиденциальной информации по незащищенным каналам связи, включая факсимильную связь, Интернет, и т.д. без использования средств защиты информации запрещается;</w:t>
      </w:r>
    </w:p>
    <w:p w14:paraId="36386FCC"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3.3.4.</w:t>
      </w:r>
      <w:r w:rsidRPr="000E43E8">
        <w:rPr>
          <w:rFonts w:eastAsia="Calibri"/>
          <w:sz w:val="22"/>
          <w:szCs w:val="22"/>
          <w:lang w:eastAsia="ru-RU"/>
        </w:rPr>
        <w:t> Применение средств защиты информации для передачи Конфиденциальной информации по незащищенным каналам связи должно быть письменно согласовано с Передающей стороной.</w:t>
      </w:r>
    </w:p>
    <w:p w14:paraId="2E25B86E" w14:textId="77777777" w:rsidR="00161C64" w:rsidRPr="000E43E8" w:rsidRDefault="00161C64" w:rsidP="00161C64">
      <w:pPr>
        <w:tabs>
          <w:tab w:val="left" w:pos="1080"/>
        </w:tabs>
        <w:ind w:firstLine="539"/>
        <w:jc w:val="both"/>
        <w:rPr>
          <w:rFonts w:eastAsia="Calibri"/>
          <w:sz w:val="22"/>
          <w:szCs w:val="22"/>
          <w:lang w:eastAsia="ru-RU"/>
        </w:rPr>
      </w:pPr>
    </w:p>
    <w:p w14:paraId="78212D33" w14:textId="77777777" w:rsidR="00161C64" w:rsidRPr="000E43E8" w:rsidRDefault="00161C64" w:rsidP="00161C64">
      <w:pPr>
        <w:pStyle w:val="af8"/>
        <w:keepNext/>
        <w:numPr>
          <w:ilvl w:val="0"/>
          <w:numId w:val="7"/>
        </w:numPr>
        <w:tabs>
          <w:tab w:val="clear" w:pos="660"/>
          <w:tab w:val="num" w:pos="284"/>
        </w:tabs>
        <w:jc w:val="center"/>
        <w:outlineLvl w:val="1"/>
        <w:rPr>
          <w:rFonts w:eastAsia="Calibri"/>
          <w:b/>
          <w:bCs/>
          <w:sz w:val="22"/>
          <w:szCs w:val="22"/>
        </w:rPr>
      </w:pPr>
      <w:r w:rsidRPr="000E43E8">
        <w:rPr>
          <w:rFonts w:eastAsia="Calibri"/>
          <w:b/>
          <w:bCs/>
          <w:sz w:val="22"/>
          <w:szCs w:val="22"/>
        </w:rPr>
        <w:t>Конфиденциальность</w:t>
      </w:r>
    </w:p>
    <w:p w14:paraId="61718CDB" w14:textId="77777777" w:rsidR="00161C64" w:rsidRPr="000E43E8" w:rsidRDefault="00161C64" w:rsidP="00161C64">
      <w:pPr>
        <w:numPr>
          <w:ilvl w:val="1"/>
          <w:numId w:val="7"/>
        </w:numPr>
        <w:tabs>
          <w:tab w:val="num" w:pos="540"/>
        </w:tabs>
        <w:ind w:left="0" w:firstLine="540"/>
        <w:jc w:val="both"/>
        <w:rPr>
          <w:rFonts w:eastAsia="Calibri"/>
          <w:sz w:val="22"/>
          <w:szCs w:val="22"/>
        </w:rPr>
      </w:pPr>
      <w:r w:rsidRPr="000E43E8">
        <w:rPr>
          <w:rFonts w:eastAsia="Calibri"/>
          <w:sz w:val="22"/>
          <w:szCs w:val="22"/>
        </w:rPr>
        <w:t>Конфиденциальная информация, полученная по Соглашению, не будет считаться конфиденциальной по С</w:t>
      </w:r>
      <w:r w:rsidRPr="000E43E8">
        <w:rPr>
          <w:rFonts w:eastAsia="Calibri"/>
          <w:bCs/>
          <w:sz w:val="22"/>
          <w:szCs w:val="22"/>
        </w:rPr>
        <w:t>оглашению</w:t>
      </w:r>
      <w:r w:rsidRPr="000E43E8">
        <w:rPr>
          <w:rFonts w:eastAsia="Calibri"/>
          <w:sz w:val="22"/>
          <w:szCs w:val="22"/>
        </w:rPr>
        <w:t>, и Принимающая сторона не будет иметь никаких обязательств в отношении данной информации, если она удовлетворяет одному из следующих условий:</w:t>
      </w:r>
    </w:p>
    <w:p w14:paraId="5C3586B9" w14:textId="77777777" w:rsidR="00161C64" w:rsidRPr="000E43E8" w:rsidRDefault="00161C64" w:rsidP="00161C64">
      <w:pPr>
        <w:ind w:firstLine="567"/>
        <w:jc w:val="both"/>
        <w:rPr>
          <w:rFonts w:eastAsia="Calibri"/>
          <w:sz w:val="22"/>
          <w:szCs w:val="22"/>
        </w:rPr>
      </w:pPr>
      <w:r w:rsidRPr="000E43E8">
        <w:rPr>
          <w:rFonts w:eastAsia="Calibri"/>
          <w:b/>
          <w:sz w:val="22"/>
          <w:szCs w:val="22"/>
        </w:rPr>
        <w:t>4.1.1.</w:t>
      </w:r>
      <w:r w:rsidRPr="000E43E8">
        <w:rPr>
          <w:rFonts w:eastAsia="Calibri"/>
          <w:sz w:val="22"/>
          <w:szCs w:val="22"/>
        </w:rPr>
        <w:t xml:space="preserve"> </w:t>
      </w:r>
      <w:r w:rsidR="009A22CC" w:rsidRPr="000E43E8">
        <w:rPr>
          <w:rFonts w:eastAsia="Calibri"/>
          <w:sz w:val="22"/>
          <w:szCs w:val="22"/>
        </w:rPr>
        <w:t xml:space="preserve">    </w:t>
      </w:r>
      <w:r w:rsidRPr="000E43E8">
        <w:rPr>
          <w:rFonts w:eastAsia="Calibri"/>
          <w:sz w:val="22"/>
          <w:szCs w:val="22"/>
        </w:rPr>
        <w:t xml:space="preserve">Разрешена к разглашению письменным согласием </w:t>
      </w:r>
      <w:r w:rsidRPr="000E43E8">
        <w:rPr>
          <w:rFonts w:eastAsia="Calibri"/>
          <w:bCs/>
          <w:sz w:val="22"/>
          <w:szCs w:val="22"/>
        </w:rPr>
        <w:t>Передающей стороны</w:t>
      </w:r>
      <w:r w:rsidRPr="000E43E8">
        <w:rPr>
          <w:rFonts w:eastAsia="Calibri"/>
          <w:sz w:val="22"/>
          <w:szCs w:val="22"/>
        </w:rPr>
        <w:t>;</w:t>
      </w:r>
    </w:p>
    <w:p w14:paraId="0C7E46E5" w14:textId="77777777" w:rsidR="00161C64" w:rsidRPr="000E43E8" w:rsidRDefault="00161C64" w:rsidP="00161C64">
      <w:pPr>
        <w:ind w:firstLine="540"/>
        <w:jc w:val="both"/>
        <w:rPr>
          <w:rFonts w:eastAsia="Calibri"/>
          <w:sz w:val="22"/>
          <w:szCs w:val="22"/>
        </w:rPr>
      </w:pPr>
      <w:r w:rsidRPr="000E43E8">
        <w:rPr>
          <w:rFonts w:eastAsia="Calibri"/>
          <w:b/>
          <w:sz w:val="22"/>
          <w:szCs w:val="22"/>
        </w:rPr>
        <w:t>4.1.2.</w:t>
      </w:r>
      <w:r w:rsidRPr="000E43E8">
        <w:rPr>
          <w:rFonts w:eastAsia="Calibri"/>
          <w:sz w:val="22"/>
          <w:szCs w:val="22"/>
        </w:rPr>
        <w:tab/>
        <w:t xml:space="preserve">Была известна </w:t>
      </w:r>
      <w:r w:rsidRPr="000E43E8">
        <w:rPr>
          <w:rFonts w:eastAsia="Calibri"/>
          <w:bCs/>
          <w:sz w:val="22"/>
          <w:szCs w:val="22"/>
        </w:rPr>
        <w:t>Принимающей стороне</w:t>
      </w:r>
      <w:r w:rsidRPr="000E43E8">
        <w:rPr>
          <w:rFonts w:eastAsia="Calibri"/>
          <w:sz w:val="22"/>
          <w:szCs w:val="22"/>
        </w:rPr>
        <w:t xml:space="preserve"> до подписания С</w:t>
      </w:r>
      <w:r w:rsidRPr="000E43E8">
        <w:rPr>
          <w:rFonts w:eastAsia="Calibri"/>
          <w:bCs/>
          <w:sz w:val="22"/>
          <w:szCs w:val="22"/>
        </w:rPr>
        <w:t>оглашения,</w:t>
      </w:r>
      <w:r w:rsidRPr="000E43E8">
        <w:rPr>
          <w:rFonts w:eastAsia="Calibri"/>
          <w:sz w:val="22"/>
          <w:szCs w:val="22"/>
        </w:rPr>
        <w:t xml:space="preserve"> что может быть доказано посредством предоставления соответствующих материальных свидетельств;</w:t>
      </w:r>
    </w:p>
    <w:p w14:paraId="637270F1" w14:textId="77777777" w:rsidR="00161C64" w:rsidRPr="000E43E8" w:rsidRDefault="00161C64" w:rsidP="00161C64">
      <w:pPr>
        <w:ind w:firstLine="540"/>
        <w:jc w:val="both"/>
        <w:rPr>
          <w:rFonts w:eastAsia="Calibri"/>
          <w:sz w:val="22"/>
          <w:szCs w:val="22"/>
        </w:rPr>
      </w:pPr>
      <w:r w:rsidRPr="000E43E8">
        <w:rPr>
          <w:rFonts w:eastAsia="Calibri"/>
          <w:b/>
          <w:sz w:val="22"/>
          <w:szCs w:val="22"/>
        </w:rPr>
        <w:t>4.1.3.</w:t>
      </w:r>
      <w:r w:rsidRPr="000E43E8">
        <w:rPr>
          <w:rFonts w:eastAsia="Calibri"/>
          <w:sz w:val="22"/>
          <w:szCs w:val="22"/>
        </w:rPr>
        <w:tab/>
        <w:t xml:space="preserve">На законном основании получена </w:t>
      </w:r>
      <w:r w:rsidRPr="000E43E8">
        <w:rPr>
          <w:rFonts w:eastAsia="Calibri"/>
          <w:bCs/>
          <w:sz w:val="22"/>
          <w:szCs w:val="22"/>
        </w:rPr>
        <w:t>Принимающей стороной</w:t>
      </w:r>
      <w:r w:rsidRPr="000E43E8">
        <w:rPr>
          <w:rFonts w:eastAsia="Calibri"/>
          <w:sz w:val="22"/>
          <w:szCs w:val="22"/>
        </w:rPr>
        <w:t xml:space="preserve"> от третьих лиц, без нарушения условий С</w:t>
      </w:r>
      <w:r w:rsidRPr="000E43E8">
        <w:rPr>
          <w:rFonts w:eastAsia="Calibri"/>
          <w:bCs/>
          <w:sz w:val="22"/>
          <w:szCs w:val="22"/>
        </w:rPr>
        <w:t>оглашения</w:t>
      </w:r>
      <w:r w:rsidRPr="000E43E8">
        <w:rPr>
          <w:rFonts w:eastAsia="Calibri"/>
          <w:sz w:val="22"/>
          <w:szCs w:val="22"/>
        </w:rPr>
        <w:t>;</w:t>
      </w:r>
    </w:p>
    <w:p w14:paraId="3863BEC5" w14:textId="77777777" w:rsidR="00161C64" w:rsidRPr="000E43E8" w:rsidRDefault="00161C64" w:rsidP="00161C64">
      <w:pPr>
        <w:numPr>
          <w:ilvl w:val="1"/>
          <w:numId w:val="13"/>
        </w:numPr>
        <w:ind w:left="0" w:firstLine="540"/>
        <w:jc w:val="both"/>
        <w:rPr>
          <w:rFonts w:eastAsia="Calibri"/>
          <w:sz w:val="22"/>
          <w:szCs w:val="22"/>
        </w:rPr>
      </w:pPr>
      <w:r w:rsidRPr="000E43E8">
        <w:rPr>
          <w:rFonts w:eastAsia="Calibri"/>
          <w:sz w:val="22"/>
          <w:szCs w:val="22"/>
        </w:rPr>
        <w:t xml:space="preserve">При утере или разглашении </w:t>
      </w:r>
      <w:r w:rsidRPr="000E43E8">
        <w:rPr>
          <w:rFonts w:eastAsia="Calibri"/>
          <w:bCs/>
          <w:sz w:val="22"/>
          <w:szCs w:val="22"/>
        </w:rPr>
        <w:t>Конфиденциальной информации</w:t>
      </w:r>
      <w:r w:rsidRPr="000E43E8">
        <w:rPr>
          <w:rFonts w:eastAsia="Calibri"/>
          <w:sz w:val="22"/>
          <w:szCs w:val="22"/>
        </w:rPr>
        <w:t xml:space="preserve"> </w:t>
      </w:r>
      <w:r w:rsidRPr="000E43E8">
        <w:rPr>
          <w:rFonts w:eastAsia="Calibri"/>
          <w:bCs/>
          <w:sz w:val="22"/>
          <w:szCs w:val="22"/>
        </w:rPr>
        <w:t>Стороны</w:t>
      </w:r>
      <w:r w:rsidRPr="000E43E8">
        <w:rPr>
          <w:rFonts w:eastAsia="Calibri"/>
          <w:sz w:val="22"/>
          <w:szCs w:val="22"/>
        </w:rPr>
        <w:t xml:space="preserve"> незамедлительно информируют друг друга, проводят консультации и организуют расследование.</w:t>
      </w:r>
    </w:p>
    <w:p w14:paraId="659A50A6" w14:textId="77777777" w:rsidR="00161C64" w:rsidRPr="000E43E8" w:rsidRDefault="00161C64" w:rsidP="00161C64">
      <w:pPr>
        <w:numPr>
          <w:ilvl w:val="1"/>
          <w:numId w:val="13"/>
        </w:numPr>
        <w:ind w:left="0" w:firstLine="539"/>
        <w:jc w:val="both"/>
        <w:rPr>
          <w:rFonts w:eastAsia="Calibri"/>
          <w:sz w:val="22"/>
          <w:szCs w:val="22"/>
        </w:rPr>
      </w:pPr>
      <w:r w:rsidRPr="000E43E8">
        <w:rPr>
          <w:rFonts w:eastAsia="Calibri"/>
          <w:sz w:val="22"/>
          <w:szCs w:val="22"/>
        </w:rPr>
        <w:t xml:space="preserve">При проведении расследования фактов </w:t>
      </w:r>
      <w:r w:rsidRPr="000E43E8">
        <w:rPr>
          <w:rFonts w:eastAsia="Calibri"/>
          <w:bCs/>
          <w:sz w:val="22"/>
          <w:szCs w:val="22"/>
        </w:rPr>
        <w:t>нарушения условий Соглашения Стороны</w:t>
      </w:r>
      <w:r w:rsidRPr="000E43E8">
        <w:rPr>
          <w:rFonts w:eastAsia="Calibri"/>
          <w:sz w:val="22"/>
          <w:szCs w:val="22"/>
        </w:rPr>
        <w:t xml:space="preserve"> по взаимному согласованию могут направлять друг к другу уполномоченных лиц – специалистов в области защиты информации. Оплата расходов, связанных с командированием таких специалистов, производится </w:t>
      </w:r>
      <w:r w:rsidRPr="000E43E8">
        <w:rPr>
          <w:rFonts w:eastAsia="Calibri"/>
          <w:bCs/>
          <w:sz w:val="22"/>
          <w:szCs w:val="22"/>
        </w:rPr>
        <w:t>стороной</w:t>
      </w:r>
      <w:r w:rsidRPr="000E43E8">
        <w:rPr>
          <w:rFonts w:eastAsia="Calibri"/>
          <w:sz w:val="22"/>
          <w:szCs w:val="22"/>
        </w:rPr>
        <w:t xml:space="preserve">, допустившей </w:t>
      </w:r>
      <w:r w:rsidRPr="000E43E8">
        <w:rPr>
          <w:rFonts w:eastAsia="Calibri"/>
          <w:bCs/>
          <w:sz w:val="22"/>
          <w:szCs w:val="22"/>
        </w:rPr>
        <w:t>нарушение условий Соглашения</w:t>
      </w:r>
      <w:r w:rsidRPr="000E43E8">
        <w:rPr>
          <w:rFonts w:eastAsia="Calibri"/>
          <w:sz w:val="22"/>
          <w:szCs w:val="22"/>
        </w:rPr>
        <w:t>.</w:t>
      </w:r>
    </w:p>
    <w:p w14:paraId="6C14DC46" w14:textId="77777777" w:rsidR="00161C64" w:rsidRPr="000E43E8" w:rsidRDefault="00161C64" w:rsidP="00161C64">
      <w:pPr>
        <w:ind w:left="539"/>
        <w:jc w:val="both"/>
        <w:rPr>
          <w:rFonts w:eastAsia="Calibri"/>
          <w:sz w:val="22"/>
          <w:szCs w:val="22"/>
        </w:rPr>
      </w:pPr>
    </w:p>
    <w:p w14:paraId="77535FD0" w14:textId="77777777" w:rsidR="00161C64" w:rsidRPr="000E43E8" w:rsidRDefault="00161C64" w:rsidP="00161C64">
      <w:pPr>
        <w:pStyle w:val="af8"/>
        <w:keepNext/>
        <w:numPr>
          <w:ilvl w:val="0"/>
          <w:numId w:val="8"/>
        </w:numPr>
        <w:tabs>
          <w:tab w:val="clear" w:pos="660"/>
          <w:tab w:val="num" w:pos="284"/>
        </w:tabs>
        <w:jc w:val="center"/>
        <w:outlineLvl w:val="1"/>
        <w:rPr>
          <w:rFonts w:eastAsia="Calibri"/>
          <w:b/>
          <w:bCs/>
          <w:sz w:val="22"/>
          <w:szCs w:val="22"/>
        </w:rPr>
      </w:pPr>
      <w:r w:rsidRPr="000E43E8">
        <w:rPr>
          <w:rFonts w:eastAsia="Calibri"/>
          <w:b/>
          <w:bCs/>
          <w:sz w:val="22"/>
          <w:szCs w:val="22"/>
        </w:rPr>
        <w:t>Ответственность</w:t>
      </w:r>
    </w:p>
    <w:p w14:paraId="2724E778" w14:textId="77777777" w:rsidR="00161C64" w:rsidRPr="000E43E8" w:rsidRDefault="00161C64" w:rsidP="00161C64">
      <w:pPr>
        <w:numPr>
          <w:ilvl w:val="1"/>
          <w:numId w:val="8"/>
        </w:numPr>
        <w:tabs>
          <w:tab w:val="num" w:pos="900"/>
          <w:tab w:val="left" w:pos="1440"/>
        </w:tabs>
        <w:ind w:left="0" w:firstLine="540"/>
        <w:jc w:val="both"/>
        <w:rPr>
          <w:rFonts w:eastAsia="Calibri"/>
          <w:sz w:val="22"/>
          <w:szCs w:val="22"/>
        </w:rPr>
      </w:pPr>
      <w:r w:rsidRPr="000E43E8">
        <w:rPr>
          <w:rFonts w:eastAsia="Calibri"/>
          <w:bCs/>
          <w:sz w:val="22"/>
          <w:szCs w:val="22"/>
        </w:rPr>
        <w:t xml:space="preserve"> Принимающая сторона</w:t>
      </w:r>
      <w:r w:rsidRPr="000E43E8">
        <w:rPr>
          <w:rFonts w:eastAsia="Calibri"/>
          <w:sz w:val="22"/>
          <w:szCs w:val="22"/>
        </w:rPr>
        <w:t xml:space="preserve"> несет ответственность, за:</w:t>
      </w:r>
    </w:p>
    <w:p w14:paraId="4DD0B112" w14:textId="77777777" w:rsidR="00161C64" w:rsidRPr="000E43E8" w:rsidRDefault="00161C64" w:rsidP="00161C64">
      <w:pPr>
        <w:numPr>
          <w:ilvl w:val="2"/>
          <w:numId w:val="9"/>
        </w:numPr>
        <w:tabs>
          <w:tab w:val="num" w:pos="900"/>
          <w:tab w:val="left" w:pos="1080"/>
          <w:tab w:val="left" w:pos="1440"/>
        </w:tabs>
        <w:ind w:left="0" w:firstLine="566"/>
        <w:jc w:val="both"/>
        <w:rPr>
          <w:rFonts w:eastAsia="Calibri"/>
          <w:sz w:val="22"/>
          <w:szCs w:val="22"/>
          <w:lang w:eastAsia="ru-RU"/>
        </w:rPr>
      </w:pPr>
      <w:r w:rsidRPr="000E43E8">
        <w:rPr>
          <w:rFonts w:eastAsia="Calibri"/>
          <w:sz w:val="22"/>
          <w:szCs w:val="22"/>
          <w:lang w:eastAsia="ru-RU"/>
        </w:rPr>
        <w:t xml:space="preserve"> умышленное разглашение или использование не по назначению </w:t>
      </w:r>
      <w:r w:rsidRPr="000E43E8">
        <w:rPr>
          <w:rFonts w:eastAsia="Calibri"/>
          <w:bCs/>
          <w:sz w:val="22"/>
          <w:szCs w:val="22"/>
          <w:lang w:eastAsia="ru-RU"/>
        </w:rPr>
        <w:t>Конфиденциальной Информации</w:t>
      </w:r>
      <w:r w:rsidRPr="000E43E8">
        <w:rPr>
          <w:rFonts w:eastAsia="Calibri"/>
          <w:sz w:val="22"/>
          <w:szCs w:val="22"/>
          <w:lang w:eastAsia="ru-RU"/>
        </w:rPr>
        <w:t>, полученной от Передающей стороны;</w:t>
      </w:r>
    </w:p>
    <w:p w14:paraId="5A25EE82" w14:textId="77777777" w:rsidR="00161C64" w:rsidRPr="000E43E8" w:rsidRDefault="00161C64" w:rsidP="00161C64">
      <w:pPr>
        <w:numPr>
          <w:ilvl w:val="2"/>
          <w:numId w:val="9"/>
        </w:numPr>
        <w:tabs>
          <w:tab w:val="num" w:pos="900"/>
          <w:tab w:val="left" w:pos="1080"/>
          <w:tab w:val="left" w:pos="1440"/>
        </w:tabs>
        <w:ind w:left="0" w:firstLine="566"/>
        <w:jc w:val="both"/>
        <w:rPr>
          <w:rFonts w:eastAsia="Calibri"/>
          <w:sz w:val="22"/>
          <w:szCs w:val="22"/>
          <w:lang w:eastAsia="ru-RU"/>
        </w:rPr>
      </w:pPr>
      <w:r w:rsidRPr="000E43E8">
        <w:rPr>
          <w:rFonts w:eastAsia="Calibri"/>
          <w:sz w:val="22"/>
          <w:szCs w:val="22"/>
          <w:lang w:eastAsia="ru-RU"/>
        </w:rPr>
        <w:t xml:space="preserve"> умышленное разглашение или использование не по назначению Конфиденциальной Информации лицами, которые работают или работали на них по найму, а также третьими лицами, получившими доступ к Конфиденциальной информации в соответствии с разделом 3.</w:t>
      </w:r>
    </w:p>
    <w:p w14:paraId="7C3BCB70" w14:textId="5406857F" w:rsidR="00161C64" w:rsidRPr="000E43E8" w:rsidRDefault="00161C64" w:rsidP="00161C64">
      <w:pPr>
        <w:numPr>
          <w:ilvl w:val="1"/>
          <w:numId w:val="8"/>
        </w:numPr>
        <w:tabs>
          <w:tab w:val="num" w:pos="900"/>
          <w:tab w:val="left" w:pos="1440"/>
        </w:tabs>
        <w:ind w:left="0" w:firstLine="540"/>
        <w:jc w:val="both"/>
        <w:rPr>
          <w:rFonts w:eastAsia="Calibri"/>
          <w:sz w:val="22"/>
          <w:szCs w:val="22"/>
        </w:rPr>
      </w:pPr>
      <w:r w:rsidRPr="000E43E8">
        <w:rPr>
          <w:rFonts w:eastAsia="Calibri"/>
          <w:bCs/>
          <w:sz w:val="22"/>
          <w:szCs w:val="22"/>
        </w:rPr>
        <w:t>В случае нарушения Принимающей стороной условий настоящего Соглашения, Принимающая сторона, по письменному требованию Передающей стороны, обязуется уплатить Передающей стороне штраф в размере 1 % от суммы Договора №</w:t>
      </w:r>
      <w:r w:rsidR="002A131D">
        <w:rPr>
          <w:sz w:val="22"/>
          <w:szCs w:val="22"/>
          <w:u w:val="single"/>
        </w:rPr>
        <w:t>___________</w:t>
      </w:r>
      <w:r w:rsidRPr="000E43E8">
        <w:rPr>
          <w:rFonts w:eastAsia="Calibri"/>
          <w:bCs/>
          <w:sz w:val="22"/>
          <w:szCs w:val="22"/>
        </w:rPr>
        <w:t xml:space="preserve">от </w:t>
      </w:r>
      <w:r w:rsidR="002A131D">
        <w:rPr>
          <w:rFonts w:eastAsia="Calibri"/>
          <w:bCs/>
          <w:sz w:val="22"/>
          <w:szCs w:val="22"/>
        </w:rPr>
        <w:t>_____________</w:t>
      </w:r>
      <w:r w:rsidRPr="000E43E8">
        <w:rPr>
          <w:rFonts w:eastAsia="Calibri"/>
          <w:bCs/>
          <w:sz w:val="22"/>
          <w:szCs w:val="22"/>
        </w:rPr>
        <w:t>.</w:t>
      </w:r>
    </w:p>
    <w:p w14:paraId="1CF87C34" w14:textId="77777777" w:rsidR="00161C64" w:rsidRPr="000E43E8" w:rsidRDefault="00161C64" w:rsidP="00161C64">
      <w:pPr>
        <w:numPr>
          <w:ilvl w:val="1"/>
          <w:numId w:val="8"/>
        </w:numPr>
        <w:tabs>
          <w:tab w:val="num" w:pos="900"/>
          <w:tab w:val="left" w:pos="1440"/>
        </w:tabs>
        <w:ind w:left="0" w:firstLine="540"/>
        <w:jc w:val="both"/>
        <w:rPr>
          <w:rFonts w:eastAsia="Calibri"/>
          <w:sz w:val="22"/>
          <w:szCs w:val="22"/>
          <w:lang w:val="en-US"/>
        </w:rPr>
      </w:pPr>
      <w:r w:rsidRPr="000E43E8">
        <w:rPr>
          <w:rFonts w:eastAsia="Calibri"/>
          <w:bCs/>
          <w:sz w:val="22"/>
          <w:szCs w:val="22"/>
        </w:rPr>
        <w:t>Принимающая сторона</w:t>
      </w:r>
      <w:r w:rsidRPr="000E43E8">
        <w:rPr>
          <w:rFonts w:eastAsia="Calibri"/>
          <w:sz w:val="22"/>
          <w:szCs w:val="22"/>
        </w:rPr>
        <w:t xml:space="preserve"> несет ответственность за нарушение обязательств по сохранению конфиденциальности в соответствии с применимым правом и С</w:t>
      </w:r>
      <w:r w:rsidRPr="000E43E8">
        <w:rPr>
          <w:rFonts w:eastAsia="Calibri"/>
          <w:bCs/>
          <w:sz w:val="22"/>
          <w:szCs w:val="22"/>
        </w:rPr>
        <w:t>оглашением</w:t>
      </w:r>
      <w:r w:rsidRPr="000E43E8">
        <w:rPr>
          <w:rFonts w:eastAsia="Calibri"/>
          <w:sz w:val="22"/>
          <w:szCs w:val="22"/>
        </w:rPr>
        <w:t xml:space="preserve"> и обязана возместить </w:t>
      </w:r>
      <w:r w:rsidRPr="000E43E8">
        <w:rPr>
          <w:rFonts w:eastAsia="Calibri"/>
          <w:bCs/>
          <w:sz w:val="22"/>
          <w:szCs w:val="22"/>
        </w:rPr>
        <w:t xml:space="preserve">Передающей стороне </w:t>
      </w:r>
      <w:r w:rsidRPr="000E43E8">
        <w:rPr>
          <w:rFonts w:eastAsia="Calibri"/>
          <w:sz w:val="22"/>
          <w:szCs w:val="22"/>
        </w:rPr>
        <w:t xml:space="preserve">убытки в части не покрытой штрафом (п.5.2. </w:t>
      </w:r>
      <w:proofErr w:type="spellStart"/>
      <w:r w:rsidRPr="000E43E8">
        <w:rPr>
          <w:rFonts w:eastAsia="Calibri"/>
          <w:sz w:val="22"/>
          <w:szCs w:val="22"/>
          <w:lang w:val="en-US"/>
        </w:rPr>
        <w:t>Соглашения</w:t>
      </w:r>
      <w:proofErr w:type="spellEnd"/>
      <w:r w:rsidRPr="000E43E8">
        <w:rPr>
          <w:rFonts w:eastAsia="Calibri"/>
          <w:sz w:val="22"/>
          <w:szCs w:val="22"/>
          <w:lang w:val="en-US"/>
        </w:rPr>
        <w:t>).</w:t>
      </w:r>
    </w:p>
    <w:p w14:paraId="03C19BC1" w14:textId="77777777" w:rsidR="00161C64" w:rsidRPr="000E43E8" w:rsidRDefault="00161C64" w:rsidP="00161C64">
      <w:pPr>
        <w:numPr>
          <w:ilvl w:val="1"/>
          <w:numId w:val="8"/>
        </w:numPr>
        <w:tabs>
          <w:tab w:val="num" w:pos="900"/>
          <w:tab w:val="left" w:pos="1440"/>
        </w:tabs>
        <w:ind w:left="0" w:firstLine="540"/>
        <w:jc w:val="both"/>
        <w:rPr>
          <w:rFonts w:eastAsia="Calibri"/>
          <w:sz w:val="22"/>
          <w:szCs w:val="22"/>
        </w:rPr>
      </w:pPr>
      <w:r w:rsidRPr="000E43E8">
        <w:rPr>
          <w:rFonts w:eastAsia="Calibri"/>
          <w:bCs/>
          <w:sz w:val="22"/>
          <w:szCs w:val="22"/>
        </w:rPr>
        <w:lastRenderedPageBreak/>
        <w:t xml:space="preserve">  </w:t>
      </w:r>
      <w:r w:rsidRPr="000E43E8">
        <w:rPr>
          <w:rFonts w:eastAsia="Calibri"/>
          <w:sz w:val="22"/>
          <w:szCs w:val="22"/>
        </w:rPr>
        <w:t xml:space="preserve">Вся </w:t>
      </w:r>
      <w:r w:rsidRPr="000E43E8">
        <w:rPr>
          <w:rFonts w:eastAsia="Calibri"/>
          <w:bCs/>
          <w:sz w:val="22"/>
          <w:szCs w:val="22"/>
        </w:rPr>
        <w:t>Конфиденциальная информация</w:t>
      </w:r>
      <w:r w:rsidRPr="000E43E8">
        <w:rPr>
          <w:rFonts w:eastAsia="Calibri"/>
          <w:sz w:val="22"/>
          <w:szCs w:val="22"/>
        </w:rPr>
        <w:t xml:space="preserve">, передаваемая Передающей стороной Принимающей стороне в какой-либо форме, либо ставшая известной </w:t>
      </w:r>
      <w:r w:rsidRPr="000E43E8">
        <w:rPr>
          <w:rFonts w:eastAsia="Calibri"/>
          <w:bCs/>
          <w:sz w:val="22"/>
          <w:szCs w:val="22"/>
        </w:rPr>
        <w:t>Принимающей стороне</w:t>
      </w:r>
      <w:r w:rsidRPr="000E43E8">
        <w:rPr>
          <w:rFonts w:eastAsia="Calibri"/>
          <w:sz w:val="22"/>
          <w:szCs w:val="22"/>
        </w:rPr>
        <w:t xml:space="preserve"> иным образом</w:t>
      </w:r>
      <w:r w:rsidRPr="000E43E8">
        <w:rPr>
          <w:rFonts w:eastAsia="Calibri"/>
          <w:bCs/>
          <w:sz w:val="22"/>
          <w:szCs w:val="22"/>
        </w:rPr>
        <w:t>,</w:t>
      </w:r>
      <w:r w:rsidRPr="000E43E8">
        <w:rPr>
          <w:rFonts w:eastAsia="Calibri"/>
          <w:sz w:val="22"/>
          <w:szCs w:val="22"/>
        </w:rPr>
        <w:t xml:space="preserve"> а также подготовленная Принимающей стороной в рамках отношений Сторон, указанных в пункте 2.2 Соглашения, остается исключительной собственностью </w:t>
      </w:r>
      <w:r w:rsidRPr="000E43E8">
        <w:rPr>
          <w:rFonts w:eastAsia="Calibri"/>
          <w:bCs/>
          <w:sz w:val="22"/>
          <w:szCs w:val="22"/>
        </w:rPr>
        <w:t>Передающей стороны</w:t>
      </w:r>
      <w:r w:rsidRPr="000E43E8">
        <w:rPr>
          <w:rFonts w:eastAsia="Calibri"/>
          <w:sz w:val="22"/>
          <w:szCs w:val="22"/>
        </w:rPr>
        <w:t>, и ничто из содержащегося в С</w:t>
      </w:r>
      <w:r w:rsidRPr="000E43E8">
        <w:rPr>
          <w:rFonts w:eastAsia="Calibri"/>
          <w:bCs/>
          <w:sz w:val="22"/>
          <w:szCs w:val="22"/>
        </w:rPr>
        <w:t>оглашении</w:t>
      </w:r>
      <w:r w:rsidRPr="000E43E8">
        <w:rPr>
          <w:rFonts w:eastAsia="Calibri"/>
          <w:sz w:val="22"/>
          <w:szCs w:val="22"/>
        </w:rPr>
        <w:t xml:space="preserve">, не может интерпретироваться в качестве предоставления </w:t>
      </w:r>
      <w:r w:rsidRPr="000E43E8">
        <w:rPr>
          <w:rFonts w:eastAsia="Calibri"/>
          <w:bCs/>
          <w:sz w:val="22"/>
          <w:szCs w:val="22"/>
        </w:rPr>
        <w:t xml:space="preserve">Принимающей стороне </w:t>
      </w:r>
      <w:r w:rsidRPr="000E43E8">
        <w:rPr>
          <w:rFonts w:eastAsia="Calibri"/>
          <w:sz w:val="22"/>
          <w:szCs w:val="22"/>
        </w:rPr>
        <w:t xml:space="preserve">или какой-либо третьей стороне любых прав на </w:t>
      </w:r>
      <w:r w:rsidRPr="000E43E8">
        <w:rPr>
          <w:rFonts w:eastAsia="Calibri"/>
          <w:bCs/>
          <w:sz w:val="22"/>
          <w:szCs w:val="22"/>
        </w:rPr>
        <w:t>Конфиденциальную информацию</w:t>
      </w:r>
      <w:r w:rsidRPr="000E43E8">
        <w:rPr>
          <w:rFonts w:eastAsia="Calibri"/>
          <w:sz w:val="22"/>
          <w:szCs w:val="22"/>
        </w:rPr>
        <w:t xml:space="preserve"> или ее использование, за исключением предусмотренного Соглашением. Все данные на материальных носителях и любые их копии, относящиеся к Конфиденциальной информации, должны по окончании срока действия Соглашения в разумный срок возвращаться или уничтожаться Принимающей стороной, с письменным уведомлением Передающей стороны.</w:t>
      </w:r>
      <w:r w:rsidRPr="000E43E8">
        <w:rPr>
          <w:rFonts w:eastAsia="Calibri"/>
          <w:bCs/>
          <w:sz w:val="22"/>
          <w:szCs w:val="22"/>
        </w:rPr>
        <w:t xml:space="preserve"> </w:t>
      </w:r>
    </w:p>
    <w:p w14:paraId="3580EBD1" w14:textId="77777777" w:rsidR="00161C64" w:rsidRPr="000E43E8" w:rsidRDefault="00161C64" w:rsidP="00161C64">
      <w:pPr>
        <w:tabs>
          <w:tab w:val="num" w:pos="900"/>
          <w:tab w:val="left" w:pos="1440"/>
        </w:tabs>
        <w:ind w:left="540"/>
        <w:jc w:val="both"/>
        <w:rPr>
          <w:rFonts w:eastAsia="Calibri"/>
          <w:sz w:val="22"/>
          <w:szCs w:val="22"/>
        </w:rPr>
      </w:pPr>
    </w:p>
    <w:p w14:paraId="2DE38D50" w14:textId="77777777" w:rsidR="00161C64" w:rsidRPr="000E43E8" w:rsidRDefault="00161C64" w:rsidP="00161C64">
      <w:pPr>
        <w:pStyle w:val="af8"/>
        <w:keepNext/>
        <w:numPr>
          <w:ilvl w:val="0"/>
          <w:numId w:val="10"/>
        </w:numPr>
        <w:tabs>
          <w:tab w:val="clear" w:pos="660"/>
          <w:tab w:val="num" w:pos="284"/>
        </w:tabs>
        <w:jc w:val="center"/>
        <w:outlineLvl w:val="1"/>
        <w:rPr>
          <w:rFonts w:eastAsia="Calibri"/>
          <w:b/>
          <w:bCs/>
          <w:sz w:val="22"/>
          <w:szCs w:val="22"/>
        </w:rPr>
      </w:pPr>
      <w:r w:rsidRPr="000E43E8">
        <w:rPr>
          <w:rFonts w:eastAsia="Calibri"/>
          <w:b/>
          <w:bCs/>
          <w:sz w:val="22"/>
          <w:szCs w:val="22"/>
        </w:rPr>
        <w:t>Гарантии, срок действия Соглашения</w:t>
      </w:r>
    </w:p>
    <w:p w14:paraId="5C85450C" w14:textId="77777777" w:rsidR="00161C64" w:rsidRPr="000E43E8" w:rsidRDefault="00161C64" w:rsidP="00161C64">
      <w:pPr>
        <w:numPr>
          <w:ilvl w:val="1"/>
          <w:numId w:val="10"/>
        </w:numPr>
        <w:tabs>
          <w:tab w:val="clear" w:pos="720"/>
          <w:tab w:val="num" w:pos="993"/>
        </w:tabs>
        <w:ind w:left="0" w:firstLine="540"/>
        <w:jc w:val="both"/>
        <w:rPr>
          <w:rFonts w:eastAsia="Calibri"/>
          <w:sz w:val="22"/>
          <w:szCs w:val="22"/>
        </w:rPr>
      </w:pPr>
      <w:r w:rsidRPr="000E43E8">
        <w:rPr>
          <w:rFonts w:eastAsia="Calibri"/>
          <w:bCs/>
          <w:sz w:val="22"/>
          <w:szCs w:val="22"/>
        </w:rPr>
        <w:t xml:space="preserve">Передающая сторона </w:t>
      </w:r>
      <w:r w:rsidRPr="000E43E8">
        <w:rPr>
          <w:rFonts w:eastAsia="Calibri"/>
          <w:sz w:val="22"/>
          <w:szCs w:val="22"/>
        </w:rPr>
        <w:t xml:space="preserve">настоящим гарантирует, что она обладает всеми правами в отношении </w:t>
      </w:r>
      <w:r w:rsidRPr="000E43E8">
        <w:rPr>
          <w:rFonts w:eastAsia="Calibri"/>
          <w:bCs/>
          <w:sz w:val="22"/>
          <w:szCs w:val="22"/>
        </w:rPr>
        <w:t>Конфиденциальной информации</w:t>
      </w:r>
      <w:r w:rsidRPr="000E43E8">
        <w:rPr>
          <w:rFonts w:eastAsia="Calibri"/>
          <w:sz w:val="22"/>
          <w:szCs w:val="22"/>
        </w:rPr>
        <w:t xml:space="preserve">, включая право раскрывать её </w:t>
      </w:r>
      <w:r w:rsidRPr="000E43E8">
        <w:rPr>
          <w:rFonts w:eastAsia="Calibri"/>
          <w:bCs/>
          <w:sz w:val="22"/>
          <w:szCs w:val="22"/>
        </w:rPr>
        <w:t xml:space="preserve">Принимающей стороне </w:t>
      </w:r>
      <w:r w:rsidRPr="000E43E8">
        <w:rPr>
          <w:rFonts w:eastAsia="Calibri"/>
          <w:sz w:val="22"/>
          <w:szCs w:val="22"/>
        </w:rPr>
        <w:t>на условиях С</w:t>
      </w:r>
      <w:r w:rsidRPr="000E43E8">
        <w:rPr>
          <w:rFonts w:eastAsia="Calibri"/>
          <w:bCs/>
          <w:sz w:val="22"/>
          <w:szCs w:val="22"/>
        </w:rPr>
        <w:t>оглашения</w:t>
      </w:r>
      <w:r w:rsidRPr="000E43E8">
        <w:rPr>
          <w:rFonts w:eastAsia="Calibri"/>
          <w:sz w:val="22"/>
          <w:szCs w:val="22"/>
        </w:rPr>
        <w:t xml:space="preserve"> и передача Конфиденциальной информации не повлечет нарушения прав третьих лиц.</w:t>
      </w:r>
    </w:p>
    <w:p w14:paraId="7FB6B852" w14:textId="77777777" w:rsidR="00161C64" w:rsidRPr="000E43E8" w:rsidRDefault="00161C64" w:rsidP="00161C64">
      <w:pPr>
        <w:numPr>
          <w:ilvl w:val="1"/>
          <w:numId w:val="10"/>
        </w:numPr>
        <w:tabs>
          <w:tab w:val="clear" w:pos="720"/>
          <w:tab w:val="num" w:pos="993"/>
        </w:tabs>
        <w:ind w:left="0" w:firstLine="540"/>
        <w:jc w:val="both"/>
        <w:rPr>
          <w:rFonts w:eastAsia="Calibri"/>
          <w:sz w:val="22"/>
          <w:szCs w:val="22"/>
        </w:rPr>
      </w:pPr>
      <w:r w:rsidRPr="000E43E8">
        <w:rPr>
          <w:rFonts w:eastAsia="Calibri"/>
          <w:sz w:val="22"/>
          <w:szCs w:val="22"/>
        </w:rPr>
        <w:t>Если третье лицо возбудит иск или предпримет другое юридическое действие на предмет раскрытия какой-либо Конфиденциальной информации переданной Принимающей стороне или подготовленной Принимающей стороной в рамках отношений Сторон, указанных в пункте 2.2 Соглашения, то Принимающая сторона незамедлительно уведомит об этом Передающую сторону.</w:t>
      </w:r>
    </w:p>
    <w:p w14:paraId="1FCA0F43" w14:textId="77777777" w:rsidR="00161C64" w:rsidRPr="000E43E8" w:rsidRDefault="00161C64" w:rsidP="00161C64">
      <w:pPr>
        <w:numPr>
          <w:ilvl w:val="1"/>
          <w:numId w:val="10"/>
        </w:numPr>
        <w:tabs>
          <w:tab w:val="clear" w:pos="720"/>
          <w:tab w:val="num" w:pos="993"/>
        </w:tabs>
        <w:ind w:left="0" w:firstLine="540"/>
        <w:jc w:val="both"/>
        <w:rPr>
          <w:rFonts w:eastAsia="Calibri"/>
          <w:sz w:val="22"/>
          <w:szCs w:val="22"/>
        </w:rPr>
      </w:pPr>
      <w:r w:rsidRPr="000E43E8">
        <w:rPr>
          <w:rFonts w:eastAsia="Calibri"/>
          <w:sz w:val="22"/>
          <w:szCs w:val="22"/>
        </w:rPr>
        <w:t>Передающая сторона вправе потребовать от Принимающей стороны вернуть ей всю Конфиденциальную информацию или любую ее часть в любое время, направив Принимающей стороне уведомление в письменной форме. В течение пятнадцати календарных дней после получения такого уведомления Принимающая сторона обязана за свой счет вернуть все оригиналы носителей такой Конфиденциальной информации и уничтожить все копии такой Конфиденциальной информации и её воспроизведения в любой форме, находящиеся в распоряжении Принимающей стороны, а также в распоряжении лиц, которым Конфиденциальная информация была передана в соответствии с Соглашением.</w:t>
      </w:r>
    </w:p>
    <w:p w14:paraId="25B83F5B" w14:textId="77777777" w:rsidR="00161C64" w:rsidRPr="000E43E8" w:rsidRDefault="00161C64" w:rsidP="00161C64">
      <w:pPr>
        <w:numPr>
          <w:ilvl w:val="1"/>
          <w:numId w:val="10"/>
        </w:numPr>
        <w:tabs>
          <w:tab w:val="clear" w:pos="720"/>
          <w:tab w:val="num" w:pos="993"/>
        </w:tabs>
        <w:ind w:left="0" w:firstLine="539"/>
        <w:jc w:val="both"/>
        <w:rPr>
          <w:rFonts w:eastAsia="Calibri"/>
          <w:sz w:val="22"/>
          <w:szCs w:val="22"/>
        </w:rPr>
      </w:pPr>
      <w:r w:rsidRPr="000E43E8">
        <w:rPr>
          <w:rFonts w:eastAsia="Calibri"/>
          <w:sz w:val="22"/>
          <w:szCs w:val="22"/>
        </w:rPr>
        <w:t>Настоящее Соглашение вступает в силу после его подписания Сторонами и действует до полного исполнения Сторонами договора, в соответствии с пунктом 2.2 Соглашения.</w:t>
      </w:r>
    </w:p>
    <w:p w14:paraId="28633A83" w14:textId="77777777" w:rsidR="00161C64" w:rsidRPr="000E43E8" w:rsidRDefault="00161C64" w:rsidP="00161C64">
      <w:pPr>
        <w:numPr>
          <w:ilvl w:val="1"/>
          <w:numId w:val="10"/>
        </w:numPr>
        <w:tabs>
          <w:tab w:val="clear" w:pos="720"/>
          <w:tab w:val="num" w:pos="993"/>
        </w:tabs>
        <w:ind w:left="0" w:firstLine="539"/>
        <w:jc w:val="both"/>
        <w:rPr>
          <w:rFonts w:eastAsia="Calibri"/>
          <w:sz w:val="22"/>
          <w:szCs w:val="22"/>
        </w:rPr>
      </w:pPr>
      <w:r w:rsidRPr="000E43E8">
        <w:rPr>
          <w:rFonts w:eastAsia="Calibri"/>
          <w:sz w:val="22"/>
          <w:szCs w:val="22"/>
        </w:rPr>
        <w:t xml:space="preserve">Обязательства по сохранению конфиденциальности, предусмотренные Соглашением, сохраняют силу в течение 3 (трех) лет после истечения срока действия Соглашения. В том </w:t>
      </w:r>
      <w:proofErr w:type="gramStart"/>
      <w:r w:rsidRPr="000E43E8">
        <w:rPr>
          <w:rFonts w:eastAsia="Calibri"/>
          <w:sz w:val="22"/>
          <w:szCs w:val="22"/>
        </w:rPr>
        <w:t>случае,  если</w:t>
      </w:r>
      <w:proofErr w:type="gramEnd"/>
      <w:r w:rsidRPr="000E43E8">
        <w:rPr>
          <w:rFonts w:eastAsia="Calibri"/>
          <w:sz w:val="22"/>
          <w:szCs w:val="22"/>
        </w:rPr>
        <w:t xml:space="preserve"> Конфиденциальная информация является секретом производства Передающей стороны, то настоящее Соглашение действует до тех пор, пока сохраняется конфиденциальность сведений, составляющих его содержание.</w:t>
      </w:r>
    </w:p>
    <w:p w14:paraId="01C86CC4" w14:textId="77777777" w:rsidR="00161C64" w:rsidRPr="000E43E8" w:rsidRDefault="00161C64" w:rsidP="00161C64">
      <w:pPr>
        <w:ind w:left="539"/>
        <w:jc w:val="both"/>
        <w:rPr>
          <w:rFonts w:eastAsia="Calibri"/>
          <w:sz w:val="22"/>
          <w:szCs w:val="22"/>
        </w:rPr>
      </w:pPr>
    </w:p>
    <w:p w14:paraId="01013F06" w14:textId="77777777" w:rsidR="00161C64" w:rsidRPr="000E43E8" w:rsidRDefault="00161C64" w:rsidP="00161C64">
      <w:pPr>
        <w:pStyle w:val="af8"/>
        <w:numPr>
          <w:ilvl w:val="0"/>
          <w:numId w:val="10"/>
        </w:numPr>
        <w:tabs>
          <w:tab w:val="clear" w:pos="660"/>
          <w:tab w:val="num" w:pos="284"/>
        </w:tabs>
        <w:ind w:right="-144"/>
        <w:jc w:val="center"/>
        <w:rPr>
          <w:rFonts w:eastAsia="Calibri"/>
          <w:b/>
          <w:bCs/>
          <w:sz w:val="22"/>
          <w:szCs w:val="22"/>
        </w:rPr>
      </w:pPr>
      <w:r w:rsidRPr="000E43E8">
        <w:rPr>
          <w:rFonts w:eastAsia="Calibri"/>
          <w:b/>
          <w:bCs/>
          <w:sz w:val="22"/>
          <w:szCs w:val="22"/>
        </w:rPr>
        <w:t>Заключительные положения</w:t>
      </w:r>
    </w:p>
    <w:p w14:paraId="29476D57"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Любые споры и разногласия между Сторонами, касающиеся Соглашения, которые не могут быть урегулированы ими путем консультаций и переговоров, должны быть переданы на рассмотрение Арбитражного суда г. Иркутска. К отношениям Сторон, не урегулированным Соглашением, применяется законодательство Российской Федерации.</w:t>
      </w:r>
    </w:p>
    <w:p w14:paraId="343A7969"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bCs/>
          <w:sz w:val="22"/>
          <w:szCs w:val="22"/>
        </w:rPr>
        <w:t>Соглашение</w:t>
      </w:r>
      <w:r w:rsidRPr="000E43E8">
        <w:rPr>
          <w:rFonts w:eastAsia="Calibri"/>
          <w:sz w:val="22"/>
          <w:szCs w:val="22"/>
        </w:rPr>
        <w:t xml:space="preserve"> представляет собой полное соглашение между </w:t>
      </w:r>
      <w:r w:rsidRPr="000E43E8">
        <w:rPr>
          <w:rFonts w:eastAsia="Calibri"/>
          <w:bCs/>
          <w:sz w:val="22"/>
          <w:szCs w:val="22"/>
        </w:rPr>
        <w:t>Сторонами</w:t>
      </w:r>
      <w:r w:rsidRPr="000E43E8">
        <w:rPr>
          <w:rFonts w:eastAsia="Calibri"/>
          <w:sz w:val="22"/>
          <w:szCs w:val="22"/>
        </w:rPr>
        <w:t xml:space="preserve"> в отношении всех вопросов, затронутых в нем, и заменяет все предшествующие устные или письменные заявления и утверждения </w:t>
      </w:r>
      <w:r w:rsidRPr="000E43E8">
        <w:rPr>
          <w:rFonts w:eastAsia="Calibri"/>
          <w:bCs/>
          <w:sz w:val="22"/>
          <w:szCs w:val="22"/>
        </w:rPr>
        <w:t>Сторон в отношении предмета Соглашения.</w:t>
      </w:r>
      <w:r w:rsidRPr="000E43E8">
        <w:rPr>
          <w:rFonts w:eastAsia="Calibri"/>
          <w:sz w:val="22"/>
          <w:szCs w:val="22"/>
        </w:rPr>
        <w:t xml:space="preserve"> С</w:t>
      </w:r>
      <w:r w:rsidRPr="000E43E8">
        <w:rPr>
          <w:rFonts w:eastAsia="Calibri"/>
          <w:bCs/>
          <w:sz w:val="22"/>
          <w:szCs w:val="22"/>
        </w:rPr>
        <w:t>оглашение</w:t>
      </w:r>
      <w:r w:rsidRPr="000E43E8">
        <w:rPr>
          <w:rFonts w:eastAsia="Calibri"/>
          <w:sz w:val="22"/>
          <w:szCs w:val="22"/>
        </w:rPr>
        <w:t xml:space="preserve"> может быть изменено или дополнено только путем подписания дополнительного соглашения обеими </w:t>
      </w:r>
      <w:r w:rsidRPr="000E43E8">
        <w:rPr>
          <w:rFonts w:eastAsia="Calibri"/>
          <w:bCs/>
          <w:sz w:val="22"/>
          <w:szCs w:val="22"/>
        </w:rPr>
        <w:t>Сторонами.</w:t>
      </w:r>
    </w:p>
    <w:p w14:paraId="42508853"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Ни одна из Сторон не вправе передавать третьим лицам полностью или частично свои права и обязанности по Соглашению без предварительного письменного согласия другой Стороны.</w:t>
      </w:r>
    </w:p>
    <w:p w14:paraId="268AABD0"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Недействительность или невозможность исполнения любого положения Соглашения не влияет на действительность или возможность исполнения как любых иных положений Соглашения, так и Соглашения в целом.</w:t>
      </w:r>
    </w:p>
    <w:p w14:paraId="30EE09A7"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Соглашение заключено на русском языке в двух экземплярах, имеющих равную юридическую силу, по одному для каждой из Сторон.</w:t>
      </w:r>
    </w:p>
    <w:p w14:paraId="36F52343"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Все уведомления и сообщения, направляемые Сторонами друг другу в соответствии с Соглашением или в связи с ним, должны быть совершены в письменной форме и должны быть переданы заказным письмом, доставлены курьером или переданы уполномоченным представителем, с соблюдением п.3.3 Соглашения, по следующим адресам:</w:t>
      </w:r>
    </w:p>
    <w:p w14:paraId="755681C6" w14:textId="1C7929B6" w:rsidR="00161C64" w:rsidRPr="000E43E8" w:rsidRDefault="00161C64" w:rsidP="00161C64">
      <w:pPr>
        <w:tabs>
          <w:tab w:val="num" w:pos="1260"/>
        </w:tabs>
        <w:ind w:firstLine="540"/>
        <w:jc w:val="both"/>
        <w:rPr>
          <w:rFonts w:eastAsia="Calibri"/>
          <w:sz w:val="22"/>
          <w:szCs w:val="22"/>
        </w:rPr>
      </w:pPr>
      <w:r w:rsidRPr="000E43E8">
        <w:rPr>
          <w:rFonts w:eastAsia="Calibri"/>
          <w:b/>
          <w:sz w:val="22"/>
          <w:szCs w:val="22"/>
        </w:rPr>
        <w:t>Передающая сторона</w:t>
      </w:r>
      <w:r w:rsidRPr="000E43E8">
        <w:rPr>
          <w:rFonts w:eastAsia="Calibri"/>
          <w:sz w:val="22"/>
          <w:szCs w:val="22"/>
        </w:rPr>
        <w:t xml:space="preserve">: </w:t>
      </w:r>
    </w:p>
    <w:p w14:paraId="12BD913A" w14:textId="13EEFF84" w:rsidR="00161C64" w:rsidRPr="000E43E8" w:rsidRDefault="00161C64" w:rsidP="00161C64">
      <w:pPr>
        <w:tabs>
          <w:tab w:val="num" w:pos="1260"/>
        </w:tabs>
        <w:ind w:firstLine="540"/>
        <w:jc w:val="both"/>
        <w:rPr>
          <w:rFonts w:eastAsia="Calibri"/>
          <w:sz w:val="22"/>
          <w:szCs w:val="22"/>
        </w:rPr>
      </w:pPr>
      <w:r w:rsidRPr="000E43E8">
        <w:rPr>
          <w:rFonts w:eastAsia="Calibri"/>
          <w:b/>
          <w:sz w:val="22"/>
          <w:szCs w:val="22"/>
        </w:rPr>
        <w:t>Принимающая сторона</w:t>
      </w:r>
      <w:r w:rsidRPr="000E43E8">
        <w:rPr>
          <w:rFonts w:eastAsia="Calibri"/>
          <w:sz w:val="22"/>
          <w:szCs w:val="22"/>
        </w:rPr>
        <w:t xml:space="preserve">: </w:t>
      </w:r>
    </w:p>
    <w:p w14:paraId="0D792122" w14:textId="6482BA17" w:rsidR="00161C64" w:rsidRPr="000E43E8" w:rsidRDefault="00161C64" w:rsidP="00161C64">
      <w:pPr>
        <w:numPr>
          <w:ilvl w:val="1"/>
          <w:numId w:val="11"/>
        </w:numPr>
        <w:tabs>
          <w:tab w:val="clear" w:pos="1429"/>
          <w:tab w:val="left" w:pos="993"/>
        </w:tabs>
        <w:ind w:firstLine="567"/>
        <w:jc w:val="both"/>
        <w:rPr>
          <w:rFonts w:eastAsia="Calibri"/>
          <w:sz w:val="22"/>
          <w:szCs w:val="22"/>
        </w:rPr>
      </w:pPr>
      <w:r w:rsidRPr="000E43E8">
        <w:rPr>
          <w:rFonts w:eastAsia="Calibri"/>
          <w:sz w:val="22"/>
          <w:szCs w:val="22"/>
        </w:rPr>
        <w:lastRenderedPageBreak/>
        <w:t xml:space="preserve">Принимающая сторона письменно уведомит Передающую строну о перечне лиц Принимающей стороны, допущенных к обращению с Конфиденциальной информацией, а также об уполномоченных представителях, ответственных за контроль за соблюдением обязательств по Соглашению, не позднее трех дней со дня вступления в силу Соглашения. В Передающей стороне контроль за соблюдением Соглашения возлагается на </w:t>
      </w:r>
      <w:r w:rsidR="002A131D">
        <w:rPr>
          <w:rFonts w:eastAsia="Calibri"/>
          <w:sz w:val="22"/>
          <w:szCs w:val="22"/>
        </w:rPr>
        <w:t>____________</w:t>
      </w:r>
    </w:p>
    <w:p w14:paraId="63A51D95" w14:textId="01ED3458" w:rsidR="00113C97" w:rsidRDefault="00113C97" w:rsidP="00161C64">
      <w:pPr>
        <w:jc w:val="center"/>
        <w:rPr>
          <w:rFonts w:eastAsia="Calibri"/>
          <w:b/>
          <w:sz w:val="22"/>
          <w:szCs w:val="22"/>
        </w:rPr>
      </w:pPr>
    </w:p>
    <w:p w14:paraId="03FDC161" w14:textId="77777777" w:rsidR="00BA05ED" w:rsidRPr="000E43E8" w:rsidRDefault="00BA05ED" w:rsidP="00161C64">
      <w:pPr>
        <w:jc w:val="center"/>
        <w:rPr>
          <w:rFonts w:eastAsia="Calibri"/>
          <w:b/>
          <w:sz w:val="22"/>
          <w:szCs w:val="22"/>
        </w:rPr>
      </w:pPr>
    </w:p>
    <w:p w14:paraId="7973FFDD" w14:textId="77777777" w:rsidR="00161C64" w:rsidRPr="000E43E8" w:rsidRDefault="00161C64" w:rsidP="00161C64">
      <w:pPr>
        <w:jc w:val="center"/>
        <w:rPr>
          <w:rFonts w:eastAsia="Calibri"/>
          <w:b/>
          <w:sz w:val="22"/>
          <w:szCs w:val="22"/>
        </w:rPr>
      </w:pPr>
      <w:r w:rsidRPr="000E43E8">
        <w:rPr>
          <w:rFonts w:eastAsia="Calibri"/>
          <w:b/>
          <w:sz w:val="22"/>
          <w:szCs w:val="22"/>
        </w:rPr>
        <w:t>8. Места нахождения и реквизиты Сторон</w:t>
      </w:r>
    </w:p>
    <w:tbl>
      <w:tblPr>
        <w:tblW w:w="9601" w:type="dxa"/>
        <w:tblInd w:w="-3" w:type="dxa"/>
        <w:tblLayout w:type="fixed"/>
        <w:tblCellMar>
          <w:top w:w="105" w:type="dxa"/>
          <w:left w:w="105" w:type="dxa"/>
          <w:bottom w:w="105" w:type="dxa"/>
          <w:right w:w="105" w:type="dxa"/>
        </w:tblCellMar>
        <w:tblLook w:val="0000" w:firstRow="0" w:lastRow="0" w:firstColumn="0" w:lastColumn="0" w:noHBand="0" w:noVBand="0"/>
      </w:tblPr>
      <w:tblGrid>
        <w:gridCol w:w="4668"/>
        <w:gridCol w:w="230"/>
        <w:gridCol w:w="4703"/>
      </w:tblGrid>
      <w:tr w:rsidR="00161C64" w:rsidRPr="0048554F" w14:paraId="22C07F77" w14:textId="77777777" w:rsidTr="00983E46">
        <w:trPr>
          <w:trHeight w:val="441"/>
        </w:trPr>
        <w:tc>
          <w:tcPr>
            <w:tcW w:w="4668" w:type="dxa"/>
          </w:tcPr>
          <w:p w14:paraId="722BA71C" w14:textId="77777777" w:rsidR="00161C64" w:rsidRPr="000E43E8" w:rsidRDefault="00161C64" w:rsidP="00983E46">
            <w:pPr>
              <w:snapToGrid w:val="0"/>
              <w:rPr>
                <w:rFonts w:eastAsia="Calibri"/>
                <w:b/>
                <w:bCs/>
                <w:sz w:val="22"/>
                <w:szCs w:val="22"/>
              </w:rPr>
            </w:pPr>
            <w:r w:rsidRPr="000E43E8">
              <w:rPr>
                <w:rFonts w:eastAsia="Calibri"/>
                <w:b/>
                <w:bCs/>
                <w:sz w:val="22"/>
                <w:szCs w:val="22"/>
              </w:rPr>
              <w:t xml:space="preserve">Передающая сторона: </w:t>
            </w:r>
          </w:p>
          <w:p w14:paraId="0FB6D7AF" w14:textId="638398DB" w:rsidR="00161C64" w:rsidRPr="000E43E8" w:rsidRDefault="009A22CC" w:rsidP="00983E46">
            <w:pPr>
              <w:snapToGrid w:val="0"/>
              <w:ind w:left="23"/>
              <w:rPr>
                <w:b/>
                <w:sz w:val="22"/>
                <w:szCs w:val="22"/>
              </w:rPr>
            </w:pPr>
            <w:r w:rsidRPr="000E43E8">
              <w:rPr>
                <w:b/>
                <w:sz w:val="22"/>
                <w:szCs w:val="22"/>
              </w:rPr>
              <w:t>А</w:t>
            </w:r>
            <w:r w:rsidR="00161C64" w:rsidRPr="000E43E8">
              <w:rPr>
                <w:b/>
                <w:sz w:val="22"/>
                <w:szCs w:val="22"/>
              </w:rPr>
              <w:t>кционерное общество «</w:t>
            </w:r>
            <w:r w:rsidR="002A131D">
              <w:rPr>
                <w:b/>
                <w:sz w:val="22"/>
                <w:szCs w:val="22"/>
              </w:rPr>
              <w:t>Мамаканская ГЭС</w:t>
            </w:r>
            <w:r w:rsidRPr="000E43E8">
              <w:rPr>
                <w:b/>
                <w:sz w:val="22"/>
                <w:szCs w:val="22"/>
              </w:rPr>
              <w:t xml:space="preserve">» (АО </w:t>
            </w:r>
            <w:proofErr w:type="gramStart"/>
            <w:r w:rsidRPr="000E43E8">
              <w:rPr>
                <w:b/>
                <w:sz w:val="22"/>
                <w:szCs w:val="22"/>
              </w:rPr>
              <w:t>«</w:t>
            </w:r>
            <w:r w:rsidR="002A131D">
              <w:rPr>
                <w:b/>
                <w:sz w:val="22"/>
                <w:szCs w:val="22"/>
              </w:rPr>
              <w:t xml:space="preserve"> Мамаканская</w:t>
            </w:r>
            <w:proofErr w:type="gramEnd"/>
            <w:r w:rsidR="002A131D">
              <w:rPr>
                <w:b/>
                <w:sz w:val="22"/>
                <w:szCs w:val="22"/>
              </w:rPr>
              <w:t xml:space="preserve"> ГЭС</w:t>
            </w:r>
            <w:r w:rsidR="00161C64" w:rsidRPr="000E43E8">
              <w:rPr>
                <w:b/>
                <w:sz w:val="22"/>
                <w:szCs w:val="22"/>
              </w:rPr>
              <w:t>»)</w:t>
            </w:r>
          </w:p>
          <w:p w14:paraId="008E3F0B" w14:textId="77777777" w:rsidR="00161C64" w:rsidRPr="000E43E8" w:rsidRDefault="00161C64" w:rsidP="002A131D">
            <w:pPr>
              <w:ind w:right="-1044"/>
              <w:jc w:val="both"/>
              <w:rPr>
                <w:rFonts w:eastAsia="Calibri"/>
                <w:sz w:val="22"/>
                <w:szCs w:val="22"/>
              </w:rPr>
            </w:pPr>
          </w:p>
        </w:tc>
        <w:tc>
          <w:tcPr>
            <w:tcW w:w="230" w:type="dxa"/>
          </w:tcPr>
          <w:p w14:paraId="6C153042" w14:textId="77777777" w:rsidR="00161C64" w:rsidRPr="000E43E8" w:rsidRDefault="00161C64" w:rsidP="00983E46">
            <w:pPr>
              <w:snapToGrid w:val="0"/>
              <w:jc w:val="both"/>
              <w:rPr>
                <w:rFonts w:eastAsia="Calibri"/>
                <w:sz w:val="22"/>
                <w:szCs w:val="22"/>
              </w:rPr>
            </w:pPr>
          </w:p>
        </w:tc>
        <w:tc>
          <w:tcPr>
            <w:tcW w:w="4703" w:type="dxa"/>
          </w:tcPr>
          <w:p w14:paraId="03E934B7" w14:textId="77777777" w:rsidR="00161C64" w:rsidRPr="000E43E8" w:rsidRDefault="00161C64" w:rsidP="00983E46">
            <w:pPr>
              <w:snapToGrid w:val="0"/>
              <w:ind w:left="23" w:hanging="23"/>
              <w:rPr>
                <w:rFonts w:eastAsia="Calibri"/>
                <w:b/>
                <w:bCs/>
                <w:sz w:val="22"/>
                <w:szCs w:val="22"/>
              </w:rPr>
            </w:pPr>
            <w:r w:rsidRPr="000E43E8">
              <w:rPr>
                <w:rFonts w:eastAsia="Calibri"/>
                <w:b/>
                <w:bCs/>
                <w:sz w:val="22"/>
                <w:szCs w:val="22"/>
              </w:rPr>
              <w:t>Принимающая сторона:</w:t>
            </w:r>
          </w:p>
          <w:p w14:paraId="5A7186FD" w14:textId="77777777" w:rsidR="00224275" w:rsidRPr="000E43E8" w:rsidRDefault="00224275" w:rsidP="009A22CC">
            <w:pPr>
              <w:contextualSpacing/>
              <w:jc w:val="both"/>
              <w:rPr>
                <w:rFonts w:eastAsia="Arial Unicode MS"/>
                <w:color w:val="000000"/>
                <w:sz w:val="22"/>
                <w:szCs w:val="22"/>
                <w:lang w:val="en-US" w:eastAsia="ru-RU"/>
              </w:rPr>
            </w:pPr>
          </w:p>
          <w:p w14:paraId="5054871A" w14:textId="77777777" w:rsidR="00161C64" w:rsidRPr="000E43E8" w:rsidRDefault="00161C64" w:rsidP="00983E46">
            <w:pPr>
              <w:snapToGrid w:val="0"/>
              <w:ind w:left="23"/>
              <w:rPr>
                <w:rFonts w:eastAsia="Calibri"/>
                <w:sz w:val="22"/>
                <w:szCs w:val="22"/>
                <w:lang w:val="en-US"/>
              </w:rPr>
            </w:pPr>
          </w:p>
          <w:p w14:paraId="781BE53A" w14:textId="77777777" w:rsidR="00161C64" w:rsidRDefault="00161C64" w:rsidP="00983E46">
            <w:pPr>
              <w:snapToGrid w:val="0"/>
              <w:ind w:left="23" w:firstLine="62"/>
              <w:jc w:val="both"/>
              <w:rPr>
                <w:rFonts w:eastAsia="Calibri"/>
                <w:sz w:val="22"/>
                <w:szCs w:val="22"/>
                <w:lang w:val="en-US"/>
              </w:rPr>
            </w:pPr>
          </w:p>
          <w:p w14:paraId="6CC5F746" w14:textId="77777777" w:rsidR="00BA05ED" w:rsidRDefault="00BA05ED" w:rsidP="00983E46">
            <w:pPr>
              <w:snapToGrid w:val="0"/>
              <w:ind w:left="23" w:firstLine="62"/>
              <w:jc w:val="both"/>
              <w:rPr>
                <w:rFonts w:eastAsia="Calibri"/>
                <w:sz w:val="22"/>
                <w:szCs w:val="22"/>
                <w:lang w:val="en-US"/>
              </w:rPr>
            </w:pPr>
          </w:p>
          <w:p w14:paraId="43AFB715" w14:textId="77777777" w:rsidR="00BA05ED" w:rsidRDefault="00BA05ED" w:rsidP="00983E46">
            <w:pPr>
              <w:snapToGrid w:val="0"/>
              <w:ind w:left="23" w:firstLine="62"/>
              <w:jc w:val="both"/>
              <w:rPr>
                <w:rFonts w:eastAsia="Calibri"/>
                <w:sz w:val="22"/>
                <w:szCs w:val="22"/>
                <w:lang w:val="en-US"/>
              </w:rPr>
            </w:pPr>
          </w:p>
          <w:p w14:paraId="3952C554" w14:textId="77777777" w:rsidR="00BA05ED" w:rsidRDefault="00BA05ED" w:rsidP="00983E46">
            <w:pPr>
              <w:snapToGrid w:val="0"/>
              <w:ind w:left="23" w:firstLine="62"/>
              <w:jc w:val="both"/>
              <w:rPr>
                <w:rFonts w:eastAsia="Calibri"/>
                <w:sz w:val="22"/>
                <w:szCs w:val="22"/>
                <w:lang w:val="en-US"/>
              </w:rPr>
            </w:pPr>
          </w:p>
          <w:p w14:paraId="508E66F0" w14:textId="77777777" w:rsidR="00BA05ED" w:rsidRDefault="00BA05ED" w:rsidP="00983E46">
            <w:pPr>
              <w:snapToGrid w:val="0"/>
              <w:ind w:left="23" w:firstLine="62"/>
              <w:jc w:val="both"/>
              <w:rPr>
                <w:rFonts w:eastAsia="Calibri"/>
                <w:sz w:val="22"/>
                <w:szCs w:val="22"/>
                <w:lang w:val="en-US"/>
              </w:rPr>
            </w:pPr>
          </w:p>
          <w:p w14:paraId="3966F920" w14:textId="77777777" w:rsidR="00BA05ED" w:rsidRDefault="00BA05ED" w:rsidP="00983E46">
            <w:pPr>
              <w:snapToGrid w:val="0"/>
              <w:ind w:left="23" w:firstLine="62"/>
              <w:jc w:val="both"/>
              <w:rPr>
                <w:rFonts w:eastAsia="Calibri"/>
                <w:sz w:val="22"/>
                <w:szCs w:val="22"/>
                <w:lang w:val="en-US"/>
              </w:rPr>
            </w:pPr>
          </w:p>
          <w:p w14:paraId="6BE84498" w14:textId="77777777" w:rsidR="00BA05ED" w:rsidRDefault="00BA05ED" w:rsidP="00983E46">
            <w:pPr>
              <w:snapToGrid w:val="0"/>
              <w:ind w:left="23" w:firstLine="62"/>
              <w:jc w:val="both"/>
              <w:rPr>
                <w:rFonts w:eastAsia="Calibri"/>
                <w:sz w:val="22"/>
                <w:szCs w:val="22"/>
                <w:lang w:val="en-US"/>
              </w:rPr>
            </w:pPr>
          </w:p>
          <w:p w14:paraId="35DE93EB" w14:textId="77777777" w:rsidR="00BA05ED" w:rsidRDefault="00BA05ED" w:rsidP="00983E46">
            <w:pPr>
              <w:snapToGrid w:val="0"/>
              <w:ind w:left="23" w:firstLine="62"/>
              <w:jc w:val="both"/>
              <w:rPr>
                <w:rFonts w:eastAsia="Calibri"/>
                <w:sz w:val="22"/>
                <w:szCs w:val="22"/>
                <w:lang w:val="en-US"/>
              </w:rPr>
            </w:pPr>
          </w:p>
          <w:p w14:paraId="656E4E6C" w14:textId="77777777" w:rsidR="00BA05ED" w:rsidRDefault="00BA05ED" w:rsidP="00983E46">
            <w:pPr>
              <w:snapToGrid w:val="0"/>
              <w:ind w:left="23" w:firstLine="62"/>
              <w:jc w:val="both"/>
              <w:rPr>
                <w:rFonts w:eastAsia="Calibri"/>
                <w:sz w:val="22"/>
                <w:szCs w:val="22"/>
                <w:lang w:val="en-US"/>
              </w:rPr>
            </w:pPr>
          </w:p>
          <w:p w14:paraId="55CFDF90" w14:textId="36DD5E10" w:rsidR="00BA05ED" w:rsidRPr="000E43E8" w:rsidRDefault="00BA05ED" w:rsidP="00983E46">
            <w:pPr>
              <w:snapToGrid w:val="0"/>
              <w:ind w:left="23" w:firstLine="62"/>
              <w:jc w:val="both"/>
              <w:rPr>
                <w:rFonts w:eastAsia="Calibri"/>
                <w:sz w:val="22"/>
                <w:szCs w:val="22"/>
                <w:lang w:val="en-US"/>
              </w:rPr>
            </w:pPr>
          </w:p>
        </w:tc>
      </w:tr>
    </w:tbl>
    <w:p w14:paraId="4DE6BE23" w14:textId="77777777" w:rsidR="00161C64" w:rsidRPr="000E43E8" w:rsidRDefault="00161C64" w:rsidP="00161C64">
      <w:pPr>
        <w:ind w:left="4248" w:hanging="4248"/>
        <w:jc w:val="both"/>
        <w:rPr>
          <w:rFonts w:eastAsia="Calibri"/>
          <w:b/>
          <w:bCs/>
          <w:sz w:val="22"/>
          <w:szCs w:val="22"/>
          <w:lang w:val="en-US"/>
        </w:rPr>
      </w:pPr>
    </w:p>
    <w:tbl>
      <w:tblPr>
        <w:tblW w:w="9360" w:type="dxa"/>
        <w:jc w:val="center"/>
        <w:tblLayout w:type="fixed"/>
        <w:tblLook w:val="0000" w:firstRow="0" w:lastRow="0" w:firstColumn="0" w:lastColumn="0" w:noHBand="0" w:noVBand="0"/>
      </w:tblPr>
      <w:tblGrid>
        <w:gridCol w:w="4680"/>
        <w:gridCol w:w="4680"/>
      </w:tblGrid>
      <w:tr w:rsidR="00161C64" w:rsidRPr="00062316" w14:paraId="69D682EA" w14:textId="77777777" w:rsidTr="00983E46">
        <w:trPr>
          <w:trHeight w:val="417"/>
          <w:jc w:val="center"/>
        </w:trPr>
        <w:tc>
          <w:tcPr>
            <w:tcW w:w="4680" w:type="dxa"/>
          </w:tcPr>
          <w:p w14:paraId="2819309D" w14:textId="77777777" w:rsidR="00161C64" w:rsidRPr="000E43E8" w:rsidRDefault="00161C64" w:rsidP="00983E46">
            <w:pPr>
              <w:ind w:left="-18"/>
              <w:jc w:val="both"/>
              <w:rPr>
                <w:rFonts w:eastAsia="Calibri"/>
                <w:b/>
                <w:bCs/>
                <w:sz w:val="22"/>
                <w:szCs w:val="22"/>
                <w:lang w:eastAsia="ru-RU"/>
              </w:rPr>
            </w:pPr>
            <w:r w:rsidRPr="000E43E8">
              <w:rPr>
                <w:rFonts w:eastAsia="Calibri"/>
                <w:b/>
                <w:bCs/>
                <w:sz w:val="22"/>
                <w:szCs w:val="22"/>
                <w:lang w:eastAsia="ru-RU"/>
              </w:rPr>
              <w:t>От Передающей стороны:</w:t>
            </w:r>
          </w:p>
          <w:p w14:paraId="696AC017" w14:textId="0B50E6AB" w:rsidR="00161C64" w:rsidRPr="000E43E8" w:rsidRDefault="009A22CC" w:rsidP="002A131D">
            <w:pPr>
              <w:ind w:right="72"/>
              <w:jc w:val="both"/>
              <w:rPr>
                <w:rFonts w:eastAsia="Calibri"/>
                <w:b/>
                <w:bCs/>
                <w:sz w:val="22"/>
                <w:szCs w:val="22"/>
                <w:lang w:eastAsia="ru-RU"/>
              </w:rPr>
            </w:pPr>
            <w:r w:rsidRPr="000E43E8">
              <w:rPr>
                <w:rFonts w:eastAsia="Calibri"/>
                <w:b/>
                <w:bCs/>
                <w:sz w:val="22"/>
                <w:szCs w:val="22"/>
                <w:lang w:eastAsia="ru-RU"/>
              </w:rPr>
              <w:t xml:space="preserve">Директор </w:t>
            </w:r>
            <w:r w:rsidR="00161C64" w:rsidRPr="000E43E8">
              <w:rPr>
                <w:rFonts w:eastAsia="Calibri"/>
                <w:b/>
                <w:bCs/>
                <w:sz w:val="22"/>
                <w:szCs w:val="22"/>
                <w:lang w:eastAsia="ru-RU"/>
              </w:rPr>
              <w:t>АО «</w:t>
            </w:r>
            <w:r w:rsidR="002A131D">
              <w:rPr>
                <w:rFonts w:eastAsia="Calibri"/>
                <w:b/>
                <w:bCs/>
                <w:sz w:val="22"/>
                <w:szCs w:val="22"/>
                <w:lang w:eastAsia="ru-RU"/>
              </w:rPr>
              <w:t>Мамаканская ГЭС</w:t>
            </w:r>
            <w:r w:rsidR="00161C64" w:rsidRPr="000E43E8">
              <w:rPr>
                <w:rFonts w:eastAsia="Calibri"/>
                <w:b/>
                <w:bCs/>
                <w:sz w:val="22"/>
                <w:szCs w:val="22"/>
                <w:lang w:eastAsia="ru-RU"/>
              </w:rPr>
              <w:t>»</w:t>
            </w:r>
          </w:p>
        </w:tc>
        <w:tc>
          <w:tcPr>
            <w:tcW w:w="4680" w:type="dxa"/>
          </w:tcPr>
          <w:p w14:paraId="3F581004" w14:textId="77777777" w:rsidR="00161C64" w:rsidRPr="000E43E8" w:rsidRDefault="00161C64" w:rsidP="00983E46">
            <w:pPr>
              <w:ind w:right="72"/>
              <w:jc w:val="both"/>
              <w:rPr>
                <w:rFonts w:eastAsia="Calibri"/>
                <w:b/>
                <w:bCs/>
                <w:sz w:val="22"/>
                <w:szCs w:val="22"/>
                <w:lang w:eastAsia="ru-RU"/>
              </w:rPr>
            </w:pPr>
            <w:r w:rsidRPr="000E43E8">
              <w:rPr>
                <w:rFonts w:eastAsia="Calibri"/>
                <w:b/>
                <w:bCs/>
                <w:sz w:val="22"/>
                <w:szCs w:val="22"/>
                <w:lang w:eastAsia="ru-RU"/>
              </w:rPr>
              <w:t xml:space="preserve">     От Принимающей стороны:         </w:t>
            </w:r>
          </w:p>
          <w:p w14:paraId="306B453E" w14:textId="5D80EA17" w:rsidR="00161C64" w:rsidRPr="000E43E8" w:rsidRDefault="00161C64" w:rsidP="003F3B6F">
            <w:pPr>
              <w:ind w:right="72"/>
              <w:jc w:val="both"/>
              <w:rPr>
                <w:rFonts w:eastAsia="Calibri"/>
                <w:b/>
                <w:bCs/>
                <w:sz w:val="22"/>
                <w:szCs w:val="22"/>
                <w:lang w:eastAsia="ru-RU"/>
              </w:rPr>
            </w:pPr>
            <w:r w:rsidRPr="000E43E8">
              <w:rPr>
                <w:rFonts w:eastAsia="Calibri"/>
                <w:b/>
                <w:bCs/>
                <w:sz w:val="22"/>
                <w:szCs w:val="22"/>
                <w:lang w:eastAsia="ru-RU"/>
              </w:rPr>
              <w:t xml:space="preserve">     </w:t>
            </w:r>
          </w:p>
          <w:p w14:paraId="1E4C228F" w14:textId="77777777" w:rsidR="00161C64" w:rsidRPr="000E43E8" w:rsidRDefault="00161C64" w:rsidP="00983E46">
            <w:pPr>
              <w:ind w:left="-18"/>
              <w:jc w:val="both"/>
              <w:rPr>
                <w:rFonts w:eastAsia="Calibri"/>
                <w:b/>
                <w:bCs/>
                <w:sz w:val="22"/>
                <w:szCs w:val="22"/>
                <w:lang w:eastAsia="ru-RU"/>
              </w:rPr>
            </w:pPr>
            <w:r w:rsidRPr="000E43E8">
              <w:rPr>
                <w:rFonts w:eastAsia="Calibri"/>
                <w:b/>
                <w:bCs/>
                <w:sz w:val="22"/>
                <w:szCs w:val="22"/>
                <w:lang w:eastAsia="ru-RU"/>
              </w:rPr>
              <w:t xml:space="preserve">     </w:t>
            </w:r>
          </w:p>
        </w:tc>
      </w:tr>
    </w:tbl>
    <w:p w14:paraId="65694956" w14:textId="77777777" w:rsidR="00161C64" w:rsidRPr="000E43E8" w:rsidRDefault="00161C64" w:rsidP="00161C64">
      <w:pPr>
        <w:jc w:val="both"/>
        <w:rPr>
          <w:rFonts w:eastAsia="Calibri"/>
          <w:sz w:val="22"/>
          <w:szCs w:val="22"/>
        </w:rPr>
      </w:pPr>
    </w:p>
    <w:tbl>
      <w:tblPr>
        <w:tblW w:w="9432" w:type="dxa"/>
        <w:tblInd w:w="-3" w:type="dxa"/>
        <w:tblLayout w:type="fixed"/>
        <w:tblLook w:val="0000" w:firstRow="0" w:lastRow="0" w:firstColumn="0" w:lastColumn="0" w:noHBand="0" w:noVBand="0"/>
      </w:tblPr>
      <w:tblGrid>
        <w:gridCol w:w="4577"/>
        <w:gridCol w:w="238"/>
        <w:gridCol w:w="4617"/>
      </w:tblGrid>
      <w:tr w:rsidR="00161C64" w:rsidRPr="00062316" w14:paraId="5B6C3070" w14:textId="77777777" w:rsidTr="00983E46">
        <w:trPr>
          <w:trHeight w:val="289"/>
        </w:trPr>
        <w:tc>
          <w:tcPr>
            <w:tcW w:w="4577" w:type="dxa"/>
          </w:tcPr>
          <w:p w14:paraId="132F4B86" w14:textId="77777777" w:rsidR="00161C64" w:rsidRPr="000E43E8" w:rsidRDefault="00161C64" w:rsidP="00983E46">
            <w:pPr>
              <w:jc w:val="both"/>
              <w:rPr>
                <w:rFonts w:eastAsia="Calibri"/>
                <w:sz w:val="22"/>
                <w:szCs w:val="22"/>
              </w:rPr>
            </w:pPr>
            <w:r w:rsidRPr="000E43E8">
              <w:rPr>
                <w:rFonts w:eastAsia="Calibri"/>
                <w:sz w:val="22"/>
                <w:szCs w:val="22"/>
              </w:rPr>
              <w:t xml:space="preserve">_______________ </w:t>
            </w:r>
            <w:r w:rsidRPr="000E43E8">
              <w:rPr>
                <w:rFonts w:eastAsia="Calibri"/>
                <w:b/>
                <w:sz w:val="22"/>
                <w:szCs w:val="22"/>
              </w:rPr>
              <w:t xml:space="preserve">/ </w:t>
            </w:r>
            <w:r w:rsidR="003F3B6F" w:rsidRPr="000E43E8">
              <w:rPr>
                <w:rFonts w:eastAsia="Calibri"/>
                <w:b/>
                <w:sz w:val="22"/>
                <w:szCs w:val="22"/>
              </w:rPr>
              <w:t xml:space="preserve">Д.В. </w:t>
            </w:r>
            <w:proofErr w:type="spellStart"/>
            <w:r w:rsidR="003F3B6F" w:rsidRPr="000E43E8">
              <w:rPr>
                <w:rFonts w:eastAsia="Calibri"/>
                <w:b/>
                <w:sz w:val="22"/>
                <w:szCs w:val="22"/>
              </w:rPr>
              <w:t>Гришак</w:t>
            </w:r>
            <w:proofErr w:type="spellEnd"/>
            <w:r w:rsidRPr="000E43E8" w:rsidDel="00C97F37">
              <w:rPr>
                <w:rFonts w:eastAsia="Calibri"/>
                <w:b/>
                <w:sz w:val="22"/>
                <w:szCs w:val="22"/>
              </w:rPr>
              <w:t xml:space="preserve"> </w:t>
            </w:r>
            <w:r w:rsidRPr="000E43E8">
              <w:rPr>
                <w:rFonts w:eastAsia="Calibri"/>
                <w:b/>
                <w:sz w:val="22"/>
                <w:szCs w:val="22"/>
              </w:rPr>
              <w:t>/</w:t>
            </w:r>
            <w:r w:rsidRPr="000E43E8">
              <w:rPr>
                <w:rFonts w:eastAsia="Calibri"/>
                <w:sz w:val="22"/>
                <w:szCs w:val="22"/>
              </w:rPr>
              <w:t xml:space="preserve"> </w:t>
            </w:r>
          </w:p>
          <w:p w14:paraId="18712102" w14:textId="77777777" w:rsidR="00161C64" w:rsidRPr="000E43E8" w:rsidRDefault="00161C64" w:rsidP="00983E46">
            <w:pPr>
              <w:ind w:left="72"/>
              <w:jc w:val="both"/>
              <w:rPr>
                <w:rFonts w:eastAsia="Calibri"/>
                <w:sz w:val="22"/>
                <w:szCs w:val="22"/>
              </w:rPr>
            </w:pPr>
            <w:r w:rsidRPr="000E43E8">
              <w:rPr>
                <w:rFonts w:eastAsia="Calibri"/>
                <w:sz w:val="22"/>
                <w:szCs w:val="22"/>
              </w:rPr>
              <w:t>М.</w:t>
            </w:r>
            <w:r w:rsidR="003F3B6F" w:rsidRPr="000E43E8">
              <w:rPr>
                <w:rFonts w:eastAsia="Calibri"/>
                <w:sz w:val="22"/>
                <w:szCs w:val="22"/>
              </w:rPr>
              <w:t>П</w:t>
            </w:r>
            <w:r w:rsidRPr="000E43E8">
              <w:rPr>
                <w:rFonts w:eastAsia="Calibri"/>
                <w:sz w:val="22"/>
                <w:szCs w:val="22"/>
              </w:rPr>
              <w:t>.</w:t>
            </w:r>
          </w:p>
          <w:p w14:paraId="470C0E96" w14:textId="77777777" w:rsidR="00161C64" w:rsidRPr="000E43E8" w:rsidRDefault="00161C64" w:rsidP="00983E46">
            <w:pPr>
              <w:jc w:val="both"/>
              <w:rPr>
                <w:rFonts w:eastAsia="Calibri"/>
                <w:sz w:val="22"/>
                <w:szCs w:val="22"/>
              </w:rPr>
            </w:pPr>
          </w:p>
        </w:tc>
        <w:tc>
          <w:tcPr>
            <w:tcW w:w="238" w:type="dxa"/>
          </w:tcPr>
          <w:p w14:paraId="3498678F" w14:textId="77777777" w:rsidR="00161C64" w:rsidRPr="000E43E8" w:rsidRDefault="00161C64" w:rsidP="00983E46">
            <w:pPr>
              <w:snapToGrid w:val="0"/>
              <w:jc w:val="both"/>
              <w:rPr>
                <w:rFonts w:eastAsia="Calibri"/>
                <w:sz w:val="22"/>
                <w:szCs w:val="22"/>
              </w:rPr>
            </w:pPr>
          </w:p>
          <w:p w14:paraId="55C9B556" w14:textId="77777777" w:rsidR="00161C64" w:rsidRPr="000E43E8" w:rsidRDefault="00161C64" w:rsidP="00983E46">
            <w:pPr>
              <w:jc w:val="both"/>
              <w:rPr>
                <w:rFonts w:eastAsia="Calibri"/>
                <w:sz w:val="22"/>
                <w:szCs w:val="22"/>
              </w:rPr>
            </w:pPr>
          </w:p>
        </w:tc>
        <w:tc>
          <w:tcPr>
            <w:tcW w:w="4617" w:type="dxa"/>
          </w:tcPr>
          <w:p w14:paraId="363E7CA9" w14:textId="017AD9F0" w:rsidR="00161C64" w:rsidRPr="000E43E8" w:rsidRDefault="00161C64" w:rsidP="00983E46">
            <w:pPr>
              <w:ind w:left="72"/>
              <w:jc w:val="both"/>
              <w:rPr>
                <w:rFonts w:eastAsia="Calibri"/>
                <w:b/>
                <w:sz w:val="22"/>
                <w:szCs w:val="22"/>
              </w:rPr>
            </w:pPr>
            <w:r w:rsidRPr="000E43E8">
              <w:rPr>
                <w:rFonts w:eastAsia="Calibri"/>
                <w:sz w:val="22"/>
                <w:szCs w:val="22"/>
              </w:rPr>
              <w:t xml:space="preserve">________________ </w:t>
            </w:r>
            <w:r w:rsidRPr="000E43E8">
              <w:rPr>
                <w:rFonts w:eastAsia="Calibri"/>
                <w:b/>
                <w:sz w:val="22"/>
                <w:szCs w:val="22"/>
              </w:rPr>
              <w:t>/ /</w:t>
            </w:r>
          </w:p>
          <w:p w14:paraId="16411FC3" w14:textId="77777777" w:rsidR="00161C64" w:rsidRPr="000E43E8" w:rsidRDefault="00161C64" w:rsidP="003F3B6F">
            <w:pPr>
              <w:ind w:left="72"/>
              <w:jc w:val="both"/>
              <w:rPr>
                <w:rFonts w:eastAsia="Calibri"/>
                <w:sz w:val="22"/>
                <w:szCs w:val="22"/>
              </w:rPr>
            </w:pPr>
            <w:r w:rsidRPr="000E43E8">
              <w:rPr>
                <w:rFonts w:eastAsia="Calibri"/>
                <w:sz w:val="22"/>
                <w:szCs w:val="22"/>
              </w:rPr>
              <w:t xml:space="preserve">          М.</w:t>
            </w:r>
            <w:r w:rsidR="003F3B6F" w:rsidRPr="000E43E8">
              <w:rPr>
                <w:rFonts w:eastAsia="Calibri"/>
                <w:sz w:val="22"/>
                <w:szCs w:val="22"/>
              </w:rPr>
              <w:t>П</w:t>
            </w:r>
            <w:r w:rsidRPr="000E43E8">
              <w:rPr>
                <w:rFonts w:eastAsia="Calibri"/>
                <w:sz w:val="22"/>
                <w:szCs w:val="22"/>
              </w:rPr>
              <w:t>.</w:t>
            </w:r>
          </w:p>
        </w:tc>
      </w:tr>
    </w:tbl>
    <w:p w14:paraId="608B2628" w14:textId="77777777" w:rsidR="00161C64" w:rsidRPr="000E43E8" w:rsidRDefault="00161C64" w:rsidP="00046D7D">
      <w:pPr>
        <w:jc w:val="right"/>
        <w:rPr>
          <w:sz w:val="22"/>
          <w:szCs w:val="22"/>
        </w:rPr>
      </w:pPr>
    </w:p>
    <w:p w14:paraId="5543B4D5" w14:textId="77777777" w:rsidR="003F3B6F" w:rsidRDefault="003F3B6F" w:rsidP="00046D7D">
      <w:pPr>
        <w:jc w:val="right"/>
        <w:rPr>
          <w:sz w:val="23"/>
          <w:szCs w:val="23"/>
        </w:rPr>
      </w:pPr>
    </w:p>
    <w:p w14:paraId="217D233A" w14:textId="77777777" w:rsidR="003F3B6F" w:rsidRDefault="003F3B6F" w:rsidP="00046D7D">
      <w:pPr>
        <w:jc w:val="right"/>
        <w:rPr>
          <w:sz w:val="23"/>
          <w:szCs w:val="23"/>
        </w:rPr>
      </w:pPr>
    </w:p>
    <w:p w14:paraId="58BD255C" w14:textId="77777777" w:rsidR="003F3B6F" w:rsidRDefault="003F3B6F" w:rsidP="00046D7D">
      <w:pPr>
        <w:jc w:val="right"/>
        <w:rPr>
          <w:sz w:val="23"/>
          <w:szCs w:val="23"/>
        </w:rPr>
      </w:pPr>
    </w:p>
    <w:p w14:paraId="6B4F2A96" w14:textId="77777777" w:rsidR="003F3B6F" w:rsidRDefault="003F3B6F" w:rsidP="00046D7D">
      <w:pPr>
        <w:jc w:val="right"/>
        <w:rPr>
          <w:sz w:val="23"/>
          <w:szCs w:val="23"/>
        </w:rPr>
      </w:pPr>
    </w:p>
    <w:p w14:paraId="5721B979" w14:textId="77777777" w:rsidR="003F3B6F" w:rsidRDefault="003F3B6F" w:rsidP="00046D7D">
      <w:pPr>
        <w:jc w:val="right"/>
        <w:rPr>
          <w:sz w:val="23"/>
          <w:szCs w:val="23"/>
        </w:rPr>
      </w:pPr>
    </w:p>
    <w:p w14:paraId="43D52FE6" w14:textId="77777777" w:rsidR="003F3B6F" w:rsidRDefault="003F3B6F" w:rsidP="00046D7D">
      <w:pPr>
        <w:jc w:val="right"/>
        <w:rPr>
          <w:sz w:val="23"/>
          <w:szCs w:val="23"/>
        </w:rPr>
      </w:pPr>
    </w:p>
    <w:p w14:paraId="649B5555" w14:textId="77777777" w:rsidR="003F3B6F" w:rsidRDefault="003F3B6F" w:rsidP="00046D7D">
      <w:pPr>
        <w:jc w:val="right"/>
        <w:rPr>
          <w:sz w:val="23"/>
          <w:szCs w:val="23"/>
        </w:rPr>
      </w:pPr>
    </w:p>
    <w:p w14:paraId="3625825C" w14:textId="77777777" w:rsidR="003F3B6F" w:rsidRDefault="003F3B6F" w:rsidP="00046D7D">
      <w:pPr>
        <w:jc w:val="right"/>
        <w:rPr>
          <w:sz w:val="23"/>
          <w:szCs w:val="23"/>
        </w:rPr>
      </w:pPr>
    </w:p>
    <w:p w14:paraId="5806CD26" w14:textId="77777777" w:rsidR="003F3B6F" w:rsidRDefault="003F3B6F" w:rsidP="00046D7D">
      <w:pPr>
        <w:jc w:val="right"/>
        <w:rPr>
          <w:sz w:val="23"/>
          <w:szCs w:val="23"/>
        </w:rPr>
      </w:pPr>
    </w:p>
    <w:p w14:paraId="17F920D2" w14:textId="77777777" w:rsidR="003F3B6F" w:rsidRDefault="003F3B6F" w:rsidP="00046D7D">
      <w:pPr>
        <w:jc w:val="right"/>
        <w:rPr>
          <w:sz w:val="23"/>
          <w:szCs w:val="23"/>
        </w:rPr>
      </w:pPr>
    </w:p>
    <w:p w14:paraId="4B6CCEFD" w14:textId="77777777" w:rsidR="003F3B6F" w:rsidRDefault="003F3B6F" w:rsidP="00046D7D">
      <w:pPr>
        <w:jc w:val="right"/>
        <w:rPr>
          <w:sz w:val="23"/>
          <w:szCs w:val="23"/>
        </w:rPr>
      </w:pPr>
    </w:p>
    <w:p w14:paraId="1767CBA8" w14:textId="77777777" w:rsidR="00DF0A64" w:rsidRDefault="00DF0A64" w:rsidP="00B425F9">
      <w:pPr>
        <w:jc w:val="right"/>
        <w:rPr>
          <w:sz w:val="22"/>
          <w:szCs w:val="22"/>
        </w:rPr>
      </w:pPr>
    </w:p>
    <w:p w14:paraId="6CAE3B9A" w14:textId="77777777" w:rsidR="00E50EDD" w:rsidRDefault="00E50EDD" w:rsidP="00B425F9">
      <w:pPr>
        <w:jc w:val="right"/>
        <w:rPr>
          <w:sz w:val="22"/>
          <w:szCs w:val="22"/>
        </w:rPr>
      </w:pPr>
    </w:p>
    <w:p w14:paraId="7331676C" w14:textId="77777777" w:rsidR="00E50EDD" w:rsidRDefault="00E50EDD" w:rsidP="00B425F9">
      <w:pPr>
        <w:jc w:val="right"/>
        <w:rPr>
          <w:sz w:val="22"/>
          <w:szCs w:val="22"/>
        </w:rPr>
      </w:pPr>
    </w:p>
    <w:p w14:paraId="49598A67" w14:textId="77777777" w:rsidR="00E50EDD" w:rsidRDefault="00E50EDD" w:rsidP="00B425F9">
      <w:pPr>
        <w:jc w:val="right"/>
        <w:rPr>
          <w:sz w:val="22"/>
          <w:szCs w:val="22"/>
        </w:rPr>
      </w:pPr>
    </w:p>
    <w:p w14:paraId="0B1F681D" w14:textId="77777777" w:rsidR="00E50EDD" w:rsidRDefault="00E50EDD" w:rsidP="00B425F9">
      <w:pPr>
        <w:jc w:val="right"/>
        <w:rPr>
          <w:sz w:val="22"/>
          <w:szCs w:val="22"/>
        </w:rPr>
      </w:pPr>
    </w:p>
    <w:p w14:paraId="4EE9DA14" w14:textId="77777777" w:rsidR="00E50EDD" w:rsidRDefault="00E50EDD" w:rsidP="00B425F9">
      <w:pPr>
        <w:jc w:val="right"/>
        <w:rPr>
          <w:sz w:val="22"/>
          <w:szCs w:val="22"/>
        </w:rPr>
      </w:pPr>
    </w:p>
    <w:p w14:paraId="7C601E48" w14:textId="77777777" w:rsidR="00E50EDD" w:rsidRDefault="00E50EDD" w:rsidP="00B425F9">
      <w:pPr>
        <w:jc w:val="right"/>
        <w:rPr>
          <w:sz w:val="22"/>
          <w:szCs w:val="22"/>
        </w:rPr>
      </w:pPr>
    </w:p>
    <w:p w14:paraId="0E76BB60" w14:textId="77777777" w:rsidR="00E50EDD" w:rsidRDefault="00E50EDD" w:rsidP="00B425F9">
      <w:pPr>
        <w:jc w:val="right"/>
        <w:rPr>
          <w:sz w:val="22"/>
          <w:szCs w:val="22"/>
        </w:rPr>
      </w:pPr>
    </w:p>
    <w:p w14:paraId="7BFF183B" w14:textId="77777777" w:rsidR="00E50EDD" w:rsidRDefault="00E50EDD" w:rsidP="00B425F9">
      <w:pPr>
        <w:jc w:val="right"/>
        <w:rPr>
          <w:sz w:val="22"/>
          <w:szCs w:val="22"/>
        </w:rPr>
      </w:pPr>
    </w:p>
    <w:p w14:paraId="04517EC8" w14:textId="77777777" w:rsidR="00E50EDD" w:rsidRDefault="00E50EDD" w:rsidP="00B425F9">
      <w:pPr>
        <w:jc w:val="right"/>
        <w:rPr>
          <w:sz w:val="22"/>
          <w:szCs w:val="22"/>
        </w:rPr>
      </w:pPr>
    </w:p>
    <w:p w14:paraId="45796F23" w14:textId="77777777" w:rsidR="00E50EDD" w:rsidRDefault="00E50EDD" w:rsidP="00B425F9">
      <w:pPr>
        <w:jc w:val="right"/>
        <w:rPr>
          <w:sz w:val="22"/>
          <w:szCs w:val="22"/>
        </w:rPr>
      </w:pPr>
    </w:p>
    <w:p w14:paraId="5EA95932" w14:textId="77777777" w:rsidR="00E50EDD" w:rsidRDefault="00E50EDD" w:rsidP="00B425F9">
      <w:pPr>
        <w:jc w:val="right"/>
        <w:rPr>
          <w:sz w:val="22"/>
          <w:szCs w:val="22"/>
        </w:rPr>
      </w:pPr>
    </w:p>
    <w:p w14:paraId="21CFB7F2" w14:textId="77777777" w:rsidR="00E50EDD" w:rsidRDefault="00E50EDD" w:rsidP="00B425F9">
      <w:pPr>
        <w:jc w:val="right"/>
        <w:rPr>
          <w:sz w:val="22"/>
          <w:szCs w:val="22"/>
        </w:rPr>
      </w:pPr>
    </w:p>
    <w:p w14:paraId="38D07E28" w14:textId="77777777" w:rsidR="00E50EDD" w:rsidRDefault="00E50EDD" w:rsidP="00B425F9">
      <w:pPr>
        <w:jc w:val="right"/>
        <w:rPr>
          <w:sz w:val="22"/>
          <w:szCs w:val="22"/>
        </w:rPr>
      </w:pPr>
    </w:p>
    <w:p w14:paraId="318483B2" w14:textId="77777777" w:rsidR="00E50EDD" w:rsidRDefault="00E50EDD" w:rsidP="00B425F9">
      <w:pPr>
        <w:jc w:val="right"/>
        <w:rPr>
          <w:sz w:val="22"/>
          <w:szCs w:val="22"/>
        </w:rPr>
      </w:pPr>
    </w:p>
    <w:p w14:paraId="43BD2239" w14:textId="77777777" w:rsidR="00E50EDD" w:rsidRDefault="00E50EDD" w:rsidP="00B425F9">
      <w:pPr>
        <w:jc w:val="right"/>
        <w:rPr>
          <w:sz w:val="22"/>
          <w:szCs w:val="22"/>
        </w:rPr>
      </w:pPr>
    </w:p>
    <w:p w14:paraId="49D6C763" w14:textId="77777777" w:rsidR="00E50EDD" w:rsidRDefault="00E50EDD" w:rsidP="00B425F9">
      <w:pPr>
        <w:jc w:val="right"/>
        <w:rPr>
          <w:sz w:val="22"/>
          <w:szCs w:val="22"/>
        </w:rPr>
      </w:pPr>
    </w:p>
    <w:p w14:paraId="4FAC0345" w14:textId="77777777" w:rsidR="00E50EDD" w:rsidRDefault="00E50EDD" w:rsidP="00B425F9">
      <w:pPr>
        <w:jc w:val="right"/>
        <w:rPr>
          <w:sz w:val="22"/>
          <w:szCs w:val="22"/>
        </w:rPr>
      </w:pPr>
    </w:p>
    <w:p w14:paraId="150653E6" w14:textId="77777777" w:rsidR="00E50EDD" w:rsidRDefault="00E50EDD" w:rsidP="00B425F9">
      <w:pPr>
        <w:jc w:val="right"/>
        <w:rPr>
          <w:sz w:val="22"/>
          <w:szCs w:val="22"/>
        </w:rPr>
      </w:pPr>
    </w:p>
    <w:p w14:paraId="2ECD4C43" w14:textId="77777777" w:rsidR="00E50EDD" w:rsidRDefault="00E50EDD" w:rsidP="00B425F9">
      <w:pPr>
        <w:jc w:val="right"/>
        <w:rPr>
          <w:sz w:val="22"/>
          <w:szCs w:val="22"/>
        </w:rPr>
      </w:pPr>
    </w:p>
    <w:p w14:paraId="14F3788A" w14:textId="77777777" w:rsidR="00E50EDD" w:rsidRDefault="00E50EDD" w:rsidP="00B425F9">
      <w:pPr>
        <w:jc w:val="right"/>
        <w:rPr>
          <w:sz w:val="22"/>
          <w:szCs w:val="22"/>
        </w:rPr>
      </w:pPr>
    </w:p>
    <w:p w14:paraId="5B640393" w14:textId="77777777" w:rsidR="00E50EDD" w:rsidRDefault="00E50EDD" w:rsidP="00B425F9">
      <w:pPr>
        <w:jc w:val="right"/>
        <w:rPr>
          <w:sz w:val="22"/>
          <w:szCs w:val="22"/>
        </w:rPr>
      </w:pPr>
    </w:p>
    <w:sectPr w:rsidR="00E50EDD" w:rsidSect="00113C97">
      <w:headerReference w:type="first" r:id="rId9"/>
      <w:pgSz w:w="11907" w:h="16840"/>
      <w:pgMar w:top="1134" w:right="850" w:bottom="993" w:left="1701" w:header="720" w:footer="3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64135" w14:textId="77777777" w:rsidR="000C1E3D" w:rsidRDefault="000C1E3D" w:rsidP="000227DB">
      <w:pPr>
        <w:pStyle w:val="a5"/>
      </w:pPr>
      <w:r>
        <w:separator/>
      </w:r>
    </w:p>
  </w:endnote>
  <w:endnote w:type="continuationSeparator" w:id="0">
    <w:p w14:paraId="5FFB3FD7" w14:textId="77777777" w:rsidR="000C1E3D" w:rsidRDefault="000C1E3D" w:rsidP="000227DB">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9933A" w14:textId="77777777" w:rsidR="000C1E3D" w:rsidRDefault="000C1E3D" w:rsidP="000227DB">
      <w:pPr>
        <w:pStyle w:val="a5"/>
      </w:pPr>
      <w:r>
        <w:separator/>
      </w:r>
    </w:p>
  </w:footnote>
  <w:footnote w:type="continuationSeparator" w:id="0">
    <w:p w14:paraId="22B3C6BB" w14:textId="77777777" w:rsidR="000C1E3D" w:rsidRDefault="000C1E3D" w:rsidP="000227DB">
      <w:pPr>
        <w:pStyle w:val="a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8CD9B" w14:textId="0DD4997A" w:rsidR="00C70E4B" w:rsidRDefault="00C70E4B">
    <w:pPr>
      <w:pStyle w:val="a5"/>
    </w:pPr>
  </w:p>
  <w:p w14:paraId="5CEC7644" w14:textId="77777777" w:rsidR="00C70E4B" w:rsidRDefault="00C70E4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5BDC"/>
    <w:multiLevelType w:val="hybridMultilevel"/>
    <w:tmpl w:val="9202EC04"/>
    <w:lvl w:ilvl="0" w:tplc="563480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71968F7"/>
    <w:multiLevelType w:val="multilevel"/>
    <w:tmpl w:val="2CC00E3C"/>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5F752FF"/>
    <w:multiLevelType w:val="multilevel"/>
    <w:tmpl w:val="28B62F9C"/>
    <w:lvl w:ilvl="0">
      <w:start w:val="3"/>
      <w:numFmt w:val="decimal"/>
      <w:lvlText w:val="%1."/>
      <w:lvlJc w:val="left"/>
      <w:pPr>
        <w:ind w:left="405" w:hanging="405"/>
      </w:pPr>
      <w:rPr>
        <w:rFonts w:hint="default"/>
        <w:b/>
        <w:bCs/>
        <w:u w:val="none"/>
      </w:rPr>
    </w:lvl>
    <w:lvl w:ilvl="1">
      <w:start w:val="1"/>
      <w:numFmt w:val="decimal"/>
      <w:lvlText w:val="%1.%2."/>
      <w:lvlJc w:val="left"/>
      <w:pPr>
        <w:ind w:left="1571" w:hanging="720"/>
      </w:pPr>
      <w:rPr>
        <w:rFonts w:hint="default"/>
        <w:b w:val="0"/>
        <w:u w:val="none"/>
      </w:rPr>
    </w:lvl>
    <w:lvl w:ilvl="2">
      <w:start w:val="1"/>
      <w:numFmt w:val="decimal"/>
      <w:lvlText w:val="%1.%2.%3."/>
      <w:lvlJc w:val="left"/>
      <w:pPr>
        <w:ind w:left="2422" w:hanging="720"/>
      </w:pPr>
      <w:rPr>
        <w:rFonts w:hint="default"/>
        <w:b w:val="0"/>
        <w:u w:val="none"/>
      </w:rPr>
    </w:lvl>
    <w:lvl w:ilvl="3">
      <w:start w:val="1"/>
      <w:numFmt w:val="decimal"/>
      <w:lvlText w:val="%1.%2.%3.%4."/>
      <w:lvlJc w:val="left"/>
      <w:pPr>
        <w:ind w:left="3633" w:hanging="1080"/>
      </w:pPr>
      <w:rPr>
        <w:rFonts w:hint="default"/>
        <w:b w:val="0"/>
        <w:u w:val="none"/>
      </w:rPr>
    </w:lvl>
    <w:lvl w:ilvl="4">
      <w:start w:val="1"/>
      <w:numFmt w:val="decimal"/>
      <w:lvlText w:val="%1.%2.%3.%4.%5."/>
      <w:lvlJc w:val="left"/>
      <w:pPr>
        <w:ind w:left="4484" w:hanging="1080"/>
      </w:pPr>
      <w:rPr>
        <w:rFonts w:hint="default"/>
        <w:b w:val="0"/>
        <w:u w:val="none"/>
      </w:rPr>
    </w:lvl>
    <w:lvl w:ilvl="5">
      <w:start w:val="1"/>
      <w:numFmt w:val="decimal"/>
      <w:lvlText w:val="%1.%2.%3.%4.%5.%6."/>
      <w:lvlJc w:val="left"/>
      <w:pPr>
        <w:ind w:left="5695" w:hanging="1440"/>
      </w:pPr>
      <w:rPr>
        <w:rFonts w:hint="default"/>
        <w:b w:val="0"/>
        <w:u w:val="none"/>
      </w:rPr>
    </w:lvl>
    <w:lvl w:ilvl="6">
      <w:start w:val="1"/>
      <w:numFmt w:val="decimal"/>
      <w:lvlText w:val="%1.%2.%3.%4.%5.%6.%7."/>
      <w:lvlJc w:val="left"/>
      <w:pPr>
        <w:ind w:left="6546" w:hanging="1440"/>
      </w:pPr>
      <w:rPr>
        <w:rFonts w:hint="default"/>
        <w:b w:val="0"/>
        <w:u w:val="none"/>
      </w:rPr>
    </w:lvl>
    <w:lvl w:ilvl="7">
      <w:start w:val="1"/>
      <w:numFmt w:val="decimal"/>
      <w:lvlText w:val="%1.%2.%3.%4.%5.%6.%7.%8."/>
      <w:lvlJc w:val="left"/>
      <w:pPr>
        <w:ind w:left="7757" w:hanging="1800"/>
      </w:pPr>
      <w:rPr>
        <w:rFonts w:hint="default"/>
        <w:b w:val="0"/>
        <w:u w:val="none"/>
      </w:rPr>
    </w:lvl>
    <w:lvl w:ilvl="8">
      <w:start w:val="1"/>
      <w:numFmt w:val="decimal"/>
      <w:lvlText w:val="%1.%2.%3.%4.%5.%6.%7.%8.%9."/>
      <w:lvlJc w:val="left"/>
      <w:pPr>
        <w:ind w:left="8968" w:hanging="2160"/>
      </w:pPr>
      <w:rPr>
        <w:rFonts w:hint="default"/>
        <w:b w:val="0"/>
        <w:u w:val="none"/>
      </w:rPr>
    </w:lvl>
  </w:abstractNum>
  <w:abstractNum w:abstractNumId="3" w15:restartNumberingAfterBreak="0">
    <w:nsid w:val="17640888"/>
    <w:multiLevelType w:val="multilevel"/>
    <w:tmpl w:val="0770AC94"/>
    <w:lvl w:ilvl="0">
      <w:start w:val="1"/>
      <w:numFmt w:val="decimal"/>
      <w:lvlText w:val="%1."/>
      <w:lvlJc w:val="left"/>
      <w:pPr>
        <w:ind w:left="9858" w:hanging="360"/>
      </w:pPr>
      <w:rPr>
        <w:rFonts w:hint="default"/>
        <w:b/>
      </w:rPr>
    </w:lvl>
    <w:lvl w:ilvl="1">
      <w:start w:val="1"/>
      <w:numFmt w:val="decimal"/>
      <w:lvlText w:val="%1.%2."/>
      <w:lvlJc w:val="left"/>
      <w:pPr>
        <w:ind w:left="1142" w:hanging="432"/>
      </w:pPr>
      <w:rPr>
        <w:b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6B14E9"/>
    <w:multiLevelType w:val="multilevel"/>
    <w:tmpl w:val="B336A2EA"/>
    <w:lvl w:ilvl="0">
      <w:start w:val="6"/>
      <w:numFmt w:val="decimal"/>
      <w:lvlText w:val="%1."/>
      <w:lvlJc w:val="left"/>
      <w:pPr>
        <w:tabs>
          <w:tab w:val="num" w:pos="660"/>
        </w:tabs>
        <w:ind w:left="660" w:hanging="660"/>
      </w:pPr>
      <w:rPr>
        <w:rFonts w:cs="Times New Roman" w:hint="default"/>
        <w:b/>
        <w:sz w:val="22"/>
      </w:rPr>
    </w:lvl>
    <w:lvl w:ilvl="1">
      <w:start w:val="1"/>
      <w:numFmt w:val="decimal"/>
      <w:lvlText w:val="%1.%2."/>
      <w:lvlJc w:val="left"/>
      <w:pPr>
        <w:tabs>
          <w:tab w:val="num" w:pos="720"/>
        </w:tabs>
        <w:ind w:left="720" w:hanging="660"/>
      </w:pPr>
      <w:rPr>
        <w:rFonts w:cs="Times New Roman" w:hint="default"/>
        <w:b/>
        <w:sz w:val="22"/>
      </w:rPr>
    </w:lvl>
    <w:lvl w:ilvl="2">
      <w:start w:val="2"/>
      <w:numFmt w:val="decimal"/>
      <w:lvlText w:val="%1.%2.%3."/>
      <w:lvlJc w:val="left"/>
      <w:pPr>
        <w:tabs>
          <w:tab w:val="num" w:pos="840"/>
        </w:tabs>
        <w:ind w:left="840" w:hanging="720"/>
      </w:pPr>
      <w:rPr>
        <w:rFonts w:cs="Times New Roman" w:hint="default"/>
        <w:b/>
        <w:sz w:val="22"/>
      </w:rPr>
    </w:lvl>
    <w:lvl w:ilvl="3">
      <w:start w:val="1"/>
      <w:numFmt w:val="decimal"/>
      <w:lvlText w:val="%1.%2.%3.%4."/>
      <w:lvlJc w:val="left"/>
      <w:pPr>
        <w:tabs>
          <w:tab w:val="num" w:pos="900"/>
        </w:tabs>
        <w:ind w:left="900" w:hanging="720"/>
      </w:pPr>
      <w:rPr>
        <w:rFonts w:cs="Times New Roman" w:hint="default"/>
        <w:b/>
        <w:sz w:val="22"/>
      </w:rPr>
    </w:lvl>
    <w:lvl w:ilvl="4">
      <w:start w:val="1"/>
      <w:numFmt w:val="decimal"/>
      <w:lvlText w:val="%1.%2.%3.%4.%5."/>
      <w:lvlJc w:val="left"/>
      <w:pPr>
        <w:tabs>
          <w:tab w:val="num" w:pos="1320"/>
        </w:tabs>
        <w:ind w:left="1320" w:hanging="1080"/>
      </w:pPr>
      <w:rPr>
        <w:rFonts w:cs="Times New Roman" w:hint="default"/>
        <w:b/>
        <w:sz w:val="22"/>
      </w:rPr>
    </w:lvl>
    <w:lvl w:ilvl="5">
      <w:start w:val="1"/>
      <w:numFmt w:val="decimal"/>
      <w:lvlText w:val="%1.%2.%3.%4.%5.%6."/>
      <w:lvlJc w:val="left"/>
      <w:pPr>
        <w:tabs>
          <w:tab w:val="num" w:pos="1380"/>
        </w:tabs>
        <w:ind w:left="1380" w:hanging="1080"/>
      </w:pPr>
      <w:rPr>
        <w:rFonts w:cs="Times New Roman" w:hint="default"/>
        <w:b/>
        <w:sz w:val="22"/>
      </w:rPr>
    </w:lvl>
    <w:lvl w:ilvl="6">
      <w:start w:val="1"/>
      <w:numFmt w:val="decimal"/>
      <w:lvlText w:val="%1.%2.%3.%4.%5.%6.%7."/>
      <w:lvlJc w:val="left"/>
      <w:pPr>
        <w:tabs>
          <w:tab w:val="num" w:pos="1800"/>
        </w:tabs>
        <w:ind w:left="1800" w:hanging="1440"/>
      </w:pPr>
      <w:rPr>
        <w:rFonts w:cs="Times New Roman" w:hint="default"/>
        <w:b/>
        <w:sz w:val="22"/>
      </w:rPr>
    </w:lvl>
    <w:lvl w:ilvl="7">
      <w:start w:val="1"/>
      <w:numFmt w:val="decimal"/>
      <w:lvlText w:val="%1.%2.%3.%4.%5.%6.%7.%8."/>
      <w:lvlJc w:val="left"/>
      <w:pPr>
        <w:tabs>
          <w:tab w:val="num" w:pos="1860"/>
        </w:tabs>
        <w:ind w:left="1860" w:hanging="1440"/>
      </w:pPr>
      <w:rPr>
        <w:rFonts w:cs="Times New Roman" w:hint="default"/>
        <w:b/>
        <w:sz w:val="22"/>
      </w:rPr>
    </w:lvl>
    <w:lvl w:ilvl="8">
      <w:start w:val="1"/>
      <w:numFmt w:val="decimal"/>
      <w:lvlText w:val="%1.%2.%3.%4.%5.%6.%7.%8.%9."/>
      <w:lvlJc w:val="left"/>
      <w:pPr>
        <w:tabs>
          <w:tab w:val="num" w:pos="2280"/>
        </w:tabs>
        <w:ind w:left="2280" w:hanging="1800"/>
      </w:pPr>
      <w:rPr>
        <w:rFonts w:cs="Times New Roman" w:hint="default"/>
        <w:b/>
        <w:sz w:val="22"/>
      </w:rPr>
    </w:lvl>
  </w:abstractNum>
  <w:abstractNum w:abstractNumId="5" w15:restartNumberingAfterBreak="0">
    <w:nsid w:val="1F0C4558"/>
    <w:multiLevelType w:val="multilevel"/>
    <w:tmpl w:val="BAEA497A"/>
    <w:lvl w:ilvl="0">
      <w:start w:val="1"/>
      <w:numFmt w:val="decimal"/>
      <w:lvlText w:val="%1."/>
      <w:lvlJc w:val="left"/>
      <w:pPr>
        <w:ind w:left="644" w:hanging="360"/>
      </w:pPr>
      <w:rPr>
        <w:rFonts w:eastAsia="Times New Roman" w:hint="default"/>
        <w:color w:val="000000"/>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15:restartNumberingAfterBreak="0">
    <w:nsid w:val="21C37251"/>
    <w:multiLevelType w:val="multilevel"/>
    <w:tmpl w:val="04F8218A"/>
    <w:lvl w:ilvl="0">
      <w:start w:val="4"/>
      <w:numFmt w:val="decimal"/>
      <w:lvlText w:val="%1."/>
      <w:lvlJc w:val="left"/>
      <w:pPr>
        <w:tabs>
          <w:tab w:val="num" w:pos="660"/>
        </w:tabs>
        <w:ind w:left="660" w:hanging="660"/>
      </w:pPr>
      <w:rPr>
        <w:rFonts w:cs="Times New Roman" w:hint="default"/>
        <w:b/>
        <w:sz w:val="22"/>
      </w:rPr>
    </w:lvl>
    <w:lvl w:ilvl="1">
      <w:start w:val="1"/>
      <w:numFmt w:val="decimal"/>
      <w:lvlText w:val="%1.%2."/>
      <w:lvlJc w:val="left"/>
      <w:pPr>
        <w:tabs>
          <w:tab w:val="num" w:pos="720"/>
        </w:tabs>
        <w:ind w:left="720" w:hanging="660"/>
      </w:pPr>
      <w:rPr>
        <w:rFonts w:cs="Times New Roman" w:hint="default"/>
        <w:b/>
        <w:sz w:val="22"/>
      </w:rPr>
    </w:lvl>
    <w:lvl w:ilvl="2">
      <w:start w:val="2"/>
      <w:numFmt w:val="decimal"/>
      <w:lvlText w:val="%1.%2.%3."/>
      <w:lvlJc w:val="left"/>
      <w:pPr>
        <w:tabs>
          <w:tab w:val="num" w:pos="840"/>
        </w:tabs>
        <w:ind w:left="840" w:hanging="720"/>
      </w:pPr>
      <w:rPr>
        <w:rFonts w:cs="Times New Roman" w:hint="default"/>
        <w:b/>
        <w:sz w:val="22"/>
      </w:rPr>
    </w:lvl>
    <w:lvl w:ilvl="3">
      <w:start w:val="1"/>
      <w:numFmt w:val="decimal"/>
      <w:lvlText w:val="%1.%2.%3.%4."/>
      <w:lvlJc w:val="left"/>
      <w:pPr>
        <w:tabs>
          <w:tab w:val="num" w:pos="900"/>
        </w:tabs>
        <w:ind w:left="900" w:hanging="720"/>
      </w:pPr>
      <w:rPr>
        <w:rFonts w:cs="Times New Roman" w:hint="default"/>
        <w:b/>
        <w:sz w:val="22"/>
      </w:rPr>
    </w:lvl>
    <w:lvl w:ilvl="4">
      <w:start w:val="1"/>
      <w:numFmt w:val="decimal"/>
      <w:lvlText w:val="%1.%2.%3.%4.%5."/>
      <w:lvlJc w:val="left"/>
      <w:pPr>
        <w:tabs>
          <w:tab w:val="num" w:pos="1320"/>
        </w:tabs>
        <w:ind w:left="1320" w:hanging="1080"/>
      </w:pPr>
      <w:rPr>
        <w:rFonts w:cs="Times New Roman" w:hint="default"/>
        <w:b/>
        <w:sz w:val="22"/>
      </w:rPr>
    </w:lvl>
    <w:lvl w:ilvl="5">
      <w:start w:val="1"/>
      <w:numFmt w:val="decimal"/>
      <w:lvlText w:val="%1.%2.%3.%4.%5.%6."/>
      <w:lvlJc w:val="left"/>
      <w:pPr>
        <w:tabs>
          <w:tab w:val="num" w:pos="1380"/>
        </w:tabs>
        <w:ind w:left="1380" w:hanging="1080"/>
      </w:pPr>
      <w:rPr>
        <w:rFonts w:cs="Times New Roman" w:hint="default"/>
        <w:b/>
        <w:sz w:val="22"/>
      </w:rPr>
    </w:lvl>
    <w:lvl w:ilvl="6">
      <w:start w:val="1"/>
      <w:numFmt w:val="decimal"/>
      <w:lvlText w:val="%1.%2.%3.%4.%5.%6.%7."/>
      <w:lvlJc w:val="left"/>
      <w:pPr>
        <w:tabs>
          <w:tab w:val="num" w:pos="1800"/>
        </w:tabs>
        <w:ind w:left="1800" w:hanging="1440"/>
      </w:pPr>
      <w:rPr>
        <w:rFonts w:cs="Times New Roman" w:hint="default"/>
        <w:b/>
        <w:sz w:val="22"/>
      </w:rPr>
    </w:lvl>
    <w:lvl w:ilvl="7">
      <w:start w:val="1"/>
      <w:numFmt w:val="decimal"/>
      <w:lvlText w:val="%1.%2.%3.%4.%5.%6.%7.%8."/>
      <w:lvlJc w:val="left"/>
      <w:pPr>
        <w:tabs>
          <w:tab w:val="num" w:pos="1860"/>
        </w:tabs>
        <w:ind w:left="1860" w:hanging="1440"/>
      </w:pPr>
      <w:rPr>
        <w:rFonts w:cs="Times New Roman" w:hint="default"/>
        <w:b/>
        <w:sz w:val="22"/>
      </w:rPr>
    </w:lvl>
    <w:lvl w:ilvl="8">
      <w:start w:val="1"/>
      <w:numFmt w:val="decimal"/>
      <w:lvlText w:val="%1.%2.%3.%4.%5.%6.%7.%8.%9."/>
      <w:lvlJc w:val="left"/>
      <w:pPr>
        <w:tabs>
          <w:tab w:val="num" w:pos="2280"/>
        </w:tabs>
        <w:ind w:left="2280" w:hanging="1800"/>
      </w:pPr>
      <w:rPr>
        <w:rFonts w:cs="Times New Roman" w:hint="default"/>
        <w:b/>
        <w:sz w:val="22"/>
      </w:rPr>
    </w:lvl>
  </w:abstractNum>
  <w:abstractNum w:abstractNumId="7" w15:restartNumberingAfterBreak="0">
    <w:nsid w:val="26E72440"/>
    <w:multiLevelType w:val="multilevel"/>
    <w:tmpl w:val="D3620FDC"/>
    <w:lvl w:ilvl="0">
      <w:start w:val="5"/>
      <w:numFmt w:val="decimal"/>
      <w:lvlText w:val="%1."/>
      <w:lvlJc w:val="left"/>
      <w:pPr>
        <w:tabs>
          <w:tab w:val="num" w:pos="660"/>
        </w:tabs>
        <w:ind w:left="660" w:hanging="660"/>
      </w:pPr>
      <w:rPr>
        <w:rFonts w:cs="Times New Roman" w:hint="default"/>
        <w:b/>
        <w:sz w:val="22"/>
      </w:rPr>
    </w:lvl>
    <w:lvl w:ilvl="1">
      <w:start w:val="1"/>
      <w:numFmt w:val="decimal"/>
      <w:lvlText w:val="%1.%2."/>
      <w:lvlJc w:val="left"/>
      <w:pPr>
        <w:tabs>
          <w:tab w:val="num" w:pos="720"/>
        </w:tabs>
        <w:ind w:left="720" w:hanging="660"/>
      </w:pPr>
      <w:rPr>
        <w:rFonts w:cs="Times New Roman" w:hint="default"/>
        <w:b/>
        <w:sz w:val="22"/>
      </w:rPr>
    </w:lvl>
    <w:lvl w:ilvl="2">
      <w:start w:val="2"/>
      <w:numFmt w:val="decimal"/>
      <w:lvlText w:val="%1.%2.%3."/>
      <w:lvlJc w:val="left"/>
      <w:pPr>
        <w:tabs>
          <w:tab w:val="num" w:pos="840"/>
        </w:tabs>
        <w:ind w:left="840" w:hanging="720"/>
      </w:pPr>
      <w:rPr>
        <w:rFonts w:cs="Times New Roman" w:hint="default"/>
        <w:b/>
        <w:sz w:val="22"/>
      </w:rPr>
    </w:lvl>
    <w:lvl w:ilvl="3">
      <w:start w:val="1"/>
      <w:numFmt w:val="decimal"/>
      <w:lvlText w:val="%1.%2.%3.%4."/>
      <w:lvlJc w:val="left"/>
      <w:pPr>
        <w:tabs>
          <w:tab w:val="num" w:pos="900"/>
        </w:tabs>
        <w:ind w:left="900" w:hanging="720"/>
      </w:pPr>
      <w:rPr>
        <w:rFonts w:cs="Times New Roman" w:hint="default"/>
        <w:b/>
        <w:sz w:val="22"/>
      </w:rPr>
    </w:lvl>
    <w:lvl w:ilvl="4">
      <w:start w:val="1"/>
      <w:numFmt w:val="decimal"/>
      <w:lvlText w:val="%1.%2.%3.%4.%5."/>
      <w:lvlJc w:val="left"/>
      <w:pPr>
        <w:tabs>
          <w:tab w:val="num" w:pos="1320"/>
        </w:tabs>
        <w:ind w:left="1320" w:hanging="1080"/>
      </w:pPr>
      <w:rPr>
        <w:rFonts w:cs="Times New Roman" w:hint="default"/>
        <w:b/>
        <w:sz w:val="22"/>
      </w:rPr>
    </w:lvl>
    <w:lvl w:ilvl="5">
      <w:start w:val="1"/>
      <w:numFmt w:val="decimal"/>
      <w:lvlText w:val="%1.%2.%3.%4.%5.%6."/>
      <w:lvlJc w:val="left"/>
      <w:pPr>
        <w:tabs>
          <w:tab w:val="num" w:pos="1380"/>
        </w:tabs>
        <w:ind w:left="1380" w:hanging="1080"/>
      </w:pPr>
      <w:rPr>
        <w:rFonts w:cs="Times New Roman" w:hint="default"/>
        <w:b/>
        <w:sz w:val="22"/>
      </w:rPr>
    </w:lvl>
    <w:lvl w:ilvl="6">
      <w:start w:val="1"/>
      <w:numFmt w:val="decimal"/>
      <w:lvlText w:val="%1.%2.%3.%4.%5.%6.%7."/>
      <w:lvlJc w:val="left"/>
      <w:pPr>
        <w:tabs>
          <w:tab w:val="num" w:pos="1800"/>
        </w:tabs>
        <w:ind w:left="1800" w:hanging="1440"/>
      </w:pPr>
      <w:rPr>
        <w:rFonts w:cs="Times New Roman" w:hint="default"/>
        <w:b/>
        <w:sz w:val="22"/>
      </w:rPr>
    </w:lvl>
    <w:lvl w:ilvl="7">
      <w:start w:val="1"/>
      <w:numFmt w:val="decimal"/>
      <w:lvlText w:val="%1.%2.%3.%4.%5.%6.%7.%8."/>
      <w:lvlJc w:val="left"/>
      <w:pPr>
        <w:tabs>
          <w:tab w:val="num" w:pos="1860"/>
        </w:tabs>
        <w:ind w:left="1860" w:hanging="1440"/>
      </w:pPr>
      <w:rPr>
        <w:rFonts w:cs="Times New Roman" w:hint="default"/>
        <w:b/>
        <w:sz w:val="22"/>
      </w:rPr>
    </w:lvl>
    <w:lvl w:ilvl="8">
      <w:start w:val="1"/>
      <w:numFmt w:val="decimal"/>
      <w:lvlText w:val="%1.%2.%3.%4.%5.%6.%7.%8.%9."/>
      <w:lvlJc w:val="left"/>
      <w:pPr>
        <w:tabs>
          <w:tab w:val="num" w:pos="2280"/>
        </w:tabs>
        <w:ind w:left="2280" w:hanging="1800"/>
      </w:pPr>
      <w:rPr>
        <w:rFonts w:cs="Times New Roman" w:hint="default"/>
        <w:b/>
        <w:sz w:val="22"/>
      </w:rPr>
    </w:lvl>
  </w:abstractNum>
  <w:abstractNum w:abstractNumId="8" w15:restartNumberingAfterBreak="0">
    <w:nsid w:val="3F6D7793"/>
    <w:multiLevelType w:val="multilevel"/>
    <w:tmpl w:val="FA86B16C"/>
    <w:lvl w:ilvl="0">
      <w:start w:val="3"/>
      <w:numFmt w:val="decimal"/>
      <w:lvlText w:val="%1."/>
      <w:lvlJc w:val="left"/>
      <w:pPr>
        <w:tabs>
          <w:tab w:val="num" w:pos="360"/>
        </w:tabs>
        <w:ind w:left="360" w:hanging="360"/>
      </w:pPr>
      <w:rPr>
        <w:rFonts w:cs="Times New Roman" w:hint="default"/>
      </w:rPr>
    </w:lvl>
    <w:lvl w:ilvl="1">
      <w:start w:val="1"/>
      <w:numFmt w:val="decimal"/>
      <w:lvlText w:val="7.%2. "/>
      <w:lvlJc w:val="left"/>
      <w:pPr>
        <w:tabs>
          <w:tab w:val="num" w:pos="1429"/>
        </w:tabs>
        <w:ind w:firstLine="709"/>
      </w:pPr>
      <w:rPr>
        <w:rFonts w:ascii="Times New Roman" w:hAnsi="Times New Roman" w:cs="Times New Roman" w:hint="default"/>
        <w:b/>
        <w:i w:val="0"/>
        <w:sz w:val="22"/>
      </w:rPr>
    </w:lvl>
    <w:lvl w:ilvl="2">
      <w:start w:val="1"/>
      <w:numFmt w:val="lowerRoman"/>
      <w:lvlText w:val="%3) "/>
      <w:lvlJc w:val="left"/>
      <w:pPr>
        <w:tabs>
          <w:tab w:val="num" w:pos="1429"/>
        </w:tabs>
        <w:ind w:left="709"/>
      </w:pPr>
      <w:rPr>
        <w:rFonts w:ascii="Times New Roman" w:hAnsi="Times New Roman" w:cs="Times New Roman" w:hint="default"/>
        <w:b/>
        <w:i w:val="0"/>
        <w:sz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4FBE7CC9"/>
    <w:multiLevelType w:val="multilevel"/>
    <w:tmpl w:val="C628933A"/>
    <w:lvl w:ilvl="0">
      <w:start w:val="3"/>
      <w:numFmt w:val="decimal"/>
      <w:lvlText w:val="Статья %1."/>
      <w:lvlJc w:val="center"/>
      <w:pPr>
        <w:tabs>
          <w:tab w:val="num" w:pos="720"/>
        </w:tabs>
      </w:pPr>
      <w:rPr>
        <w:rFonts w:ascii="Times New Roman" w:hAnsi="Times New Roman" w:cs="Times New Roman" w:hint="default"/>
        <w:b/>
        <w:i w:val="0"/>
        <w:sz w:val="22"/>
      </w:rPr>
    </w:lvl>
    <w:lvl w:ilvl="1">
      <w:start w:val="1"/>
      <w:numFmt w:val="decimal"/>
      <w:lvlText w:val="%1.%2. "/>
      <w:lvlJc w:val="left"/>
      <w:pPr>
        <w:tabs>
          <w:tab w:val="num" w:pos="720"/>
        </w:tabs>
      </w:pPr>
      <w:rPr>
        <w:rFonts w:ascii="Times New Roman" w:hAnsi="Times New Roman" w:cs="Times New Roman" w:hint="default"/>
        <w:b/>
        <w:i w:val="0"/>
        <w:sz w:val="22"/>
        <w:szCs w:val="22"/>
      </w:rPr>
    </w:lvl>
    <w:lvl w:ilvl="2">
      <w:start w:val="1"/>
      <w:numFmt w:val="none"/>
      <w:lvlText w:val="%2"/>
      <w:lvlJc w:val="left"/>
      <w:pPr>
        <w:tabs>
          <w:tab w:val="num" w:pos="360"/>
        </w:tabs>
      </w:pPr>
      <w:rPr>
        <w:rFonts w:ascii="Times New Roman" w:hAnsi="Times New Roman" w:cs="Times New Roman" w:hint="default"/>
        <w:b/>
        <w:i w:val="0"/>
        <w:sz w:val="22"/>
      </w:rPr>
    </w:lvl>
    <w:lvl w:ilvl="3">
      <w:start w:val="1"/>
      <w:numFmt w:val="decimal"/>
      <w:lvlText w:val="%1.%2.%3%4."/>
      <w:lvlJc w:val="left"/>
      <w:pPr>
        <w:tabs>
          <w:tab w:val="num" w:pos="720"/>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531A4598"/>
    <w:multiLevelType w:val="multilevel"/>
    <w:tmpl w:val="4BE27C90"/>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522418E"/>
    <w:multiLevelType w:val="hybridMultilevel"/>
    <w:tmpl w:val="302439E0"/>
    <w:lvl w:ilvl="0" w:tplc="5634807C">
      <w:start w:val="1"/>
      <w:numFmt w:val="bullet"/>
      <w:lvlText w:val=""/>
      <w:lvlJc w:val="left"/>
      <w:pPr>
        <w:ind w:left="1563" w:hanging="360"/>
      </w:pPr>
      <w:rPr>
        <w:rFonts w:ascii="Symbol" w:hAnsi="Symbol" w:hint="default"/>
      </w:rPr>
    </w:lvl>
    <w:lvl w:ilvl="1" w:tplc="04190003" w:tentative="1">
      <w:start w:val="1"/>
      <w:numFmt w:val="bullet"/>
      <w:lvlText w:val="o"/>
      <w:lvlJc w:val="left"/>
      <w:pPr>
        <w:ind w:left="2283" w:hanging="360"/>
      </w:pPr>
      <w:rPr>
        <w:rFonts w:ascii="Courier New" w:hAnsi="Courier New" w:cs="Courier New" w:hint="default"/>
      </w:rPr>
    </w:lvl>
    <w:lvl w:ilvl="2" w:tplc="04190005" w:tentative="1">
      <w:start w:val="1"/>
      <w:numFmt w:val="bullet"/>
      <w:lvlText w:val=""/>
      <w:lvlJc w:val="left"/>
      <w:pPr>
        <w:ind w:left="3003" w:hanging="360"/>
      </w:pPr>
      <w:rPr>
        <w:rFonts w:ascii="Wingdings" w:hAnsi="Wingdings" w:hint="default"/>
      </w:rPr>
    </w:lvl>
    <w:lvl w:ilvl="3" w:tplc="04190001" w:tentative="1">
      <w:start w:val="1"/>
      <w:numFmt w:val="bullet"/>
      <w:lvlText w:val=""/>
      <w:lvlJc w:val="left"/>
      <w:pPr>
        <w:ind w:left="3723" w:hanging="360"/>
      </w:pPr>
      <w:rPr>
        <w:rFonts w:ascii="Symbol" w:hAnsi="Symbol" w:hint="default"/>
      </w:rPr>
    </w:lvl>
    <w:lvl w:ilvl="4" w:tplc="04190003" w:tentative="1">
      <w:start w:val="1"/>
      <w:numFmt w:val="bullet"/>
      <w:lvlText w:val="o"/>
      <w:lvlJc w:val="left"/>
      <w:pPr>
        <w:ind w:left="4443" w:hanging="360"/>
      </w:pPr>
      <w:rPr>
        <w:rFonts w:ascii="Courier New" w:hAnsi="Courier New" w:cs="Courier New" w:hint="default"/>
      </w:rPr>
    </w:lvl>
    <w:lvl w:ilvl="5" w:tplc="04190005" w:tentative="1">
      <w:start w:val="1"/>
      <w:numFmt w:val="bullet"/>
      <w:lvlText w:val=""/>
      <w:lvlJc w:val="left"/>
      <w:pPr>
        <w:ind w:left="5163" w:hanging="360"/>
      </w:pPr>
      <w:rPr>
        <w:rFonts w:ascii="Wingdings" w:hAnsi="Wingdings" w:hint="default"/>
      </w:rPr>
    </w:lvl>
    <w:lvl w:ilvl="6" w:tplc="04190001" w:tentative="1">
      <w:start w:val="1"/>
      <w:numFmt w:val="bullet"/>
      <w:lvlText w:val=""/>
      <w:lvlJc w:val="left"/>
      <w:pPr>
        <w:ind w:left="5883" w:hanging="360"/>
      </w:pPr>
      <w:rPr>
        <w:rFonts w:ascii="Symbol" w:hAnsi="Symbol" w:hint="default"/>
      </w:rPr>
    </w:lvl>
    <w:lvl w:ilvl="7" w:tplc="04190003" w:tentative="1">
      <w:start w:val="1"/>
      <w:numFmt w:val="bullet"/>
      <w:lvlText w:val="o"/>
      <w:lvlJc w:val="left"/>
      <w:pPr>
        <w:ind w:left="6603" w:hanging="360"/>
      </w:pPr>
      <w:rPr>
        <w:rFonts w:ascii="Courier New" w:hAnsi="Courier New" w:cs="Courier New" w:hint="default"/>
      </w:rPr>
    </w:lvl>
    <w:lvl w:ilvl="8" w:tplc="04190005" w:tentative="1">
      <w:start w:val="1"/>
      <w:numFmt w:val="bullet"/>
      <w:lvlText w:val=""/>
      <w:lvlJc w:val="left"/>
      <w:pPr>
        <w:ind w:left="7323" w:hanging="360"/>
      </w:pPr>
      <w:rPr>
        <w:rFonts w:ascii="Wingdings" w:hAnsi="Wingdings" w:hint="default"/>
      </w:rPr>
    </w:lvl>
  </w:abstractNum>
  <w:abstractNum w:abstractNumId="12" w15:restartNumberingAfterBreak="0">
    <w:nsid w:val="5B5B6A73"/>
    <w:multiLevelType w:val="multilevel"/>
    <w:tmpl w:val="09F079F8"/>
    <w:lvl w:ilvl="0">
      <w:start w:val="1"/>
      <w:numFmt w:val="decimal"/>
      <w:lvlText w:val="%1."/>
      <w:lvlJc w:val="left"/>
      <w:pPr>
        <w:tabs>
          <w:tab w:val="num" w:pos="3960"/>
        </w:tabs>
        <w:ind w:left="3960" w:hanging="360"/>
      </w:pPr>
      <w:rPr>
        <w:rFonts w:hint="default"/>
      </w:rPr>
    </w:lvl>
    <w:lvl w:ilvl="1">
      <w:start w:val="1"/>
      <w:numFmt w:val="decimal"/>
      <w:isLgl/>
      <w:lvlText w:val="%1.%2."/>
      <w:lvlJc w:val="left"/>
      <w:pPr>
        <w:tabs>
          <w:tab w:val="num" w:pos="4260"/>
        </w:tabs>
        <w:ind w:left="4260" w:hanging="660"/>
      </w:pPr>
      <w:rPr>
        <w:rFonts w:ascii="Times New Roman" w:hAnsi="Times New Roman" w:cs="Times New Roman" w:hint="default"/>
        <w:b w:val="0"/>
        <w:sz w:val="24"/>
        <w:szCs w:val="24"/>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13" w15:restartNumberingAfterBreak="0">
    <w:nsid w:val="5B5D49CF"/>
    <w:multiLevelType w:val="multilevel"/>
    <w:tmpl w:val="58680658"/>
    <w:lvl w:ilvl="0">
      <w:start w:val="1"/>
      <w:numFmt w:val="decimal"/>
      <w:lvlText w:val="%1."/>
      <w:lvlJc w:val="left"/>
      <w:pPr>
        <w:ind w:left="360" w:hanging="360"/>
      </w:pPr>
    </w:lvl>
    <w:lvl w:ilvl="1">
      <w:start w:val="1"/>
      <w:numFmt w:val="decimal"/>
      <w:lvlText w:val="%1.%2."/>
      <w:lvlJc w:val="left"/>
      <w:pPr>
        <w:ind w:left="1142" w:hanging="432"/>
      </w:pPr>
      <w:rPr>
        <w:b w:val="0"/>
        <w:i w:val="0"/>
      </w:rPr>
    </w:lvl>
    <w:lvl w:ilvl="2">
      <w:start w:val="1"/>
      <w:numFmt w:val="decimal"/>
      <w:lvlText w:val="%1.%2.%3."/>
      <w:lvlJc w:val="left"/>
      <w:pPr>
        <w:ind w:left="1355" w:hanging="504"/>
      </w:pPr>
      <w:rPr>
        <w:b w:val="0"/>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6B7E6A"/>
    <w:multiLevelType w:val="multilevel"/>
    <w:tmpl w:val="FA4495F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4C7C9F"/>
    <w:multiLevelType w:val="hybridMultilevel"/>
    <w:tmpl w:val="40DEECE0"/>
    <w:lvl w:ilvl="0" w:tplc="5634807C">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6473591A"/>
    <w:multiLevelType w:val="multilevel"/>
    <w:tmpl w:val="D9A42C98"/>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23"/>
        </w:tabs>
        <w:ind w:left="823" w:hanging="540"/>
      </w:pPr>
      <w:rPr>
        <w:rFonts w:cs="Times New Roman" w:hint="default"/>
      </w:rPr>
    </w:lvl>
    <w:lvl w:ilvl="2">
      <w:start w:val="1"/>
      <w:numFmt w:val="decimal"/>
      <w:lvlText w:val="%1.%2.%3."/>
      <w:lvlJc w:val="left"/>
      <w:pPr>
        <w:tabs>
          <w:tab w:val="num" w:pos="1286"/>
        </w:tabs>
        <w:ind w:left="1286" w:hanging="720"/>
      </w:pPr>
      <w:rPr>
        <w:rFonts w:cs="Times New Roman" w:hint="default"/>
        <w:b/>
        <w:i w:val="0"/>
        <w:sz w:val="22"/>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7" w15:restartNumberingAfterBreak="0">
    <w:nsid w:val="64D33086"/>
    <w:multiLevelType w:val="multilevel"/>
    <w:tmpl w:val="017067B4"/>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810"/>
        </w:tabs>
        <w:ind w:left="810" w:hanging="540"/>
      </w:pPr>
      <w:rPr>
        <w:rFonts w:cs="Times New Roman" w:hint="default"/>
        <w:b/>
        <w:sz w:val="22"/>
        <w:szCs w:val="22"/>
      </w:rPr>
    </w:lvl>
    <w:lvl w:ilvl="2">
      <w:start w:val="1"/>
      <w:numFmt w:val="decimal"/>
      <w:lvlText w:val="%1.%2.%3."/>
      <w:lvlJc w:val="left"/>
      <w:pPr>
        <w:tabs>
          <w:tab w:val="num" w:pos="1260"/>
        </w:tabs>
        <w:ind w:left="1260" w:hanging="720"/>
      </w:pPr>
      <w:rPr>
        <w:rFonts w:cs="Times New Roman" w:hint="default"/>
        <w:b/>
        <w:sz w:val="22"/>
        <w:szCs w:val="22"/>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9" w15:restartNumberingAfterBreak="0">
    <w:nsid w:val="6BAA2132"/>
    <w:multiLevelType w:val="multilevel"/>
    <w:tmpl w:val="A7645498"/>
    <w:lvl w:ilvl="0">
      <w:start w:val="1"/>
      <w:numFmt w:val="decimal"/>
      <w:lvlText w:val="%1."/>
      <w:lvlJc w:val="left"/>
      <w:pPr>
        <w:tabs>
          <w:tab w:val="num" w:pos="360"/>
        </w:tabs>
        <w:ind w:left="360" w:hanging="360"/>
      </w:pPr>
    </w:lvl>
    <w:lvl w:ilvl="1">
      <w:start w:val="1"/>
      <w:numFmt w:val="decimal"/>
      <w:pStyle w:val="2"/>
      <w:lvlText w:val="%1.%2."/>
      <w:lvlJc w:val="left"/>
      <w:pPr>
        <w:tabs>
          <w:tab w:val="num" w:pos="1080"/>
        </w:tabs>
        <w:ind w:left="792" w:hanging="432"/>
      </w:pPr>
      <w:rPr>
        <w:b/>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746E6E4B"/>
    <w:multiLevelType w:val="multilevel"/>
    <w:tmpl w:val="7EC6DF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B210441"/>
    <w:multiLevelType w:val="hybridMultilevel"/>
    <w:tmpl w:val="9F040D14"/>
    <w:lvl w:ilvl="0" w:tplc="59F6897A">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9"/>
  </w:num>
  <w:num w:numId="2">
    <w:abstractNumId w:val="12"/>
  </w:num>
  <w:num w:numId="3">
    <w:abstractNumId w:val="10"/>
  </w:num>
  <w:num w:numId="4">
    <w:abstractNumId w:val="18"/>
  </w:num>
  <w:num w:numId="5">
    <w:abstractNumId w:val="1"/>
  </w:num>
  <w:num w:numId="6">
    <w:abstractNumId w:val="9"/>
  </w:num>
  <w:num w:numId="7">
    <w:abstractNumId w:val="6"/>
  </w:num>
  <w:num w:numId="8">
    <w:abstractNumId w:val="7"/>
  </w:num>
  <w:num w:numId="9">
    <w:abstractNumId w:val="16"/>
  </w:num>
  <w:num w:numId="10">
    <w:abstractNumId w:val="4"/>
  </w:num>
  <w:num w:numId="11">
    <w:abstractNumId w:val="8"/>
  </w:num>
  <w:num w:numId="12">
    <w:abstractNumId w:val="20"/>
  </w:num>
  <w:num w:numId="13">
    <w:abstractNumId w:val="17"/>
  </w:num>
  <w:num w:numId="14">
    <w:abstractNumId w:val="5"/>
  </w:num>
  <w:num w:numId="15">
    <w:abstractNumId w:val="21"/>
  </w:num>
  <w:num w:numId="16">
    <w:abstractNumId w:val="13"/>
  </w:num>
  <w:num w:numId="17">
    <w:abstractNumId w:val="0"/>
  </w:num>
  <w:num w:numId="18">
    <w:abstractNumId w:val="2"/>
  </w:num>
  <w:num w:numId="19">
    <w:abstractNumId w:val="3"/>
  </w:num>
  <w:num w:numId="20">
    <w:abstractNumId w:val="11"/>
  </w:num>
  <w:num w:numId="21">
    <w:abstractNumId w:val="14"/>
  </w:num>
  <w:num w:numId="2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GrammaticalErrors/>
  <w:activeWritingStyle w:appName="MSWord" w:lang="ru-RU" w:vendorID="1"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B1"/>
    <w:rsid w:val="00000B7D"/>
    <w:rsid w:val="00001485"/>
    <w:rsid w:val="00002251"/>
    <w:rsid w:val="000043F2"/>
    <w:rsid w:val="00005EF0"/>
    <w:rsid w:val="00007D93"/>
    <w:rsid w:val="00010291"/>
    <w:rsid w:val="00010413"/>
    <w:rsid w:val="0001228D"/>
    <w:rsid w:val="000148CE"/>
    <w:rsid w:val="0001537D"/>
    <w:rsid w:val="0001646F"/>
    <w:rsid w:val="0001665D"/>
    <w:rsid w:val="00020A7D"/>
    <w:rsid w:val="0002187F"/>
    <w:rsid w:val="000227DB"/>
    <w:rsid w:val="000236A7"/>
    <w:rsid w:val="00024DA6"/>
    <w:rsid w:val="00025505"/>
    <w:rsid w:val="0002579A"/>
    <w:rsid w:val="00030248"/>
    <w:rsid w:val="00033577"/>
    <w:rsid w:val="00033803"/>
    <w:rsid w:val="00034E30"/>
    <w:rsid w:val="000365D4"/>
    <w:rsid w:val="00036670"/>
    <w:rsid w:val="000377B9"/>
    <w:rsid w:val="00040DE1"/>
    <w:rsid w:val="000419F7"/>
    <w:rsid w:val="00042BBD"/>
    <w:rsid w:val="00042DFD"/>
    <w:rsid w:val="00046D7D"/>
    <w:rsid w:val="00046E9C"/>
    <w:rsid w:val="00047A1A"/>
    <w:rsid w:val="00047B52"/>
    <w:rsid w:val="00047D98"/>
    <w:rsid w:val="00047E78"/>
    <w:rsid w:val="00050062"/>
    <w:rsid w:val="000538D7"/>
    <w:rsid w:val="000539A0"/>
    <w:rsid w:val="00054C5D"/>
    <w:rsid w:val="00055E6D"/>
    <w:rsid w:val="0005639D"/>
    <w:rsid w:val="00056693"/>
    <w:rsid w:val="00057CEB"/>
    <w:rsid w:val="00057EA7"/>
    <w:rsid w:val="0006064B"/>
    <w:rsid w:val="00060D18"/>
    <w:rsid w:val="00062316"/>
    <w:rsid w:val="00063A90"/>
    <w:rsid w:val="000644C9"/>
    <w:rsid w:val="00064DF5"/>
    <w:rsid w:val="000658A9"/>
    <w:rsid w:val="000663EB"/>
    <w:rsid w:val="00070F70"/>
    <w:rsid w:val="0007120E"/>
    <w:rsid w:val="000726AE"/>
    <w:rsid w:val="000745F6"/>
    <w:rsid w:val="00074974"/>
    <w:rsid w:val="00075029"/>
    <w:rsid w:val="000760BF"/>
    <w:rsid w:val="00077048"/>
    <w:rsid w:val="0007796A"/>
    <w:rsid w:val="00080B44"/>
    <w:rsid w:val="00081940"/>
    <w:rsid w:val="00081FD2"/>
    <w:rsid w:val="00082741"/>
    <w:rsid w:val="000861B1"/>
    <w:rsid w:val="00086B59"/>
    <w:rsid w:val="00090736"/>
    <w:rsid w:val="000952F3"/>
    <w:rsid w:val="00095461"/>
    <w:rsid w:val="00095D25"/>
    <w:rsid w:val="00097D9B"/>
    <w:rsid w:val="00097EE1"/>
    <w:rsid w:val="00097F29"/>
    <w:rsid w:val="000A3080"/>
    <w:rsid w:val="000A3717"/>
    <w:rsid w:val="000A4551"/>
    <w:rsid w:val="000A506C"/>
    <w:rsid w:val="000A5C05"/>
    <w:rsid w:val="000A6207"/>
    <w:rsid w:val="000A6454"/>
    <w:rsid w:val="000B0158"/>
    <w:rsid w:val="000B15B9"/>
    <w:rsid w:val="000B23FD"/>
    <w:rsid w:val="000B3F8A"/>
    <w:rsid w:val="000B4DD0"/>
    <w:rsid w:val="000B5007"/>
    <w:rsid w:val="000B5A55"/>
    <w:rsid w:val="000B61C0"/>
    <w:rsid w:val="000B7144"/>
    <w:rsid w:val="000B78DA"/>
    <w:rsid w:val="000C0A00"/>
    <w:rsid w:val="000C1C36"/>
    <w:rsid w:val="000C1E3D"/>
    <w:rsid w:val="000C227F"/>
    <w:rsid w:val="000C25E0"/>
    <w:rsid w:val="000C4B01"/>
    <w:rsid w:val="000C4DF8"/>
    <w:rsid w:val="000C54BE"/>
    <w:rsid w:val="000C774D"/>
    <w:rsid w:val="000D06CC"/>
    <w:rsid w:val="000D2FB5"/>
    <w:rsid w:val="000D3EB8"/>
    <w:rsid w:val="000D4242"/>
    <w:rsid w:val="000D4B54"/>
    <w:rsid w:val="000D4C8E"/>
    <w:rsid w:val="000D5E55"/>
    <w:rsid w:val="000D6E37"/>
    <w:rsid w:val="000E1F3C"/>
    <w:rsid w:val="000E43E8"/>
    <w:rsid w:val="000E7045"/>
    <w:rsid w:val="000E7D38"/>
    <w:rsid w:val="000F0961"/>
    <w:rsid w:val="000F0A57"/>
    <w:rsid w:val="000F1ABE"/>
    <w:rsid w:val="000F226C"/>
    <w:rsid w:val="000F2A59"/>
    <w:rsid w:val="000F3BFC"/>
    <w:rsid w:val="000F4CAF"/>
    <w:rsid w:val="000F5A99"/>
    <w:rsid w:val="000F5D52"/>
    <w:rsid w:val="000F775C"/>
    <w:rsid w:val="001005F8"/>
    <w:rsid w:val="00100F61"/>
    <w:rsid w:val="001019D8"/>
    <w:rsid w:val="0010305E"/>
    <w:rsid w:val="00104DBB"/>
    <w:rsid w:val="00105250"/>
    <w:rsid w:val="00105777"/>
    <w:rsid w:val="00106408"/>
    <w:rsid w:val="00106DDC"/>
    <w:rsid w:val="00106F91"/>
    <w:rsid w:val="00107B4A"/>
    <w:rsid w:val="00110625"/>
    <w:rsid w:val="0011348B"/>
    <w:rsid w:val="00113547"/>
    <w:rsid w:val="00113C97"/>
    <w:rsid w:val="001158E5"/>
    <w:rsid w:val="00116A71"/>
    <w:rsid w:val="00117A26"/>
    <w:rsid w:val="00120579"/>
    <w:rsid w:val="0012137A"/>
    <w:rsid w:val="00122E14"/>
    <w:rsid w:val="0012516C"/>
    <w:rsid w:val="0012544B"/>
    <w:rsid w:val="0012612C"/>
    <w:rsid w:val="00127472"/>
    <w:rsid w:val="0013156C"/>
    <w:rsid w:val="00131EBF"/>
    <w:rsid w:val="001333EE"/>
    <w:rsid w:val="0013366E"/>
    <w:rsid w:val="001352CD"/>
    <w:rsid w:val="00135BB5"/>
    <w:rsid w:val="00137665"/>
    <w:rsid w:val="001453CE"/>
    <w:rsid w:val="001463DE"/>
    <w:rsid w:val="00147A39"/>
    <w:rsid w:val="00151265"/>
    <w:rsid w:val="001519ED"/>
    <w:rsid w:val="001532A5"/>
    <w:rsid w:val="00156B8A"/>
    <w:rsid w:val="0016065D"/>
    <w:rsid w:val="0016146F"/>
    <w:rsid w:val="00161C64"/>
    <w:rsid w:val="0016208F"/>
    <w:rsid w:val="00163C3E"/>
    <w:rsid w:val="00164EA8"/>
    <w:rsid w:val="001658AF"/>
    <w:rsid w:val="00165CE3"/>
    <w:rsid w:val="001662B5"/>
    <w:rsid w:val="001668DF"/>
    <w:rsid w:val="00167052"/>
    <w:rsid w:val="00167D52"/>
    <w:rsid w:val="001702C2"/>
    <w:rsid w:val="001706E3"/>
    <w:rsid w:val="00171924"/>
    <w:rsid w:val="00172E7E"/>
    <w:rsid w:val="00182131"/>
    <w:rsid w:val="0018322E"/>
    <w:rsid w:val="001837C6"/>
    <w:rsid w:val="00186443"/>
    <w:rsid w:val="001904F8"/>
    <w:rsid w:val="0019127D"/>
    <w:rsid w:val="0019134B"/>
    <w:rsid w:val="001923F2"/>
    <w:rsid w:val="00192562"/>
    <w:rsid w:val="00192ED5"/>
    <w:rsid w:val="00193A2C"/>
    <w:rsid w:val="001959FF"/>
    <w:rsid w:val="00195BFE"/>
    <w:rsid w:val="00197131"/>
    <w:rsid w:val="001A2A03"/>
    <w:rsid w:val="001A31AD"/>
    <w:rsid w:val="001A6163"/>
    <w:rsid w:val="001B00B3"/>
    <w:rsid w:val="001B0ED9"/>
    <w:rsid w:val="001B3329"/>
    <w:rsid w:val="001B3B46"/>
    <w:rsid w:val="001B46E5"/>
    <w:rsid w:val="001B4876"/>
    <w:rsid w:val="001B4973"/>
    <w:rsid w:val="001B6F86"/>
    <w:rsid w:val="001C00EE"/>
    <w:rsid w:val="001C7E51"/>
    <w:rsid w:val="001C7F16"/>
    <w:rsid w:val="001D0E14"/>
    <w:rsid w:val="001D0F11"/>
    <w:rsid w:val="001D1E95"/>
    <w:rsid w:val="001D2F14"/>
    <w:rsid w:val="001D3517"/>
    <w:rsid w:val="001D3538"/>
    <w:rsid w:val="001D7A0C"/>
    <w:rsid w:val="001D7D52"/>
    <w:rsid w:val="001E0F29"/>
    <w:rsid w:val="001E1729"/>
    <w:rsid w:val="001E23EE"/>
    <w:rsid w:val="001E2FB0"/>
    <w:rsid w:val="001E30CF"/>
    <w:rsid w:val="001E425B"/>
    <w:rsid w:val="001E5286"/>
    <w:rsid w:val="001E69AE"/>
    <w:rsid w:val="001E6C10"/>
    <w:rsid w:val="001E746A"/>
    <w:rsid w:val="001F181A"/>
    <w:rsid w:val="001F5242"/>
    <w:rsid w:val="00200F49"/>
    <w:rsid w:val="0020244B"/>
    <w:rsid w:val="00203AD5"/>
    <w:rsid w:val="00204088"/>
    <w:rsid w:val="00204CBA"/>
    <w:rsid w:val="00204D81"/>
    <w:rsid w:val="00204E42"/>
    <w:rsid w:val="00206EA4"/>
    <w:rsid w:val="002079E7"/>
    <w:rsid w:val="00210ECD"/>
    <w:rsid w:val="002120A3"/>
    <w:rsid w:val="0021490A"/>
    <w:rsid w:val="00216CAB"/>
    <w:rsid w:val="00216FCD"/>
    <w:rsid w:val="0021782B"/>
    <w:rsid w:val="00220FA9"/>
    <w:rsid w:val="00223F84"/>
    <w:rsid w:val="00224275"/>
    <w:rsid w:val="00225AE3"/>
    <w:rsid w:val="00231FA8"/>
    <w:rsid w:val="002324C4"/>
    <w:rsid w:val="00232B4F"/>
    <w:rsid w:val="00233241"/>
    <w:rsid w:val="002339D3"/>
    <w:rsid w:val="00233D88"/>
    <w:rsid w:val="00233ED7"/>
    <w:rsid w:val="00234AB6"/>
    <w:rsid w:val="00234E9A"/>
    <w:rsid w:val="00235B71"/>
    <w:rsid w:val="00237317"/>
    <w:rsid w:val="00237CF2"/>
    <w:rsid w:val="002410DC"/>
    <w:rsid w:val="00241364"/>
    <w:rsid w:val="00241BB9"/>
    <w:rsid w:val="002430FC"/>
    <w:rsid w:val="0024526B"/>
    <w:rsid w:val="0024542A"/>
    <w:rsid w:val="00251A0D"/>
    <w:rsid w:val="002526B3"/>
    <w:rsid w:val="00257580"/>
    <w:rsid w:val="00257E25"/>
    <w:rsid w:val="0026085C"/>
    <w:rsid w:val="00265D62"/>
    <w:rsid w:val="00266E76"/>
    <w:rsid w:val="00267369"/>
    <w:rsid w:val="0027136E"/>
    <w:rsid w:val="0027180E"/>
    <w:rsid w:val="0027576D"/>
    <w:rsid w:val="002775C9"/>
    <w:rsid w:val="002801AC"/>
    <w:rsid w:val="00281223"/>
    <w:rsid w:val="00281492"/>
    <w:rsid w:val="002821A4"/>
    <w:rsid w:val="00282DC0"/>
    <w:rsid w:val="002870BA"/>
    <w:rsid w:val="00287158"/>
    <w:rsid w:val="00287DE6"/>
    <w:rsid w:val="00290BEC"/>
    <w:rsid w:val="00292FBA"/>
    <w:rsid w:val="002933CF"/>
    <w:rsid w:val="002936A1"/>
    <w:rsid w:val="00294A5C"/>
    <w:rsid w:val="00294F74"/>
    <w:rsid w:val="00295091"/>
    <w:rsid w:val="002967A1"/>
    <w:rsid w:val="00296E1C"/>
    <w:rsid w:val="002975EB"/>
    <w:rsid w:val="00297DCA"/>
    <w:rsid w:val="002A131D"/>
    <w:rsid w:val="002A17CD"/>
    <w:rsid w:val="002A184F"/>
    <w:rsid w:val="002A198A"/>
    <w:rsid w:val="002A2D1F"/>
    <w:rsid w:val="002A33E3"/>
    <w:rsid w:val="002A3CF6"/>
    <w:rsid w:val="002A67C7"/>
    <w:rsid w:val="002A7235"/>
    <w:rsid w:val="002A739D"/>
    <w:rsid w:val="002B0639"/>
    <w:rsid w:val="002B0B68"/>
    <w:rsid w:val="002B3FB8"/>
    <w:rsid w:val="002B7D29"/>
    <w:rsid w:val="002C0527"/>
    <w:rsid w:val="002C1AC7"/>
    <w:rsid w:val="002C1FB4"/>
    <w:rsid w:val="002C3A36"/>
    <w:rsid w:val="002C3BF9"/>
    <w:rsid w:val="002C3EF2"/>
    <w:rsid w:val="002C3F8E"/>
    <w:rsid w:val="002C6DDE"/>
    <w:rsid w:val="002D18D1"/>
    <w:rsid w:val="002D1A2F"/>
    <w:rsid w:val="002D1BD1"/>
    <w:rsid w:val="002D2EBE"/>
    <w:rsid w:val="002D3376"/>
    <w:rsid w:val="002D50C7"/>
    <w:rsid w:val="002D64B3"/>
    <w:rsid w:val="002E0876"/>
    <w:rsid w:val="002E204E"/>
    <w:rsid w:val="002E42E4"/>
    <w:rsid w:val="002E5A8A"/>
    <w:rsid w:val="002E7372"/>
    <w:rsid w:val="002F0DA5"/>
    <w:rsid w:val="002F12B1"/>
    <w:rsid w:val="002F28E6"/>
    <w:rsid w:val="002F2CA2"/>
    <w:rsid w:val="002F38B6"/>
    <w:rsid w:val="002F4279"/>
    <w:rsid w:val="002F4E99"/>
    <w:rsid w:val="002F685C"/>
    <w:rsid w:val="002F69BC"/>
    <w:rsid w:val="002F7392"/>
    <w:rsid w:val="002F7A04"/>
    <w:rsid w:val="003014F0"/>
    <w:rsid w:val="00301EA6"/>
    <w:rsid w:val="00302EDF"/>
    <w:rsid w:val="003036B0"/>
    <w:rsid w:val="0030395C"/>
    <w:rsid w:val="00304909"/>
    <w:rsid w:val="003050A0"/>
    <w:rsid w:val="00305EC2"/>
    <w:rsid w:val="00306010"/>
    <w:rsid w:val="00306AB8"/>
    <w:rsid w:val="00306F8B"/>
    <w:rsid w:val="003074CC"/>
    <w:rsid w:val="0031205A"/>
    <w:rsid w:val="003123BB"/>
    <w:rsid w:val="0031267B"/>
    <w:rsid w:val="00312890"/>
    <w:rsid w:val="0031386D"/>
    <w:rsid w:val="00313918"/>
    <w:rsid w:val="0031618C"/>
    <w:rsid w:val="00316327"/>
    <w:rsid w:val="00316D46"/>
    <w:rsid w:val="00317446"/>
    <w:rsid w:val="00317D3D"/>
    <w:rsid w:val="00320E76"/>
    <w:rsid w:val="00321228"/>
    <w:rsid w:val="00321B91"/>
    <w:rsid w:val="0032728C"/>
    <w:rsid w:val="0033105A"/>
    <w:rsid w:val="00331CA1"/>
    <w:rsid w:val="00333E0D"/>
    <w:rsid w:val="003342E9"/>
    <w:rsid w:val="00334F41"/>
    <w:rsid w:val="00334FFD"/>
    <w:rsid w:val="00335C12"/>
    <w:rsid w:val="00336BAB"/>
    <w:rsid w:val="003401C3"/>
    <w:rsid w:val="003408E7"/>
    <w:rsid w:val="00341019"/>
    <w:rsid w:val="00343AC3"/>
    <w:rsid w:val="00343AF0"/>
    <w:rsid w:val="0034484D"/>
    <w:rsid w:val="0034680A"/>
    <w:rsid w:val="00346F85"/>
    <w:rsid w:val="00347444"/>
    <w:rsid w:val="00350088"/>
    <w:rsid w:val="0035109C"/>
    <w:rsid w:val="00351F30"/>
    <w:rsid w:val="0035249F"/>
    <w:rsid w:val="00352F5D"/>
    <w:rsid w:val="00353FDA"/>
    <w:rsid w:val="003552F3"/>
    <w:rsid w:val="00357804"/>
    <w:rsid w:val="003602C8"/>
    <w:rsid w:val="00360792"/>
    <w:rsid w:val="00361785"/>
    <w:rsid w:val="003621E3"/>
    <w:rsid w:val="00362650"/>
    <w:rsid w:val="003631F0"/>
    <w:rsid w:val="00365915"/>
    <w:rsid w:val="003660E1"/>
    <w:rsid w:val="00372677"/>
    <w:rsid w:val="00372A57"/>
    <w:rsid w:val="00373E73"/>
    <w:rsid w:val="0037443A"/>
    <w:rsid w:val="00374795"/>
    <w:rsid w:val="00375A24"/>
    <w:rsid w:val="00376433"/>
    <w:rsid w:val="00376E12"/>
    <w:rsid w:val="00380BC9"/>
    <w:rsid w:val="00382E28"/>
    <w:rsid w:val="00384606"/>
    <w:rsid w:val="00386310"/>
    <w:rsid w:val="00386D06"/>
    <w:rsid w:val="0038743F"/>
    <w:rsid w:val="00390618"/>
    <w:rsid w:val="00391402"/>
    <w:rsid w:val="00393CE3"/>
    <w:rsid w:val="0039481A"/>
    <w:rsid w:val="00395704"/>
    <w:rsid w:val="00396B3E"/>
    <w:rsid w:val="003A1ADA"/>
    <w:rsid w:val="003A1FA8"/>
    <w:rsid w:val="003A30A2"/>
    <w:rsid w:val="003A4566"/>
    <w:rsid w:val="003A6408"/>
    <w:rsid w:val="003A6F16"/>
    <w:rsid w:val="003A71B1"/>
    <w:rsid w:val="003A75CB"/>
    <w:rsid w:val="003B0365"/>
    <w:rsid w:val="003B0564"/>
    <w:rsid w:val="003B09B1"/>
    <w:rsid w:val="003B0FB7"/>
    <w:rsid w:val="003B18E2"/>
    <w:rsid w:val="003B5ECE"/>
    <w:rsid w:val="003B657B"/>
    <w:rsid w:val="003B682B"/>
    <w:rsid w:val="003C4630"/>
    <w:rsid w:val="003C4673"/>
    <w:rsid w:val="003C49FA"/>
    <w:rsid w:val="003C6AC2"/>
    <w:rsid w:val="003C6FC4"/>
    <w:rsid w:val="003C709A"/>
    <w:rsid w:val="003C7BDE"/>
    <w:rsid w:val="003D2829"/>
    <w:rsid w:val="003D29A9"/>
    <w:rsid w:val="003D34E5"/>
    <w:rsid w:val="003D48DE"/>
    <w:rsid w:val="003E0135"/>
    <w:rsid w:val="003E0467"/>
    <w:rsid w:val="003E0B64"/>
    <w:rsid w:val="003E2156"/>
    <w:rsid w:val="003E3904"/>
    <w:rsid w:val="003E4B74"/>
    <w:rsid w:val="003E56AD"/>
    <w:rsid w:val="003F16FA"/>
    <w:rsid w:val="003F17E1"/>
    <w:rsid w:val="003F1AC7"/>
    <w:rsid w:val="003F3332"/>
    <w:rsid w:val="003F356B"/>
    <w:rsid w:val="003F3B6F"/>
    <w:rsid w:val="003F6520"/>
    <w:rsid w:val="003F77C5"/>
    <w:rsid w:val="003F7A5A"/>
    <w:rsid w:val="003F7BC4"/>
    <w:rsid w:val="003F7D59"/>
    <w:rsid w:val="00400806"/>
    <w:rsid w:val="00402FDA"/>
    <w:rsid w:val="0040304E"/>
    <w:rsid w:val="00403E0B"/>
    <w:rsid w:val="00405126"/>
    <w:rsid w:val="004055A1"/>
    <w:rsid w:val="004055F6"/>
    <w:rsid w:val="00405F59"/>
    <w:rsid w:val="00407C9C"/>
    <w:rsid w:val="00410B5A"/>
    <w:rsid w:val="00414D78"/>
    <w:rsid w:val="00415241"/>
    <w:rsid w:val="00415515"/>
    <w:rsid w:val="0041567A"/>
    <w:rsid w:val="004158F5"/>
    <w:rsid w:val="004176A7"/>
    <w:rsid w:val="0042053C"/>
    <w:rsid w:val="00421F40"/>
    <w:rsid w:val="00422815"/>
    <w:rsid w:val="00423E83"/>
    <w:rsid w:val="004242CC"/>
    <w:rsid w:val="00424F5B"/>
    <w:rsid w:val="00425254"/>
    <w:rsid w:val="004263E1"/>
    <w:rsid w:val="00426E65"/>
    <w:rsid w:val="004277E4"/>
    <w:rsid w:val="00430E61"/>
    <w:rsid w:val="004310D0"/>
    <w:rsid w:val="004321DF"/>
    <w:rsid w:val="00432B5E"/>
    <w:rsid w:val="00432B95"/>
    <w:rsid w:val="00432E2E"/>
    <w:rsid w:val="00433951"/>
    <w:rsid w:val="0043597F"/>
    <w:rsid w:val="00440122"/>
    <w:rsid w:val="0044124E"/>
    <w:rsid w:val="00441334"/>
    <w:rsid w:val="00441A14"/>
    <w:rsid w:val="00442CD7"/>
    <w:rsid w:val="00444AED"/>
    <w:rsid w:val="00445501"/>
    <w:rsid w:val="00447DDB"/>
    <w:rsid w:val="00450D8D"/>
    <w:rsid w:val="00453BD6"/>
    <w:rsid w:val="00456D4D"/>
    <w:rsid w:val="00457B70"/>
    <w:rsid w:val="0046001B"/>
    <w:rsid w:val="004629C4"/>
    <w:rsid w:val="00463C83"/>
    <w:rsid w:val="00466094"/>
    <w:rsid w:val="0046615F"/>
    <w:rsid w:val="00466349"/>
    <w:rsid w:val="00467951"/>
    <w:rsid w:val="00467E61"/>
    <w:rsid w:val="0047106F"/>
    <w:rsid w:val="00471CB1"/>
    <w:rsid w:val="0047249C"/>
    <w:rsid w:val="00472B80"/>
    <w:rsid w:val="00473B79"/>
    <w:rsid w:val="0047594C"/>
    <w:rsid w:val="00475E3C"/>
    <w:rsid w:val="00475FAA"/>
    <w:rsid w:val="00481291"/>
    <w:rsid w:val="00482966"/>
    <w:rsid w:val="00483186"/>
    <w:rsid w:val="00484807"/>
    <w:rsid w:val="0048554F"/>
    <w:rsid w:val="00485D5C"/>
    <w:rsid w:val="00486120"/>
    <w:rsid w:val="00487792"/>
    <w:rsid w:val="00487F64"/>
    <w:rsid w:val="00491668"/>
    <w:rsid w:val="004934A7"/>
    <w:rsid w:val="004945FC"/>
    <w:rsid w:val="00495C1A"/>
    <w:rsid w:val="00495D22"/>
    <w:rsid w:val="00496136"/>
    <w:rsid w:val="0049615A"/>
    <w:rsid w:val="00497D30"/>
    <w:rsid w:val="004A40D3"/>
    <w:rsid w:val="004A5001"/>
    <w:rsid w:val="004A51DD"/>
    <w:rsid w:val="004A5FE0"/>
    <w:rsid w:val="004B270E"/>
    <w:rsid w:val="004B34C2"/>
    <w:rsid w:val="004B3804"/>
    <w:rsid w:val="004B52FF"/>
    <w:rsid w:val="004B6BDF"/>
    <w:rsid w:val="004C0E9A"/>
    <w:rsid w:val="004C0F19"/>
    <w:rsid w:val="004C45E5"/>
    <w:rsid w:val="004C5C50"/>
    <w:rsid w:val="004C74C9"/>
    <w:rsid w:val="004C75A7"/>
    <w:rsid w:val="004D00FF"/>
    <w:rsid w:val="004D0C58"/>
    <w:rsid w:val="004D319F"/>
    <w:rsid w:val="004D43A3"/>
    <w:rsid w:val="004D4720"/>
    <w:rsid w:val="004D4FB4"/>
    <w:rsid w:val="004E2619"/>
    <w:rsid w:val="004E2FB2"/>
    <w:rsid w:val="004E765F"/>
    <w:rsid w:val="004F06A8"/>
    <w:rsid w:val="004F0C20"/>
    <w:rsid w:val="004F313C"/>
    <w:rsid w:val="004F370B"/>
    <w:rsid w:val="004F3E52"/>
    <w:rsid w:val="004F4CBA"/>
    <w:rsid w:val="004F7E57"/>
    <w:rsid w:val="00502098"/>
    <w:rsid w:val="00503FA6"/>
    <w:rsid w:val="00510438"/>
    <w:rsid w:val="00510507"/>
    <w:rsid w:val="00510F84"/>
    <w:rsid w:val="005111C1"/>
    <w:rsid w:val="00511A6E"/>
    <w:rsid w:val="00516DAA"/>
    <w:rsid w:val="00517415"/>
    <w:rsid w:val="005209D1"/>
    <w:rsid w:val="0052191C"/>
    <w:rsid w:val="00522837"/>
    <w:rsid w:val="00522AC6"/>
    <w:rsid w:val="00523889"/>
    <w:rsid w:val="0052490B"/>
    <w:rsid w:val="00525ECC"/>
    <w:rsid w:val="005260D1"/>
    <w:rsid w:val="00531FEE"/>
    <w:rsid w:val="00532109"/>
    <w:rsid w:val="00533A9F"/>
    <w:rsid w:val="00535CC3"/>
    <w:rsid w:val="00537F0E"/>
    <w:rsid w:val="00540E8F"/>
    <w:rsid w:val="00542242"/>
    <w:rsid w:val="00543298"/>
    <w:rsid w:val="005432DB"/>
    <w:rsid w:val="00543AED"/>
    <w:rsid w:val="00543D9C"/>
    <w:rsid w:val="00544729"/>
    <w:rsid w:val="00550E27"/>
    <w:rsid w:val="005513DF"/>
    <w:rsid w:val="005524FA"/>
    <w:rsid w:val="005531DE"/>
    <w:rsid w:val="00553606"/>
    <w:rsid w:val="00553CA4"/>
    <w:rsid w:val="00554612"/>
    <w:rsid w:val="0055480D"/>
    <w:rsid w:val="00554B66"/>
    <w:rsid w:val="00556691"/>
    <w:rsid w:val="00557146"/>
    <w:rsid w:val="00557333"/>
    <w:rsid w:val="00557638"/>
    <w:rsid w:val="00561662"/>
    <w:rsid w:val="00562B06"/>
    <w:rsid w:val="005645A8"/>
    <w:rsid w:val="0056543B"/>
    <w:rsid w:val="005673AD"/>
    <w:rsid w:val="005677EE"/>
    <w:rsid w:val="005726C2"/>
    <w:rsid w:val="00574D01"/>
    <w:rsid w:val="00575E59"/>
    <w:rsid w:val="00576A37"/>
    <w:rsid w:val="00577E75"/>
    <w:rsid w:val="0058108F"/>
    <w:rsid w:val="00581109"/>
    <w:rsid w:val="00581CBF"/>
    <w:rsid w:val="00584B2C"/>
    <w:rsid w:val="00585BEB"/>
    <w:rsid w:val="00586D00"/>
    <w:rsid w:val="00590678"/>
    <w:rsid w:val="0059144B"/>
    <w:rsid w:val="005919AB"/>
    <w:rsid w:val="00591E28"/>
    <w:rsid w:val="00591E65"/>
    <w:rsid w:val="00593487"/>
    <w:rsid w:val="0059389F"/>
    <w:rsid w:val="00593DC0"/>
    <w:rsid w:val="00593E78"/>
    <w:rsid w:val="0059470C"/>
    <w:rsid w:val="00595652"/>
    <w:rsid w:val="00597A12"/>
    <w:rsid w:val="005A03A5"/>
    <w:rsid w:val="005A24DE"/>
    <w:rsid w:val="005A25BB"/>
    <w:rsid w:val="005A2A1D"/>
    <w:rsid w:val="005A315F"/>
    <w:rsid w:val="005A319A"/>
    <w:rsid w:val="005A3F36"/>
    <w:rsid w:val="005A4031"/>
    <w:rsid w:val="005B1ACE"/>
    <w:rsid w:val="005B2074"/>
    <w:rsid w:val="005B2271"/>
    <w:rsid w:val="005B2EEA"/>
    <w:rsid w:val="005B3A08"/>
    <w:rsid w:val="005B4040"/>
    <w:rsid w:val="005B4487"/>
    <w:rsid w:val="005B610E"/>
    <w:rsid w:val="005C2103"/>
    <w:rsid w:val="005C30C9"/>
    <w:rsid w:val="005C5346"/>
    <w:rsid w:val="005C61E5"/>
    <w:rsid w:val="005D0933"/>
    <w:rsid w:val="005D0F0E"/>
    <w:rsid w:val="005D0F22"/>
    <w:rsid w:val="005D0FA8"/>
    <w:rsid w:val="005D0FBC"/>
    <w:rsid w:val="005D1343"/>
    <w:rsid w:val="005D14A1"/>
    <w:rsid w:val="005D1851"/>
    <w:rsid w:val="005D2228"/>
    <w:rsid w:val="005D2A9D"/>
    <w:rsid w:val="005D3D55"/>
    <w:rsid w:val="005D4D8E"/>
    <w:rsid w:val="005D57DB"/>
    <w:rsid w:val="005D5951"/>
    <w:rsid w:val="005D6733"/>
    <w:rsid w:val="005D7A8B"/>
    <w:rsid w:val="005E026F"/>
    <w:rsid w:val="005E1784"/>
    <w:rsid w:val="005E1966"/>
    <w:rsid w:val="005E1ABC"/>
    <w:rsid w:val="005E2A05"/>
    <w:rsid w:val="005E3D1C"/>
    <w:rsid w:val="005E3FEC"/>
    <w:rsid w:val="005E5109"/>
    <w:rsid w:val="005E62D7"/>
    <w:rsid w:val="005E68A8"/>
    <w:rsid w:val="005E74DB"/>
    <w:rsid w:val="005F28B8"/>
    <w:rsid w:val="005F3523"/>
    <w:rsid w:val="005F3D9F"/>
    <w:rsid w:val="005F4E1C"/>
    <w:rsid w:val="005F62CA"/>
    <w:rsid w:val="005F6868"/>
    <w:rsid w:val="005F6E1A"/>
    <w:rsid w:val="005F7077"/>
    <w:rsid w:val="0060018F"/>
    <w:rsid w:val="0060067B"/>
    <w:rsid w:val="00600AF2"/>
    <w:rsid w:val="006017F3"/>
    <w:rsid w:val="0060232F"/>
    <w:rsid w:val="006025D8"/>
    <w:rsid w:val="00603AC8"/>
    <w:rsid w:val="00604448"/>
    <w:rsid w:val="00604998"/>
    <w:rsid w:val="00605E84"/>
    <w:rsid w:val="00606D49"/>
    <w:rsid w:val="00607A00"/>
    <w:rsid w:val="00621917"/>
    <w:rsid w:val="006220B7"/>
    <w:rsid w:val="006235E3"/>
    <w:rsid w:val="00623E8F"/>
    <w:rsid w:val="00625471"/>
    <w:rsid w:val="00626270"/>
    <w:rsid w:val="00632003"/>
    <w:rsid w:val="006326BB"/>
    <w:rsid w:val="006351B3"/>
    <w:rsid w:val="00636F60"/>
    <w:rsid w:val="00640676"/>
    <w:rsid w:val="00641401"/>
    <w:rsid w:val="0064186A"/>
    <w:rsid w:val="0064332C"/>
    <w:rsid w:val="00645235"/>
    <w:rsid w:val="00645F3E"/>
    <w:rsid w:val="006463A9"/>
    <w:rsid w:val="00646EAF"/>
    <w:rsid w:val="00647081"/>
    <w:rsid w:val="00647C52"/>
    <w:rsid w:val="00650908"/>
    <w:rsid w:val="00650E3A"/>
    <w:rsid w:val="006511E2"/>
    <w:rsid w:val="00652F03"/>
    <w:rsid w:val="00653698"/>
    <w:rsid w:val="00654EA9"/>
    <w:rsid w:val="00660611"/>
    <w:rsid w:val="00660771"/>
    <w:rsid w:val="006608BD"/>
    <w:rsid w:val="00663A8D"/>
    <w:rsid w:val="0066438A"/>
    <w:rsid w:val="00666590"/>
    <w:rsid w:val="006667AD"/>
    <w:rsid w:val="00667FBF"/>
    <w:rsid w:val="00670D95"/>
    <w:rsid w:val="00673B1F"/>
    <w:rsid w:val="00673FC4"/>
    <w:rsid w:val="006755D9"/>
    <w:rsid w:val="00676D34"/>
    <w:rsid w:val="006775AD"/>
    <w:rsid w:val="00677667"/>
    <w:rsid w:val="006800F2"/>
    <w:rsid w:val="00680965"/>
    <w:rsid w:val="00682A77"/>
    <w:rsid w:val="006840EA"/>
    <w:rsid w:val="0068545E"/>
    <w:rsid w:val="00687802"/>
    <w:rsid w:val="006901B0"/>
    <w:rsid w:val="0069126C"/>
    <w:rsid w:val="00691579"/>
    <w:rsid w:val="00694042"/>
    <w:rsid w:val="00695608"/>
    <w:rsid w:val="006956BD"/>
    <w:rsid w:val="006958B5"/>
    <w:rsid w:val="006962D5"/>
    <w:rsid w:val="00697408"/>
    <w:rsid w:val="00697A78"/>
    <w:rsid w:val="006A0C41"/>
    <w:rsid w:val="006A61CA"/>
    <w:rsid w:val="006A64A3"/>
    <w:rsid w:val="006A6A83"/>
    <w:rsid w:val="006B0BDA"/>
    <w:rsid w:val="006B1474"/>
    <w:rsid w:val="006B161E"/>
    <w:rsid w:val="006B2317"/>
    <w:rsid w:val="006B6097"/>
    <w:rsid w:val="006B76D3"/>
    <w:rsid w:val="006C17B3"/>
    <w:rsid w:val="006C582A"/>
    <w:rsid w:val="006C69B1"/>
    <w:rsid w:val="006D0B0A"/>
    <w:rsid w:val="006D0DDA"/>
    <w:rsid w:val="006D20D0"/>
    <w:rsid w:val="006D2990"/>
    <w:rsid w:val="006D2EE8"/>
    <w:rsid w:val="006D556F"/>
    <w:rsid w:val="006D6B12"/>
    <w:rsid w:val="006D6C0A"/>
    <w:rsid w:val="006D7164"/>
    <w:rsid w:val="006D759F"/>
    <w:rsid w:val="006E0364"/>
    <w:rsid w:val="006E0BB5"/>
    <w:rsid w:val="006E0CB3"/>
    <w:rsid w:val="006E4EAB"/>
    <w:rsid w:val="006E71D7"/>
    <w:rsid w:val="006E73EB"/>
    <w:rsid w:val="006E7885"/>
    <w:rsid w:val="006E79CC"/>
    <w:rsid w:val="006F1D8C"/>
    <w:rsid w:val="006F1F85"/>
    <w:rsid w:val="006F216F"/>
    <w:rsid w:val="006F2446"/>
    <w:rsid w:val="006F2B27"/>
    <w:rsid w:val="006F2BA3"/>
    <w:rsid w:val="006F3B45"/>
    <w:rsid w:val="006F5A73"/>
    <w:rsid w:val="006F7AF7"/>
    <w:rsid w:val="006F7E2F"/>
    <w:rsid w:val="00700A28"/>
    <w:rsid w:val="007011EA"/>
    <w:rsid w:val="00701323"/>
    <w:rsid w:val="00701975"/>
    <w:rsid w:val="00710D36"/>
    <w:rsid w:val="00710FA1"/>
    <w:rsid w:val="00716A30"/>
    <w:rsid w:val="00716A51"/>
    <w:rsid w:val="00717335"/>
    <w:rsid w:val="0072074E"/>
    <w:rsid w:val="007211E2"/>
    <w:rsid w:val="007219E9"/>
    <w:rsid w:val="00721F96"/>
    <w:rsid w:val="00722762"/>
    <w:rsid w:val="00723727"/>
    <w:rsid w:val="00726530"/>
    <w:rsid w:val="007319F0"/>
    <w:rsid w:val="00731CA2"/>
    <w:rsid w:val="00735D1A"/>
    <w:rsid w:val="00736488"/>
    <w:rsid w:val="00736F2E"/>
    <w:rsid w:val="00737ECD"/>
    <w:rsid w:val="00740929"/>
    <w:rsid w:val="007413B5"/>
    <w:rsid w:val="00741FFE"/>
    <w:rsid w:val="00742BC0"/>
    <w:rsid w:val="00742BFF"/>
    <w:rsid w:val="0074578E"/>
    <w:rsid w:val="00745E34"/>
    <w:rsid w:val="00747011"/>
    <w:rsid w:val="007504FF"/>
    <w:rsid w:val="00750AAB"/>
    <w:rsid w:val="00750EA8"/>
    <w:rsid w:val="00751892"/>
    <w:rsid w:val="007523C5"/>
    <w:rsid w:val="00754C87"/>
    <w:rsid w:val="0075551E"/>
    <w:rsid w:val="007574F3"/>
    <w:rsid w:val="00757AC9"/>
    <w:rsid w:val="00757EEE"/>
    <w:rsid w:val="00760F03"/>
    <w:rsid w:val="0076387E"/>
    <w:rsid w:val="00763DEA"/>
    <w:rsid w:val="007653AD"/>
    <w:rsid w:val="0076561D"/>
    <w:rsid w:val="007657E6"/>
    <w:rsid w:val="00765A0F"/>
    <w:rsid w:val="00765A79"/>
    <w:rsid w:val="00765F38"/>
    <w:rsid w:val="00765F60"/>
    <w:rsid w:val="0076625F"/>
    <w:rsid w:val="00767943"/>
    <w:rsid w:val="007736C7"/>
    <w:rsid w:val="00773810"/>
    <w:rsid w:val="00773EAD"/>
    <w:rsid w:val="007740E0"/>
    <w:rsid w:val="00774605"/>
    <w:rsid w:val="00774C4F"/>
    <w:rsid w:val="00776C9E"/>
    <w:rsid w:val="007776D7"/>
    <w:rsid w:val="007806FF"/>
    <w:rsid w:val="00780F8C"/>
    <w:rsid w:val="00784412"/>
    <w:rsid w:val="00785F06"/>
    <w:rsid w:val="00790780"/>
    <w:rsid w:val="007924D6"/>
    <w:rsid w:val="00794BE2"/>
    <w:rsid w:val="00794F9B"/>
    <w:rsid w:val="0079548D"/>
    <w:rsid w:val="007963C8"/>
    <w:rsid w:val="007964B2"/>
    <w:rsid w:val="0079672D"/>
    <w:rsid w:val="00796806"/>
    <w:rsid w:val="00797098"/>
    <w:rsid w:val="007A01C6"/>
    <w:rsid w:val="007A0F78"/>
    <w:rsid w:val="007A360B"/>
    <w:rsid w:val="007A5693"/>
    <w:rsid w:val="007A5B81"/>
    <w:rsid w:val="007A6DF5"/>
    <w:rsid w:val="007B0108"/>
    <w:rsid w:val="007B1333"/>
    <w:rsid w:val="007B14A2"/>
    <w:rsid w:val="007B2208"/>
    <w:rsid w:val="007B284E"/>
    <w:rsid w:val="007B386E"/>
    <w:rsid w:val="007B39D8"/>
    <w:rsid w:val="007B3E89"/>
    <w:rsid w:val="007B41A7"/>
    <w:rsid w:val="007B4246"/>
    <w:rsid w:val="007B4C28"/>
    <w:rsid w:val="007B58D8"/>
    <w:rsid w:val="007B7350"/>
    <w:rsid w:val="007C036A"/>
    <w:rsid w:val="007C135F"/>
    <w:rsid w:val="007C3D77"/>
    <w:rsid w:val="007C48F7"/>
    <w:rsid w:val="007C6262"/>
    <w:rsid w:val="007C63AA"/>
    <w:rsid w:val="007C6615"/>
    <w:rsid w:val="007C6F18"/>
    <w:rsid w:val="007C77E0"/>
    <w:rsid w:val="007C7AC0"/>
    <w:rsid w:val="007D09D8"/>
    <w:rsid w:val="007D2487"/>
    <w:rsid w:val="007D3DED"/>
    <w:rsid w:val="007D4C65"/>
    <w:rsid w:val="007D561C"/>
    <w:rsid w:val="007D5DB4"/>
    <w:rsid w:val="007D75DB"/>
    <w:rsid w:val="007E0A3D"/>
    <w:rsid w:val="007E0E89"/>
    <w:rsid w:val="007E18DB"/>
    <w:rsid w:val="007E1BDE"/>
    <w:rsid w:val="007E2080"/>
    <w:rsid w:val="007E3231"/>
    <w:rsid w:val="007E328F"/>
    <w:rsid w:val="007E496D"/>
    <w:rsid w:val="007E4BF0"/>
    <w:rsid w:val="007E4D13"/>
    <w:rsid w:val="007E4E49"/>
    <w:rsid w:val="007E5204"/>
    <w:rsid w:val="007E540F"/>
    <w:rsid w:val="007E56A7"/>
    <w:rsid w:val="007E6336"/>
    <w:rsid w:val="007E6AEA"/>
    <w:rsid w:val="007F0519"/>
    <w:rsid w:val="007F0548"/>
    <w:rsid w:val="007F0638"/>
    <w:rsid w:val="007F3D99"/>
    <w:rsid w:val="007F3ECA"/>
    <w:rsid w:val="00800A1F"/>
    <w:rsid w:val="00801CB9"/>
    <w:rsid w:val="00801EA1"/>
    <w:rsid w:val="00802829"/>
    <w:rsid w:val="00804B70"/>
    <w:rsid w:val="008067D9"/>
    <w:rsid w:val="00806DBE"/>
    <w:rsid w:val="00807394"/>
    <w:rsid w:val="00807777"/>
    <w:rsid w:val="0080789B"/>
    <w:rsid w:val="00811F6F"/>
    <w:rsid w:val="0081211D"/>
    <w:rsid w:val="00812842"/>
    <w:rsid w:val="00812FD8"/>
    <w:rsid w:val="00814990"/>
    <w:rsid w:val="00815743"/>
    <w:rsid w:val="00820F26"/>
    <w:rsid w:val="00823829"/>
    <w:rsid w:val="00823B22"/>
    <w:rsid w:val="008240E6"/>
    <w:rsid w:val="008244D6"/>
    <w:rsid w:val="00831B0D"/>
    <w:rsid w:val="00831C04"/>
    <w:rsid w:val="00831CB8"/>
    <w:rsid w:val="00834A88"/>
    <w:rsid w:val="00836160"/>
    <w:rsid w:val="0083728F"/>
    <w:rsid w:val="00837D38"/>
    <w:rsid w:val="008400C2"/>
    <w:rsid w:val="00840BB6"/>
    <w:rsid w:val="00841A61"/>
    <w:rsid w:val="00843B61"/>
    <w:rsid w:val="00843E13"/>
    <w:rsid w:val="008442D3"/>
    <w:rsid w:val="00846C7C"/>
    <w:rsid w:val="00852782"/>
    <w:rsid w:val="008530E2"/>
    <w:rsid w:val="008530F1"/>
    <w:rsid w:val="008541BF"/>
    <w:rsid w:val="00854E75"/>
    <w:rsid w:val="00856726"/>
    <w:rsid w:val="00857109"/>
    <w:rsid w:val="008578B6"/>
    <w:rsid w:val="00857F3C"/>
    <w:rsid w:val="0086050A"/>
    <w:rsid w:val="00861271"/>
    <w:rsid w:val="00864D1A"/>
    <w:rsid w:val="0086647D"/>
    <w:rsid w:val="008676A3"/>
    <w:rsid w:val="008717AC"/>
    <w:rsid w:val="00872DB7"/>
    <w:rsid w:val="008742CE"/>
    <w:rsid w:val="00876C82"/>
    <w:rsid w:val="008804FF"/>
    <w:rsid w:val="00880F32"/>
    <w:rsid w:val="0088109A"/>
    <w:rsid w:val="0088189D"/>
    <w:rsid w:val="00881E31"/>
    <w:rsid w:val="00882EB4"/>
    <w:rsid w:val="00882F47"/>
    <w:rsid w:val="00883384"/>
    <w:rsid w:val="00885999"/>
    <w:rsid w:val="00885B0E"/>
    <w:rsid w:val="00886926"/>
    <w:rsid w:val="008870CF"/>
    <w:rsid w:val="00887ECF"/>
    <w:rsid w:val="00890159"/>
    <w:rsid w:val="00890331"/>
    <w:rsid w:val="008915DD"/>
    <w:rsid w:val="008917A0"/>
    <w:rsid w:val="00891EAA"/>
    <w:rsid w:val="00893AB1"/>
    <w:rsid w:val="00893E49"/>
    <w:rsid w:val="00895587"/>
    <w:rsid w:val="00896296"/>
    <w:rsid w:val="008963EB"/>
    <w:rsid w:val="00896DD4"/>
    <w:rsid w:val="00897992"/>
    <w:rsid w:val="008A04C7"/>
    <w:rsid w:val="008A1F87"/>
    <w:rsid w:val="008A2078"/>
    <w:rsid w:val="008A227C"/>
    <w:rsid w:val="008A27F5"/>
    <w:rsid w:val="008A3410"/>
    <w:rsid w:val="008A565E"/>
    <w:rsid w:val="008A626F"/>
    <w:rsid w:val="008A63FE"/>
    <w:rsid w:val="008A6857"/>
    <w:rsid w:val="008B067E"/>
    <w:rsid w:val="008B0CE4"/>
    <w:rsid w:val="008B4284"/>
    <w:rsid w:val="008B50B9"/>
    <w:rsid w:val="008B731C"/>
    <w:rsid w:val="008B7C56"/>
    <w:rsid w:val="008C0FF3"/>
    <w:rsid w:val="008C11DE"/>
    <w:rsid w:val="008C196D"/>
    <w:rsid w:val="008C23A4"/>
    <w:rsid w:val="008C262E"/>
    <w:rsid w:val="008C43D2"/>
    <w:rsid w:val="008C52F5"/>
    <w:rsid w:val="008C6759"/>
    <w:rsid w:val="008D05F3"/>
    <w:rsid w:val="008D3674"/>
    <w:rsid w:val="008D37E2"/>
    <w:rsid w:val="008D3A75"/>
    <w:rsid w:val="008D4E2E"/>
    <w:rsid w:val="008D6AEF"/>
    <w:rsid w:val="008D72FF"/>
    <w:rsid w:val="008E1301"/>
    <w:rsid w:val="008E2931"/>
    <w:rsid w:val="008E29FE"/>
    <w:rsid w:val="008E2DB4"/>
    <w:rsid w:val="008E468E"/>
    <w:rsid w:val="008E6859"/>
    <w:rsid w:val="008E6897"/>
    <w:rsid w:val="008E6D9D"/>
    <w:rsid w:val="008E711C"/>
    <w:rsid w:val="008F30C6"/>
    <w:rsid w:val="008F67E2"/>
    <w:rsid w:val="009020A7"/>
    <w:rsid w:val="009022BA"/>
    <w:rsid w:val="00902B2F"/>
    <w:rsid w:val="0090393B"/>
    <w:rsid w:val="00904536"/>
    <w:rsid w:val="00905FAC"/>
    <w:rsid w:val="0090670F"/>
    <w:rsid w:val="00907659"/>
    <w:rsid w:val="00910AC1"/>
    <w:rsid w:val="00911A90"/>
    <w:rsid w:val="00912325"/>
    <w:rsid w:val="0091242B"/>
    <w:rsid w:val="00912D30"/>
    <w:rsid w:val="00912EDE"/>
    <w:rsid w:val="00915041"/>
    <w:rsid w:val="00915081"/>
    <w:rsid w:val="00915A20"/>
    <w:rsid w:val="00915E3D"/>
    <w:rsid w:val="00916547"/>
    <w:rsid w:val="0091712F"/>
    <w:rsid w:val="00917835"/>
    <w:rsid w:val="00917BD0"/>
    <w:rsid w:val="00922A6B"/>
    <w:rsid w:val="00922D9C"/>
    <w:rsid w:val="00923DCE"/>
    <w:rsid w:val="00925A9C"/>
    <w:rsid w:val="00927E29"/>
    <w:rsid w:val="00930F25"/>
    <w:rsid w:val="009344BE"/>
    <w:rsid w:val="00935691"/>
    <w:rsid w:val="00936098"/>
    <w:rsid w:val="009363AA"/>
    <w:rsid w:val="00936E22"/>
    <w:rsid w:val="00937860"/>
    <w:rsid w:val="009414F2"/>
    <w:rsid w:val="0094233A"/>
    <w:rsid w:val="00942638"/>
    <w:rsid w:val="00943D34"/>
    <w:rsid w:val="00945EC1"/>
    <w:rsid w:val="00947AF5"/>
    <w:rsid w:val="00953D31"/>
    <w:rsid w:val="00953DB3"/>
    <w:rsid w:val="00954047"/>
    <w:rsid w:val="009548C2"/>
    <w:rsid w:val="00955FA5"/>
    <w:rsid w:val="00956318"/>
    <w:rsid w:val="00956CC6"/>
    <w:rsid w:val="009578B0"/>
    <w:rsid w:val="00961A16"/>
    <w:rsid w:val="00962040"/>
    <w:rsid w:val="009628A6"/>
    <w:rsid w:val="00962C47"/>
    <w:rsid w:val="009638CC"/>
    <w:rsid w:val="00964487"/>
    <w:rsid w:val="00967F95"/>
    <w:rsid w:val="00974726"/>
    <w:rsid w:val="00975688"/>
    <w:rsid w:val="0097593C"/>
    <w:rsid w:val="00975F7B"/>
    <w:rsid w:val="009773C3"/>
    <w:rsid w:val="00977B60"/>
    <w:rsid w:val="009805E5"/>
    <w:rsid w:val="00981912"/>
    <w:rsid w:val="00981AC2"/>
    <w:rsid w:val="009820F4"/>
    <w:rsid w:val="00982238"/>
    <w:rsid w:val="00982E12"/>
    <w:rsid w:val="00983E46"/>
    <w:rsid w:val="009852A8"/>
    <w:rsid w:val="009856CE"/>
    <w:rsid w:val="009861FD"/>
    <w:rsid w:val="00986527"/>
    <w:rsid w:val="00986B92"/>
    <w:rsid w:val="009902BC"/>
    <w:rsid w:val="009929DE"/>
    <w:rsid w:val="00992CFB"/>
    <w:rsid w:val="009933D0"/>
    <w:rsid w:val="00996DBD"/>
    <w:rsid w:val="009A03CC"/>
    <w:rsid w:val="009A086F"/>
    <w:rsid w:val="009A0A5E"/>
    <w:rsid w:val="009A11DF"/>
    <w:rsid w:val="009A22CC"/>
    <w:rsid w:val="009A3121"/>
    <w:rsid w:val="009A6135"/>
    <w:rsid w:val="009B01FA"/>
    <w:rsid w:val="009B246F"/>
    <w:rsid w:val="009B2A0D"/>
    <w:rsid w:val="009B36C6"/>
    <w:rsid w:val="009B39C9"/>
    <w:rsid w:val="009B4861"/>
    <w:rsid w:val="009B5082"/>
    <w:rsid w:val="009B6F9B"/>
    <w:rsid w:val="009C484E"/>
    <w:rsid w:val="009C4BC4"/>
    <w:rsid w:val="009C4DC9"/>
    <w:rsid w:val="009C5E2C"/>
    <w:rsid w:val="009C634A"/>
    <w:rsid w:val="009D01BA"/>
    <w:rsid w:val="009D0B50"/>
    <w:rsid w:val="009D1473"/>
    <w:rsid w:val="009D185B"/>
    <w:rsid w:val="009D1CB2"/>
    <w:rsid w:val="009D26F3"/>
    <w:rsid w:val="009D287B"/>
    <w:rsid w:val="009D2AAB"/>
    <w:rsid w:val="009D3516"/>
    <w:rsid w:val="009D3BA8"/>
    <w:rsid w:val="009D44A2"/>
    <w:rsid w:val="009D4A2A"/>
    <w:rsid w:val="009D692D"/>
    <w:rsid w:val="009E1266"/>
    <w:rsid w:val="009E1DD5"/>
    <w:rsid w:val="009E3367"/>
    <w:rsid w:val="009E36F0"/>
    <w:rsid w:val="009E4506"/>
    <w:rsid w:val="009E63D0"/>
    <w:rsid w:val="009E6721"/>
    <w:rsid w:val="009E74D9"/>
    <w:rsid w:val="009F04DD"/>
    <w:rsid w:val="009F0CCD"/>
    <w:rsid w:val="009F12AC"/>
    <w:rsid w:val="009F1372"/>
    <w:rsid w:val="009F2D4C"/>
    <w:rsid w:val="009F37FC"/>
    <w:rsid w:val="009F4B05"/>
    <w:rsid w:val="009F6CF9"/>
    <w:rsid w:val="00A002DA"/>
    <w:rsid w:val="00A01191"/>
    <w:rsid w:val="00A028FA"/>
    <w:rsid w:val="00A047CE"/>
    <w:rsid w:val="00A04E14"/>
    <w:rsid w:val="00A05234"/>
    <w:rsid w:val="00A060A7"/>
    <w:rsid w:val="00A06677"/>
    <w:rsid w:val="00A102F3"/>
    <w:rsid w:val="00A115A9"/>
    <w:rsid w:val="00A14821"/>
    <w:rsid w:val="00A149A4"/>
    <w:rsid w:val="00A15307"/>
    <w:rsid w:val="00A15526"/>
    <w:rsid w:val="00A16432"/>
    <w:rsid w:val="00A165E0"/>
    <w:rsid w:val="00A2182B"/>
    <w:rsid w:val="00A219F9"/>
    <w:rsid w:val="00A22016"/>
    <w:rsid w:val="00A23AFD"/>
    <w:rsid w:val="00A23EFB"/>
    <w:rsid w:val="00A254FE"/>
    <w:rsid w:val="00A259B8"/>
    <w:rsid w:val="00A27A38"/>
    <w:rsid w:val="00A27B81"/>
    <w:rsid w:val="00A31E7A"/>
    <w:rsid w:val="00A3293F"/>
    <w:rsid w:val="00A32FF4"/>
    <w:rsid w:val="00A36009"/>
    <w:rsid w:val="00A36316"/>
    <w:rsid w:val="00A36A32"/>
    <w:rsid w:val="00A36F61"/>
    <w:rsid w:val="00A400F4"/>
    <w:rsid w:val="00A40374"/>
    <w:rsid w:val="00A41723"/>
    <w:rsid w:val="00A42080"/>
    <w:rsid w:val="00A43E7D"/>
    <w:rsid w:val="00A43EE7"/>
    <w:rsid w:val="00A44021"/>
    <w:rsid w:val="00A441A0"/>
    <w:rsid w:val="00A450E1"/>
    <w:rsid w:val="00A5093C"/>
    <w:rsid w:val="00A50D39"/>
    <w:rsid w:val="00A50E00"/>
    <w:rsid w:val="00A51E7A"/>
    <w:rsid w:val="00A52619"/>
    <w:rsid w:val="00A540F4"/>
    <w:rsid w:val="00A55627"/>
    <w:rsid w:val="00A568EA"/>
    <w:rsid w:val="00A569C6"/>
    <w:rsid w:val="00A57A27"/>
    <w:rsid w:val="00A57D77"/>
    <w:rsid w:val="00A57E9F"/>
    <w:rsid w:val="00A618BB"/>
    <w:rsid w:val="00A61D49"/>
    <w:rsid w:val="00A644B2"/>
    <w:rsid w:val="00A65701"/>
    <w:rsid w:val="00A66379"/>
    <w:rsid w:val="00A66567"/>
    <w:rsid w:val="00A70A79"/>
    <w:rsid w:val="00A7526C"/>
    <w:rsid w:val="00A7554F"/>
    <w:rsid w:val="00A756E3"/>
    <w:rsid w:val="00A75DCB"/>
    <w:rsid w:val="00A80E4E"/>
    <w:rsid w:val="00A81592"/>
    <w:rsid w:val="00A81BF9"/>
    <w:rsid w:val="00A8669B"/>
    <w:rsid w:val="00A87379"/>
    <w:rsid w:val="00A908A6"/>
    <w:rsid w:val="00A90CAC"/>
    <w:rsid w:val="00A91F55"/>
    <w:rsid w:val="00A92BEB"/>
    <w:rsid w:val="00A93E91"/>
    <w:rsid w:val="00A9562B"/>
    <w:rsid w:val="00A9599C"/>
    <w:rsid w:val="00A962C0"/>
    <w:rsid w:val="00A96A0F"/>
    <w:rsid w:val="00AA28D3"/>
    <w:rsid w:val="00AA47BD"/>
    <w:rsid w:val="00AA48DC"/>
    <w:rsid w:val="00AA4D80"/>
    <w:rsid w:val="00AA64B5"/>
    <w:rsid w:val="00AB3655"/>
    <w:rsid w:val="00AB3841"/>
    <w:rsid w:val="00AB4A70"/>
    <w:rsid w:val="00AB690C"/>
    <w:rsid w:val="00AB7AEC"/>
    <w:rsid w:val="00AC1976"/>
    <w:rsid w:val="00AC25C6"/>
    <w:rsid w:val="00AC3830"/>
    <w:rsid w:val="00AC5232"/>
    <w:rsid w:val="00AC65C7"/>
    <w:rsid w:val="00AC77BC"/>
    <w:rsid w:val="00AC789E"/>
    <w:rsid w:val="00AD2ADC"/>
    <w:rsid w:val="00AD3CB2"/>
    <w:rsid w:val="00AD565D"/>
    <w:rsid w:val="00AD5F8A"/>
    <w:rsid w:val="00AD6EBD"/>
    <w:rsid w:val="00AD7389"/>
    <w:rsid w:val="00AD7943"/>
    <w:rsid w:val="00AE0014"/>
    <w:rsid w:val="00AE1C0D"/>
    <w:rsid w:val="00AE3285"/>
    <w:rsid w:val="00AE3BF7"/>
    <w:rsid w:val="00AE3D67"/>
    <w:rsid w:val="00AE47E2"/>
    <w:rsid w:val="00AE5226"/>
    <w:rsid w:val="00AE5621"/>
    <w:rsid w:val="00AE61E3"/>
    <w:rsid w:val="00AE6CC3"/>
    <w:rsid w:val="00AF2E5B"/>
    <w:rsid w:val="00AF39F8"/>
    <w:rsid w:val="00AF48CF"/>
    <w:rsid w:val="00AF4A56"/>
    <w:rsid w:val="00AF5608"/>
    <w:rsid w:val="00AF69DF"/>
    <w:rsid w:val="00AF6FE0"/>
    <w:rsid w:val="00B00993"/>
    <w:rsid w:val="00B017E1"/>
    <w:rsid w:val="00B04537"/>
    <w:rsid w:val="00B05D59"/>
    <w:rsid w:val="00B05E52"/>
    <w:rsid w:val="00B06181"/>
    <w:rsid w:val="00B1126C"/>
    <w:rsid w:val="00B12B95"/>
    <w:rsid w:val="00B130DF"/>
    <w:rsid w:val="00B13F17"/>
    <w:rsid w:val="00B13FB7"/>
    <w:rsid w:val="00B22C86"/>
    <w:rsid w:val="00B22DBD"/>
    <w:rsid w:val="00B237A1"/>
    <w:rsid w:val="00B26A97"/>
    <w:rsid w:val="00B30AF7"/>
    <w:rsid w:val="00B31669"/>
    <w:rsid w:val="00B31E68"/>
    <w:rsid w:val="00B32322"/>
    <w:rsid w:val="00B323DC"/>
    <w:rsid w:val="00B32912"/>
    <w:rsid w:val="00B35264"/>
    <w:rsid w:val="00B358FF"/>
    <w:rsid w:val="00B35D8E"/>
    <w:rsid w:val="00B36B11"/>
    <w:rsid w:val="00B40595"/>
    <w:rsid w:val="00B4084D"/>
    <w:rsid w:val="00B425F9"/>
    <w:rsid w:val="00B42791"/>
    <w:rsid w:val="00B44199"/>
    <w:rsid w:val="00B44DD4"/>
    <w:rsid w:val="00B45679"/>
    <w:rsid w:val="00B473EE"/>
    <w:rsid w:val="00B47907"/>
    <w:rsid w:val="00B47D01"/>
    <w:rsid w:val="00B50271"/>
    <w:rsid w:val="00B509FC"/>
    <w:rsid w:val="00B56E14"/>
    <w:rsid w:val="00B571BE"/>
    <w:rsid w:val="00B5752A"/>
    <w:rsid w:val="00B5796A"/>
    <w:rsid w:val="00B634FB"/>
    <w:rsid w:val="00B66617"/>
    <w:rsid w:val="00B66DB3"/>
    <w:rsid w:val="00B677DB"/>
    <w:rsid w:val="00B706F5"/>
    <w:rsid w:val="00B70DF3"/>
    <w:rsid w:val="00B71C27"/>
    <w:rsid w:val="00B733CC"/>
    <w:rsid w:val="00B768A9"/>
    <w:rsid w:val="00B80703"/>
    <w:rsid w:val="00B808FE"/>
    <w:rsid w:val="00B8112C"/>
    <w:rsid w:val="00B820A3"/>
    <w:rsid w:val="00B82DF7"/>
    <w:rsid w:val="00B83AB3"/>
    <w:rsid w:val="00B83B4D"/>
    <w:rsid w:val="00B841B3"/>
    <w:rsid w:val="00B85F2C"/>
    <w:rsid w:val="00B86253"/>
    <w:rsid w:val="00B8630E"/>
    <w:rsid w:val="00B900D2"/>
    <w:rsid w:val="00B9146B"/>
    <w:rsid w:val="00B9175E"/>
    <w:rsid w:val="00B95E6A"/>
    <w:rsid w:val="00B95FC9"/>
    <w:rsid w:val="00B96F39"/>
    <w:rsid w:val="00BA05ED"/>
    <w:rsid w:val="00BA2DA1"/>
    <w:rsid w:val="00BA3749"/>
    <w:rsid w:val="00BA38CC"/>
    <w:rsid w:val="00BA4033"/>
    <w:rsid w:val="00BA4825"/>
    <w:rsid w:val="00BA50D3"/>
    <w:rsid w:val="00BA52BE"/>
    <w:rsid w:val="00BA5502"/>
    <w:rsid w:val="00BA5706"/>
    <w:rsid w:val="00BA7A74"/>
    <w:rsid w:val="00BA7D1A"/>
    <w:rsid w:val="00BB06EC"/>
    <w:rsid w:val="00BB2782"/>
    <w:rsid w:val="00BB2D98"/>
    <w:rsid w:val="00BB52CB"/>
    <w:rsid w:val="00BB7033"/>
    <w:rsid w:val="00BB77C3"/>
    <w:rsid w:val="00BC1E7D"/>
    <w:rsid w:val="00BC3C17"/>
    <w:rsid w:val="00BC49E2"/>
    <w:rsid w:val="00BC4A3F"/>
    <w:rsid w:val="00BC5E35"/>
    <w:rsid w:val="00BC6709"/>
    <w:rsid w:val="00BC677D"/>
    <w:rsid w:val="00BD1EE1"/>
    <w:rsid w:val="00BD41F6"/>
    <w:rsid w:val="00BD484D"/>
    <w:rsid w:val="00BD509D"/>
    <w:rsid w:val="00BD5AAE"/>
    <w:rsid w:val="00BD699A"/>
    <w:rsid w:val="00BE09A5"/>
    <w:rsid w:val="00BE4DAA"/>
    <w:rsid w:val="00BE531E"/>
    <w:rsid w:val="00BE77FF"/>
    <w:rsid w:val="00BE7A91"/>
    <w:rsid w:val="00BE7B1B"/>
    <w:rsid w:val="00BF0B4F"/>
    <w:rsid w:val="00BF21BC"/>
    <w:rsid w:val="00BF3734"/>
    <w:rsid w:val="00BF4141"/>
    <w:rsid w:val="00BF4601"/>
    <w:rsid w:val="00BF5336"/>
    <w:rsid w:val="00BF65F0"/>
    <w:rsid w:val="00BF71EB"/>
    <w:rsid w:val="00BF7908"/>
    <w:rsid w:val="00C00CCD"/>
    <w:rsid w:val="00C01336"/>
    <w:rsid w:val="00C01BB1"/>
    <w:rsid w:val="00C02A18"/>
    <w:rsid w:val="00C03206"/>
    <w:rsid w:val="00C03833"/>
    <w:rsid w:val="00C07784"/>
    <w:rsid w:val="00C11119"/>
    <w:rsid w:val="00C11CAB"/>
    <w:rsid w:val="00C12CF3"/>
    <w:rsid w:val="00C13FCA"/>
    <w:rsid w:val="00C155B4"/>
    <w:rsid w:val="00C21C15"/>
    <w:rsid w:val="00C22572"/>
    <w:rsid w:val="00C2258D"/>
    <w:rsid w:val="00C23288"/>
    <w:rsid w:val="00C2533D"/>
    <w:rsid w:val="00C25D68"/>
    <w:rsid w:val="00C27F9B"/>
    <w:rsid w:val="00C30FDB"/>
    <w:rsid w:val="00C31418"/>
    <w:rsid w:val="00C315DE"/>
    <w:rsid w:val="00C34BC2"/>
    <w:rsid w:val="00C37A63"/>
    <w:rsid w:val="00C4158E"/>
    <w:rsid w:val="00C41FC9"/>
    <w:rsid w:val="00C424BC"/>
    <w:rsid w:val="00C4304C"/>
    <w:rsid w:val="00C44E91"/>
    <w:rsid w:val="00C4576B"/>
    <w:rsid w:val="00C46C5B"/>
    <w:rsid w:val="00C476A4"/>
    <w:rsid w:val="00C501EC"/>
    <w:rsid w:val="00C5322D"/>
    <w:rsid w:val="00C54774"/>
    <w:rsid w:val="00C564FA"/>
    <w:rsid w:val="00C569CC"/>
    <w:rsid w:val="00C57062"/>
    <w:rsid w:val="00C628F8"/>
    <w:rsid w:val="00C62E99"/>
    <w:rsid w:val="00C6362A"/>
    <w:rsid w:val="00C64F31"/>
    <w:rsid w:val="00C65685"/>
    <w:rsid w:val="00C65E9E"/>
    <w:rsid w:val="00C65EC3"/>
    <w:rsid w:val="00C70E4B"/>
    <w:rsid w:val="00C71A19"/>
    <w:rsid w:val="00C72198"/>
    <w:rsid w:val="00C7311A"/>
    <w:rsid w:val="00C76236"/>
    <w:rsid w:val="00C76530"/>
    <w:rsid w:val="00C7658D"/>
    <w:rsid w:val="00C76A7E"/>
    <w:rsid w:val="00C77B64"/>
    <w:rsid w:val="00C77EFB"/>
    <w:rsid w:val="00C80B66"/>
    <w:rsid w:val="00C82533"/>
    <w:rsid w:val="00C84E20"/>
    <w:rsid w:val="00C94438"/>
    <w:rsid w:val="00C94F73"/>
    <w:rsid w:val="00C955E8"/>
    <w:rsid w:val="00C95789"/>
    <w:rsid w:val="00C95CF5"/>
    <w:rsid w:val="00C97B29"/>
    <w:rsid w:val="00C97F37"/>
    <w:rsid w:val="00CA03D1"/>
    <w:rsid w:val="00CA2125"/>
    <w:rsid w:val="00CA6968"/>
    <w:rsid w:val="00CA6DDA"/>
    <w:rsid w:val="00CA719E"/>
    <w:rsid w:val="00CA7991"/>
    <w:rsid w:val="00CA7A3B"/>
    <w:rsid w:val="00CB0143"/>
    <w:rsid w:val="00CB1617"/>
    <w:rsid w:val="00CB17F1"/>
    <w:rsid w:val="00CB2277"/>
    <w:rsid w:val="00CC04D8"/>
    <w:rsid w:val="00CC148D"/>
    <w:rsid w:val="00CC1906"/>
    <w:rsid w:val="00CC2D38"/>
    <w:rsid w:val="00CC39BB"/>
    <w:rsid w:val="00CC3F8E"/>
    <w:rsid w:val="00CC4725"/>
    <w:rsid w:val="00CC55E6"/>
    <w:rsid w:val="00CC599A"/>
    <w:rsid w:val="00CC7C83"/>
    <w:rsid w:val="00CD1253"/>
    <w:rsid w:val="00CD1489"/>
    <w:rsid w:val="00CD3AA9"/>
    <w:rsid w:val="00CD47C0"/>
    <w:rsid w:val="00CD79D2"/>
    <w:rsid w:val="00CD7FEB"/>
    <w:rsid w:val="00CE0604"/>
    <w:rsid w:val="00CE084E"/>
    <w:rsid w:val="00CE0D78"/>
    <w:rsid w:val="00CE0DE4"/>
    <w:rsid w:val="00CE1309"/>
    <w:rsid w:val="00CE1A2B"/>
    <w:rsid w:val="00CE1AB7"/>
    <w:rsid w:val="00CE1D6E"/>
    <w:rsid w:val="00CE2290"/>
    <w:rsid w:val="00CE6080"/>
    <w:rsid w:val="00CE68CC"/>
    <w:rsid w:val="00CE6AF4"/>
    <w:rsid w:val="00CF0977"/>
    <w:rsid w:val="00CF09B9"/>
    <w:rsid w:val="00CF12A2"/>
    <w:rsid w:val="00CF22CF"/>
    <w:rsid w:val="00CF3D11"/>
    <w:rsid w:val="00CF4E04"/>
    <w:rsid w:val="00CF53AE"/>
    <w:rsid w:val="00CF5427"/>
    <w:rsid w:val="00CF65E2"/>
    <w:rsid w:val="00CF7081"/>
    <w:rsid w:val="00CF70E6"/>
    <w:rsid w:val="00CF7922"/>
    <w:rsid w:val="00CF7E2F"/>
    <w:rsid w:val="00D0176B"/>
    <w:rsid w:val="00D0356C"/>
    <w:rsid w:val="00D03BEF"/>
    <w:rsid w:val="00D04A97"/>
    <w:rsid w:val="00D04B71"/>
    <w:rsid w:val="00D1212E"/>
    <w:rsid w:val="00D146D0"/>
    <w:rsid w:val="00D148F8"/>
    <w:rsid w:val="00D154BA"/>
    <w:rsid w:val="00D16293"/>
    <w:rsid w:val="00D17E63"/>
    <w:rsid w:val="00D20216"/>
    <w:rsid w:val="00D213E2"/>
    <w:rsid w:val="00D2364B"/>
    <w:rsid w:val="00D23D46"/>
    <w:rsid w:val="00D24D28"/>
    <w:rsid w:val="00D25645"/>
    <w:rsid w:val="00D26351"/>
    <w:rsid w:val="00D27E29"/>
    <w:rsid w:val="00D325F1"/>
    <w:rsid w:val="00D34030"/>
    <w:rsid w:val="00D3414C"/>
    <w:rsid w:val="00D3555F"/>
    <w:rsid w:val="00D364FD"/>
    <w:rsid w:val="00D37C00"/>
    <w:rsid w:val="00D43238"/>
    <w:rsid w:val="00D43671"/>
    <w:rsid w:val="00D45CC6"/>
    <w:rsid w:val="00D47390"/>
    <w:rsid w:val="00D51293"/>
    <w:rsid w:val="00D5160F"/>
    <w:rsid w:val="00D53A1C"/>
    <w:rsid w:val="00D54F02"/>
    <w:rsid w:val="00D5520C"/>
    <w:rsid w:val="00D555F3"/>
    <w:rsid w:val="00D6289D"/>
    <w:rsid w:val="00D6532C"/>
    <w:rsid w:val="00D6676A"/>
    <w:rsid w:val="00D67316"/>
    <w:rsid w:val="00D67AA8"/>
    <w:rsid w:val="00D70A7B"/>
    <w:rsid w:val="00D73062"/>
    <w:rsid w:val="00D74C4F"/>
    <w:rsid w:val="00D74E5D"/>
    <w:rsid w:val="00D777C1"/>
    <w:rsid w:val="00D77D63"/>
    <w:rsid w:val="00D82B16"/>
    <w:rsid w:val="00D84876"/>
    <w:rsid w:val="00D870B4"/>
    <w:rsid w:val="00D878D9"/>
    <w:rsid w:val="00D90C0D"/>
    <w:rsid w:val="00D90CEB"/>
    <w:rsid w:val="00D90E09"/>
    <w:rsid w:val="00D9739A"/>
    <w:rsid w:val="00DA21D0"/>
    <w:rsid w:val="00DA4D03"/>
    <w:rsid w:val="00DA506A"/>
    <w:rsid w:val="00DA59DC"/>
    <w:rsid w:val="00DA6010"/>
    <w:rsid w:val="00DB09AB"/>
    <w:rsid w:val="00DB1FAE"/>
    <w:rsid w:val="00DB2652"/>
    <w:rsid w:val="00DB29A6"/>
    <w:rsid w:val="00DB4922"/>
    <w:rsid w:val="00DB565C"/>
    <w:rsid w:val="00DB6F77"/>
    <w:rsid w:val="00DC05FC"/>
    <w:rsid w:val="00DC1702"/>
    <w:rsid w:val="00DC2106"/>
    <w:rsid w:val="00DC27BB"/>
    <w:rsid w:val="00DC3B35"/>
    <w:rsid w:val="00DC4D73"/>
    <w:rsid w:val="00DC5754"/>
    <w:rsid w:val="00DC6FBA"/>
    <w:rsid w:val="00DD06DE"/>
    <w:rsid w:val="00DD1159"/>
    <w:rsid w:val="00DD24B5"/>
    <w:rsid w:val="00DD445A"/>
    <w:rsid w:val="00DD5E20"/>
    <w:rsid w:val="00DD6AD0"/>
    <w:rsid w:val="00DD71C9"/>
    <w:rsid w:val="00DE1F23"/>
    <w:rsid w:val="00DE243C"/>
    <w:rsid w:val="00DE6ADB"/>
    <w:rsid w:val="00DE6E40"/>
    <w:rsid w:val="00DF0A64"/>
    <w:rsid w:val="00DF0CC8"/>
    <w:rsid w:val="00DF20E3"/>
    <w:rsid w:val="00DF29BA"/>
    <w:rsid w:val="00DF2A01"/>
    <w:rsid w:val="00DF2FFA"/>
    <w:rsid w:val="00DF3867"/>
    <w:rsid w:val="00DF65A4"/>
    <w:rsid w:val="00DF7174"/>
    <w:rsid w:val="00DF746E"/>
    <w:rsid w:val="00E01770"/>
    <w:rsid w:val="00E01F54"/>
    <w:rsid w:val="00E03131"/>
    <w:rsid w:val="00E06BB0"/>
    <w:rsid w:val="00E10B8C"/>
    <w:rsid w:val="00E1273D"/>
    <w:rsid w:val="00E12958"/>
    <w:rsid w:val="00E15A9A"/>
    <w:rsid w:val="00E16466"/>
    <w:rsid w:val="00E210D1"/>
    <w:rsid w:val="00E21B2E"/>
    <w:rsid w:val="00E22C5C"/>
    <w:rsid w:val="00E252A0"/>
    <w:rsid w:val="00E25433"/>
    <w:rsid w:val="00E3020F"/>
    <w:rsid w:val="00E30FCD"/>
    <w:rsid w:val="00E32759"/>
    <w:rsid w:val="00E35B1A"/>
    <w:rsid w:val="00E367FA"/>
    <w:rsid w:val="00E36C2C"/>
    <w:rsid w:val="00E37260"/>
    <w:rsid w:val="00E37348"/>
    <w:rsid w:val="00E40D78"/>
    <w:rsid w:val="00E41B22"/>
    <w:rsid w:val="00E43CE4"/>
    <w:rsid w:val="00E43E45"/>
    <w:rsid w:val="00E451E5"/>
    <w:rsid w:val="00E45B46"/>
    <w:rsid w:val="00E46DD7"/>
    <w:rsid w:val="00E5032F"/>
    <w:rsid w:val="00E50EDD"/>
    <w:rsid w:val="00E5666C"/>
    <w:rsid w:val="00E570A1"/>
    <w:rsid w:val="00E60A49"/>
    <w:rsid w:val="00E6163F"/>
    <w:rsid w:val="00E6192F"/>
    <w:rsid w:val="00E64E14"/>
    <w:rsid w:val="00E65845"/>
    <w:rsid w:val="00E668F4"/>
    <w:rsid w:val="00E705B7"/>
    <w:rsid w:val="00E72E63"/>
    <w:rsid w:val="00E730C3"/>
    <w:rsid w:val="00E748F0"/>
    <w:rsid w:val="00E75BC6"/>
    <w:rsid w:val="00E75DB9"/>
    <w:rsid w:val="00E84058"/>
    <w:rsid w:val="00E84465"/>
    <w:rsid w:val="00E85A3A"/>
    <w:rsid w:val="00E8626C"/>
    <w:rsid w:val="00E86C6B"/>
    <w:rsid w:val="00E87939"/>
    <w:rsid w:val="00E90380"/>
    <w:rsid w:val="00E90409"/>
    <w:rsid w:val="00E94298"/>
    <w:rsid w:val="00E95CE1"/>
    <w:rsid w:val="00E965FA"/>
    <w:rsid w:val="00E96728"/>
    <w:rsid w:val="00EA0254"/>
    <w:rsid w:val="00EA1139"/>
    <w:rsid w:val="00EA297C"/>
    <w:rsid w:val="00EA31A1"/>
    <w:rsid w:val="00EA53DD"/>
    <w:rsid w:val="00EA5CE0"/>
    <w:rsid w:val="00EA76EE"/>
    <w:rsid w:val="00EB0F68"/>
    <w:rsid w:val="00EB1DB8"/>
    <w:rsid w:val="00EB3CE4"/>
    <w:rsid w:val="00EB43C1"/>
    <w:rsid w:val="00EB4407"/>
    <w:rsid w:val="00EB6FFD"/>
    <w:rsid w:val="00EC22FB"/>
    <w:rsid w:val="00EC29A8"/>
    <w:rsid w:val="00EC373E"/>
    <w:rsid w:val="00EC4DE7"/>
    <w:rsid w:val="00EC5374"/>
    <w:rsid w:val="00EC7AD4"/>
    <w:rsid w:val="00EC7E84"/>
    <w:rsid w:val="00ED12BE"/>
    <w:rsid w:val="00ED14DC"/>
    <w:rsid w:val="00ED2ED3"/>
    <w:rsid w:val="00EE01C8"/>
    <w:rsid w:val="00EE023C"/>
    <w:rsid w:val="00EE0785"/>
    <w:rsid w:val="00EE1CCC"/>
    <w:rsid w:val="00EE3019"/>
    <w:rsid w:val="00EE3D79"/>
    <w:rsid w:val="00EE4374"/>
    <w:rsid w:val="00EE44DE"/>
    <w:rsid w:val="00EE46B5"/>
    <w:rsid w:val="00EE5094"/>
    <w:rsid w:val="00EE5619"/>
    <w:rsid w:val="00EE6131"/>
    <w:rsid w:val="00EE687D"/>
    <w:rsid w:val="00EE7967"/>
    <w:rsid w:val="00EF0852"/>
    <w:rsid w:val="00EF27F7"/>
    <w:rsid w:val="00EF2DFE"/>
    <w:rsid w:val="00EF5AEC"/>
    <w:rsid w:val="00EF662B"/>
    <w:rsid w:val="00EF6709"/>
    <w:rsid w:val="00EF6AAF"/>
    <w:rsid w:val="00EF7374"/>
    <w:rsid w:val="00EF7ED6"/>
    <w:rsid w:val="00EF7EE1"/>
    <w:rsid w:val="00F00A31"/>
    <w:rsid w:val="00F00C15"/>
    <w:rsid w:val="00F01463"/>
    <w:rsid w:val="00F01672"/>
    <w:rsid w:val="00F022B2"/>
    <w:rsid w:val="00F0271C"/>
    <w:rsid w:val="00F02A16"/>
    <w:rsid w:val="00F02FA5"/>
    <w:rsid w:val="00F033C2"/>
    <w:rsid w:val="00F04603"/>
    <w:rsid w:val="00F05119"/>
    <w:rsid w:val="00F06422"/>
    <w:rsid w:val="00F06E49"/>
    <w:rsid w:val="00F1098C"/>
    <w:rsid w:val="00F1237E"/>
    <w:rsid w:val="00F127B9"/>
    <w:rsid w:val="00F130E4"/>
    <w:rsid w:val="00F13231"/>
    <w:rsid w:val="00F13982"/>
    <w:rsid w:val="00F142C3"/>
    <w:rsid w:val="00F142F4"/>
    <w:rsid w:val="00F14686"/>
    <w:rsid w:val="00F15EAA"/>
    <w:rsid w:val="00F1771F"/>
    <w:rsid w:val="00F21FC2"/>
    <w:rsid w:val="00F22376"/>
    <w:rsid w:val="00F227EC"/>
    <w:rsid w:val="00F24349"/>
    <w:rsid w:val="00F275C8"/>
    <w:rsid w:val="00F2799B"/>
    <w:rsid w:val="00F30530"/>
    <w:rsid w:val="00F3055C"/>
    <w:rsid w:val="00F309B1"/>
    <w:rsid w:val="00F3146C"/>
    <w:rsid w:val="00F3232A"/>
    <w:rsid w:val="00F34363"/>
    <w:rsid w:val="00F35FC5"/>
    <w:rsid w:val="00F362A6"/>
    <w:rsid w:val="00F3653F"/>
    <w:rsid w:val="00F376DC"/>
    <w:rsid w:val="00F377D6"/>
    <w:rsid w:val="00F42E22"/>
    <w:rsid w:val="00F45DA3"/>
    <w:rsid w:val="00F46FF6"/>
    <w:rsid w:val="00F47455"/>
    <w:rsid w:val="00F47B56"/>
    <w:rsid w:val="00F513CB"/>
    <w:rsid w:val="00F51E8C"/>
    <w:rsid w:val="00F563D5"/>
    <w:rsid w:val="00F579DA"/>
    <w:rsid w:val="00F6019F"/>
    <w:rsid w:val="00F615EC"/>
    <w:rsid w:val="00F628D5"/>
    <w:rsid w:val="00F62A53"/>
    <w:rsid w:val="00F66E9F"/>
    <w:rsid w:val="00F672CA"/>
    <w:rsid w:val="00F675C9"/>
    <w:rsid w:val="00F706C7"/>
    <w:rsid w:val="00F7136B"/>
    <w:rsid w:val="00F71552"/>
    <w:rsid w:val="00F72160"/>
    <w:rsid w:val="00F7216D"/>
    <w:rsid w:val="00F74CFE"/>
    <w:rsid w:val="00F75C9F"/>
    <w:rsid w:val="00F75FBB"/>
    <w:rsid w:val="00F766C1"/>
    <w:rsid w:val="00F76CFE"/>
    <w:rsid w:val="00F76F72"/>
    <w:rsid w:val="00F811A1"/>
    <w:rsid w:val="00F81F5B"/>
    <w:rsid w:val="00F82A45"/>
    <w:rsid w:val="00F82B2B"/>
    <w:rsid w:val="00F82E3D"/>
    <w:rsid w:val="00F82FFF"/>
    <w:rsid w:val="00F83751"/>
    <w:rsid w:val="00F84797"/>
    <w:rsid w:val="00F9126B"/>
    <w:rsid w:val="00F92774"/>
    <w:rsid w:val="00F9306D"/>
    <w:rsid w:val="00F933A9"/>
    <w:rsid w:val="00F94CBB"/>
    <w:rsid w:val="00F96C1D"/>
    <w:rsid w:val="00F96D9E"/>
    <w:rsid w:val="00F976F5"/>
    <w:rsid w:val="00F977EC"/>
    <w:rsid w:val="00FA0528"/>
    <w:rsid w:val="00FA1355"/>
    <w:rsid w:val="00FA1680"/>
    <w:rsid w:val="00FA435C"/>
    <w:rsid w:val="00FA56C3"/>
    <w:rsid w:val="00FA6949"/>
    <w:rsid w:val="00FB11E2"/>
    <w:rsid w:val="00FB1AA8"/>
    <w:rsid w:val="00FB24BB"/>
    <w:rsid w:val="00FB3A92"/>
    <w:rsid w:val="00FC0908"/>
    <w:rsid w:val="00FC20E2"/>
    <w:rsid w:val="00FC24F2"/>
    <w:rsid w:val="00FC3453"/>
    <w:rsid w:val="00FC37E6"/>
    <w:rsid w:val="00FC69E5"/>
    <w:rsid w:val="00FC79BA"/>
    <w:rsid w:val="00FD0DF1"/>
    <w:rsid w:val="00FD1654"/>
    <w:rsid w:val="00FD180F"/>
    <w:rsid w:val="00FD2548"/>
    <w:rsid w:val="00FD267E"/>
    <w:rsid w:val="00FD2BB5"/>
    <w:rsid w:val="00FD55C8"/>
    <w:rsid w:val="00FE1B53"/>
    <w:rsid w:val="00FE1BDB"/>
    <w:rsid w:val="00FE2B12"/>
    <w:rsid w:val="00FE33F0"/>
    <w:rsid w:val="00FE4CD8"/>
    <w:rsid w:val="00FE4D43"/>
    <w:rsid w:val="00FE67AB"/>
    <w:rsid w:val="00FE7CA2"/>
    <w:rsid w:val="00FF2181"/>
    <w:rsid w:val="00FF68F5"/>
    <w:rsid w:val="00FF6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94FA7B"/>
  <w15:docId w15:val="{5967D3B0-D399-45A8-A290-88D66768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E34"/>
    <w:rPr>
      <w:lang w:eastAsia="en-US"/>
    </w:rPr>
  </w:style>
  <w:style w:type="paragraph" w:styleId="1">
    <w:name w:val="heading 1"/>
    <w:basedOn w:val="a"/>
    <w:next w:val="a"/>
    <w:qFormat/>
    <w:pPr>
      <w:keepNext/>
      <w:jc w:val="center"/>
      <w:outlineLvl w:val="0"/>
    </w:pPr>
    <w:rPr>
      <w:sz w:val="24"/>
    </w:rPr>
  </w:style>
  <w:style w:type="paragraph" w:styleId="20">
    <w:name w:val="heading 2"/>
    <w:basedOn w:val="a"/>
    <w:next w:val="a"/>
    <w:link w:val="21"/>
    <w:qFormat/>
    <w:pPr>
      <w:keepNext/>
      <w:jc w:val="center"/>
      <w:outlineLvl w:val="1"/>
    </w:pPr>
    <w:rPr>
      <w:b/>
      <w:sz w:val="32"/>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320"/>
        <w:tab w:val="right" w:pos="8640"/>
      </w:tabs>
    </w:pPr>
  </w:style>
  <w:style w:type="paragraph" w:styleId="a5">
    <w:name w:val="header"/>
    <w:basedOn w:val="a"/>
    <w:link w:val="a6"/>
    <w:uiPriority w:val="99"/>
    <w:pPr>
      <w:tabs>
        <w:tab w:val="center" w:pos="4320"/>
        <w:tab w:val="right" w:pos="8640"/>
      </w:tabs>
    </w:pPr>
  </w:style>
  <w:style w:type="character" w:styleId="a7">
    <w:name w:val="page number"/>
    <w:basedOn w:val="a0"/>
  </w:style>
  <w:style w:type="paragraph" w:styleId="a8">
    <w:name w:val="Body Text"/>
    <w:basedOn w:val="a"/>
    <w:pPr>
      <w:jc w:val="both"/>
    </w:pPr>
  </w:style>
  <w:style w:type="paragraph" w:customStyle="1" w:styleId="a9">
    <w:name w:val="Знак Знак Знак Знак Знак Знак Знак Знак Знак"/>
    <w:basedOn w:val="a"/>
    <w:rsid w:val="00A50E00"/>
    <w:pPr>
      <w:spacing w:after="160" w:line="240" w:lineRule="exact"/>
      <w:jc w:val="both"/>
    </w:pPr>
    <w:rPr>
      <w:rFonts w:ascii="Verdana" w:hAnsi="Verdana"/>
      <w:sz w:val="22"/>
      <w:lang w:val="en-US"/>
    </w:rPr>
  </w:style>
  <w:style w:type="paragraph" w:customStyle="1" w:styleId="aa">
    <w:name w:val="Подпункт договора"/>
    <w:basedOn w:val="a"/>
    <w:rsid w:val="00A50E00"/>
    <w:pPr>
      <w:tabs>
        <w:tab w:val="num" w:pos="360"/>
      </w:tabs>
      <w:jc w:val="both"/>
    </w:pPr>
    <w:rPr>
      <w:rFonts w:ascii="Arial" w:hAnsi="Arial"/>
      <w:lang w:eastAsia="ru-RU"/>
    </w:rPr>
  </w:style>
  <w:style w:type="paragraph" w:customStyle="1" w:styleId="ab">
    <w:name w:val="Пункт договора"/>
    <w:basedOn w:val="a"/>
    <w:rsid w:val="00B768A9"/>
    <w:pPr>
      <w:widowControl w:val="0"/>
      <w:jc w:val="both"/>
    </w:pPr>
    <w:rPr>
      <w:rFonts w:ascii="Arial" w:hAnsi="Arial"/>
      <w:lang w:eastAsia="ru-RU"/>
    </w:rPr>
  </w:style>
  <w:style w:type="paragraph" w:customStyle="1" w:styleId="2">
    <w:name w:val="Стиль2 Знак"/>
    <w:basedOn w:val="a"/>
    <w:next w:val="ab"/>
    <w:rsid w:val="00956318"/>
    <w:pPr>
      <w:numPr>
        <w:ilvl w:val="1"/>
        <w:numId w:val="1"/>
      </w:numPr>
      <w:tabs>
        <w:tab w:val="clear" w:pos="1080"/>
      </w:tabs>
      <w:ind w:left="0" w:firstLine="0"/>
    </w:pPr>
  </w:style>
  <w:style w:type="paragraph" w:styleId="ac">
    <w:name w:val="Body Text Indent"/>
    <w:basedOn w:val="a"/>
    <w:link w:val="ad"/>
    <w:rsid w:val="00956318"/>
    <w:pPr>
      <w:spacing w:after="120"/>
      <w:ind w:left="283"/>
    </w:pPr>
    <w:rPr>
      <w:lang w:val="x-none"/>
    </w:rPr>
  </w:style>
  <w:style w:type="character" w:customStyle="1" w:styleId="ad">
    <w:name w:val="Основной текст с отступом Знак"/>
    <w:link w:val="ac"/>
    <w:rsid w:val="00956318"/>
    <w:rPr>
      <w:lang w:eastAsia="en-US"/>
    </w:rPr>
  </w:style>
  <w:style w:type="paragraph" w:customStyle="1" w:styleId="ae">
    <w:name w:val="Знак"/>
    <w:basedOn w:val="a"/>
    <w:rsid w:val="00466349"/>
    <w:pPr>
      <w:spacing w:after="160" w:line="240" w:lineRule="exact"/>
    </w:pPr>
    <w:rPr>
      <w:rFonts w:ascii="Verdana" w:hAnsi="Verdana"/>
      <w:lang w:val="en-US"/>
    </w:rPr>
  </w:style>
  <w:style w:type="character" w:styleId="af">
    <w:name w:val="Hyperlink"/>
    <w:rsid w:val="00790780"/>
    <w:rPr>
      <w:color w:val="0000FF"/>
      <w:u w:val="single"/>
    </w:rPr>
  </w:style>
  <w:style w:type="paragraph" w:customStyle="1" w:styleId="af0">
    <w:name w:val="Флажки"/>
    <w:basedOn w:val="a"/>
    <w:rsid w:val="00241BB9"/>
    <w:pPr>
      <w:spacing w:before="360" w:after="360"/>
    </w:pPr>
  </w:style>
  <w:style w:type="paragraph" w:customStyle="1" w:styleId="10">
    <w:name w:val="Знак Знак Знак Знак Знак Знак Знак Знак Знак Знак Знак Знак Знак Знак1 Знак Знак Знак Знак"/>
    <w:basedOn w:val="a"/>
    <w:rsid w:val="00241BB9"/>
    <w:pPr>
      <w:spacing w:after="160" w:line="240" w:lineRule="exact"/>
    </w:pPr>
  </w:style>
  <w:style w:type="paragraph" w:styleId="22">
    <w:name w:val="Body Text 2"/>
    <w:basedOn w:val="a"/>
    <w:link w:val="23"/>
    <w:rsid w:val="0094233A"/>
    <w:pPr>
      <w:spacing w:after="120" w:line="480" w:lineRule="auto"/>
    </w:pPr>
  </w:style>
  <w:style w:type="paragraph" w:styleId="af1">
    <w:name w:val="Balloon Text"/>
    <w:basedOn w:val="a"/>
    <w:link w:val="af2"/>
    <w:uiPriority w:val="99"/>
    <w:semiHidden/>
    <w:rsid w:val="00815743"/>
    <w:rPr>
      <w:rFonts w:ascii="Tahoma" w:hAnsi="Tahoma" w:cs="Tahoma"/>
      <w:sz w:val="16"/>
      <w:szCs w:val="16"/>
    </w:rPr>
  </w:style>
  <w:style w:type="character" w:customStyle="1" w:styleId="apple-converted-space">
    <w:name w:val="apple-converted-space"/>
    <w:basedOn w:val="a0"/>
    <w:rsid w:val="0027576D"/>
  </w:style>
  <w:style w:type="character" w:styleId="af3">
    <w:name w:val="annotation reference"/>
    <w:rsid w:val="006E0BB5"/>
    <w:rPr>
      <w:sz w:val="16"/>
      <w:szCs w:val="16"/>
    </w:rPr>
  </w:style>
  <w:style w:type="paragraph" w:styleId="af4">
    <w:name w:val="annotation text"/>
    <w:basedOn w:val="a"/>
    <w:link w:val="af5"/>
    <w:rsid w:val="006E0BB5"/>
    <w:rPr>
      <w:lang w:val="x-none"/>
    </w:rPr>
  </w:style>
  <w:style w:type="character" w:customStyle="1" w:styleId="af5">
    <w:name w:val="Текст примечания Знак"/>
    <w:link w:val="af4"/>
    <w:rsid w:val="006E0BB5"/>
    <w:rPr>
      <w:lang w:eastAsia="en-US"/>
    </w:rPr>
  </w:style>
  <w:style w:type="paragraph" w:styleId="af6">
    <w:name w:val="annotation subject"/>
    <w:basedOn w:val="af4"/>
    <w:next w:val="af4"/>
    <w:link w:val="af7"/>
    <w:rsid w:val="006E0BB5"/>
    <w:rPr>
      <w:b/>
      <w:bCs/>
    </w:rPr>
  </w:style>
  <w:style w:type="character" w:customStyle="1" w:styleId="af7">
    <w:name w:val="Тема примечания Знак"/>
    <w:link w:val="af6"/>
    <w:rsid w:val="006E0BB5"/>
    <w:rPr>
      <w:b/>
      <w:bCs/>
      <w:lang w:eastAsia="en-US"/>
    </w:rPr>
  </w:style>
  <w:style w:type="paragraph" w:styleId="af8">
    <w:name w:val="List Paragraph"/>
    <w:aliases w:val="Мой Список,Bullet_IRAO,Нумерованый список,List Paragraph1,List Paragraph,Table-Normal,RSHB_Table-Normal,Заголовок_3,Подпись рисунка,ПАРАГРАФ,Общий_К,ТЕКСТ,Ненумерованный список,Гл. Многоуровневый"/>
    <w:basedOn w:val="a"/>
    <w:link w:val="af9"/>
    <w:uiPriority w:val="34"/>
    <w:qFormat/>
    <w:rsid w:val="00CF65E2"/>
    <w:pPr>
      <w:ind w:left="708"/>
    </w:pPr>
    <w:rPr>
      <w:lang w:eastAsia="ru-RU"/>
    </w:rPr>
  </w:style>
  <w:style w:type="paragraph" w:styleId="30">
    <w:name w:val="Body Text 3"/>
    <w:basedOn w:val="a"/>
    <w:rsid w:val="00DE243C"/>
    <w:pPr>
      <w:spacing w:after="120"/>
    </w:pPr>
    <w:rPr>
      <w:sz w:val="16"/>
      <w:szCs w:val="16"/>
    </w:rPr>
  </w:style>
  <w:style w:type="character" w:customStyle="1" w:styleId="c-text">
    <w:name w:val="c-text"/>
    <w:basedOn w:val="a0"/>
    <w:rsid w:val="00742BC0"/>
  </w:style>
  <w:style w:type="character" w:customStyle="1" w:styleId="copybutton">
    <w:name w:val="copybutton"/>
    <w:basedOn w:val="a0"/>
    <w:rsid w:val="00742BC0"/>
  </w:style>
  <w:style w:type="paragraph" w:customStyle="1" w:styleId="msolistparagraph0">
    <w:name w:val="msolistparagraph"/>
    <w:basedOn w:val="a"/>
    <w:rsid w:val="00C22572"/>
    <w:pPr>
      <w:ind w:left="720"/>
    </w:pPr>
    <w:rPr>
      <w:rFonts w:ascii="Calibri" w:eastAsia="Calibri" w:hAnsi="Calibri"/>
      <w:sz w:val="22"/>
      <w:szCs w:val="22"/>
    </w:rPr>
  </w:style>
  <w:style w:type="paragraph" w:customStyle="1" w:styleId="afa">
    <w:name w:val="Таблица шапка"/>
    <w:basedOn w:val="a"/>
    <w:rsid w:val="00442CD7"/>
    <w:pPr>
      <w:keepNext/>
      <w:spacing w:before="40" w:after="40"/>
      <w:ind w:left="57" w:right="57"/>
    </w:pPr>
    <w:rPr>
      <w:sz w:val="18"/>
      <w:szCs w:val="18"/>
      <w:lang w:eastAsia="ru-RU"/>
    </w:rPr>
  </w:style>
  <w:style w:type="paragraph" w:customStyle="1" w:styleId="afb">
    <w:name w:val="Таблица текст"/>
    <w:basedOn w:val="a"/>
    <w:rsid w:val="00442CD7"/>
    <w:pPr>
      <w:spacing w:before="40" w:after="40"/>
      <w:ind w:left="57" w:right="57"/>
    </w:pPr>
    <w:rPr>
      <w:sz w:val="24"/>
      <w:szCs w:val="24"/>
      <w:lang w:eastAsia="ru-RU"/>
    </w:rPr>
  </w:style>
  <w:style w:type="paragraph" w:customStyle="1" w:styleId="FR1">
    <w:name w:val="FR1"/>
    <w:rsid w:val="005D14A1"/>
    <w:pPr>
      <w:widowControl w:val="0"/>
      <w:spacing w:before="20"/>
      <w:jc w:val="right"/>
    </w:pPr>
    <w:rPr>
      <w:rFonts w:ascii="Arial" w:hAnsi="Arial"/>
    </w:rPr>
  </w:style>
  <w:style w:type="paragraph" w:styleId="afc">
    <w:name w:val="Normal (Web)"/>
    <w:basedOn w:val="a"/>
    <w:uiPriority w:val="99"/>
    <w:unhideWhenUsed/>
    <w:rsid w:val="005D14A1"/>
    <w:pPr>
      <w:spacing w:before="100" w:beforeAutospacing="1" w:after="100" w:afterAutospacing="1"/>
    </w:pPr>
    <w:rPr>
      <w:sz w:val="24"/>
      <w:szCs w:val="24"/>
      <w:lang w:eastAsia="ru-RU"/>
    </w:rPr>
  </w:style>
  <w:style w:type="paragraph" w:styleId="afd">
    <w:name w:val="Revision"/>
    <w:hidden/>
    <w:uiPriority w:val="99"/>
    <w:semiHidden/>
    <w:rsid w:val="00343AF0"/>
    <w:rPr>
      <w:lang w:eastAsia="en-US"/>
    </w:rPr>
  </w:style>
  <w:style w:type="paragraph" w:customStyle="1" w:styleId="1KGK9">
    <w:name w:val="1KG=K9"/>
    <w:rsid w:val="00754C87"/>
    <w:rPr>
      <w:rFonts w:ascii="Arial" w:hAnsi="Arial"/>
      <w:snapToGrid w:val="0"/>
      <w:sz w:val="24"/>
    </w:rPr>
  </w:style>
  <w:style w:type="paragraph" w:customStyle="1" w:styleId="11">
    <w:name w:val="Обычный1"/>
    <w:rsid w:val="00754C87"/>
    <w:pPr>
      <w:widowControl w:val="0"/>
      <w:suppressAutoHyphens/>
      <w:spacing w:line="300" w:lineRule="auto"/>
      <w:ind w:left="400" w:firstLine="340"/>
      <w:jc w:val="both"/>
    </w:pPr>
    <w:rPr>
      <w:rFonts w:eastAsia="Arial"/>
      <w:sz w:val="22"/>
      <w:lang w:eastAsia="ar-SA"/>
    </w:rPr>
  </w:style>
  <w:style w:type="paragraph" w:styleId="24">
    <w:name w:val="Body Text Indent 2"/>
    <w:basedOn w:val="a"/>
    <w:link w:val="25"/>
    <w:rsid w:val="00804B70"/>
    <w:pPr>
      <w:spacing w:after="120" w:line="480" w:lineRule="auto"/>
      <w:ind w:left="283"/>
    </w:pPr>
  </w:style>
  <w:style w:type="character" w:customStyle="1" w:styleId="25">
    <w:name w:val="Основной текст с отступом 2 Знак"/>
    <w:link w:val="24"/>
    <w:rsid w:val="00804B70"/>
    <w:rPr>
      <w:lang w:eastAsia="en-US"/>
    </w:rPr>
  </w:style>
  <w:style w:type="paragraph" w:styleId="31">
    <w:name w:val="Body Text Indent 3"/>
    <w:basedOn w:val="a"/>
    <w:link w:val="32"/>
    <w:rsid w:val="00DA506A"/>
    <w:pPr>
      <w:spacing w:after="120"/>
      <w:ind w:left="283"/>
    </w:pPr>
    <w:rPr>
      <w:sz w:val="16"/>
      <w:szCs w:val="16"/>
      <w:lang w:eastAsia="ru-RU"/>
    </w:rPr>
  </w:style>
  <w:style w:type="character" w:customStyle="1" w:styleId="32">
    <w:name w:val="Основной текст с отступом 3 Знак"/>
    <w:basedOn w:val="a0"/>
    <w:link w:val="31"/>
    <w:rsid w:val="00DA506A"/>
    <w:rPr>
      <w:sz w:val="16"/>
      <w:szCs w:val="16"/>
    </w:rPr>
  </w:style>
  <w:style w:type="paragraph" w:styleId="afe">
    <w:name w:val="footnote text"/>
    <w:basedOn w:val="a"/>
    <w:link w:val="aff"/>
    <w:rsid w:val="008E2DB4"/>
  </w:style>
  <w:style w:type="character" w:customStyle="1" w:styleId="aff">
    <w:name w:val="Текст сноски Знак"/>
    <w:basedOn w:val="a0"/>
    <w:link w:val="afe"/>
    <w:rsid w:val="008E2DB4"/>
    <w:rPr>
      <w:lang w:eastAsia="en-US"/>
    </w:rPr>
  </w:style>
  <w:style w:type="character" w:styleId="aff0">
    <w:name w:val="footnote reference"/>
    <w:basedOn w:val="a0"/>
    <w:rsid w:val="008E2DB4"/>
    <w:rPr>
      <w:vertAlign w:val="superscript"/>
    </w:rPr>
  </w:style>
  <w:style w:type="numbering" w:customStyle="1" w:styleId="12">
    <w:name w:val="Нет списка1"/>
    <w:next w:val="a2"/>
    <w:uiPriority w:val="99"/>
    <w:semiHidden/>
    <w:unhideWhenUsed/>
    <w:rsid w:val="003D34E5"/>
  </w:style>
  <w:style w:type="table" w:styleId="aff1">
    <w:name w:val="Table Grid"/>
    <w:basedOn w:val="a1"/>
    <w:uiPriority w:val="59"/>
    <w:rsid w:val="003D34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rsid w:val="003D34E5"/>
    <w:rPr>
      <w:lang w:eastAsia="en-US"/>
    </w:rPr>
  </w:style>
  <w:style w:type="character" w:customStyle="1" w:styleId="a4">
    <w:name w:val="Нижний колонтитул Знак"/>
    <w:basedOn w:val="a0"/>
    <w:link w:val="a3"/>
    <w:uiPriority w:val="99"/>
    <w:rsid w:val="003D34E5"/>
    <w:rPr>
      <w:lang w:eastAsia="en-US"/>
    </w:rPr>
  </w:style>
  <w:style w:type="paragraph" w:styleId="aff2">
    <w:name w:val="No Spacing"/>
    <w:uiPriority w:val="1"/>
    <w:qFormat/>
    <w:rsid w:val="003D34E5"/>
    <w:rPr>
      <w:rFonts w:asciiTheme="minorHAnsi" w:eastAsiaTheme="minorHAnsi" w:hAnsiTheme="minorHAnsi" w:cstheme="minorBidi"/>
      <w:sz w:val="22"/>
      <w:szCs w:val="22"/>
      <w:lang w:eastAsia="en-US"/>
    </w:rPr>
  </w:style>
  <w:style w:type="character" w:customStyle="1" w:styleId="af2">
    <w:name w:val="Текст выноски Знак"/>
    <w:basedOn w:val="a0"/>
    <w:link w:val="af1"/>
    <w:uiPriority w:val="99"/>
    <w:semiHidden/>
    <w:rsid w:val="003D34E5"/>
    <w:rPr>
      <w:rFonts w:ascii="Tahoma" w:hAnsi="Tahoma" w:cs="Tahoma"/>
      <w:sz w:val="16"/>
      <w:szCs w:val="16"/>
      <w:lang w:eastAsia="en-US"/>
    </w:rPr>
  </w:style>
  <w:style w:type="paragraph" w:customStyle="1" w:styleId="ConsPlusNonformat">
    <w:name w:val="ConsPlusNonformat"/>
    <w:uiPriority w:val="99"/>
    <w:rsid w:val="00B634FB"/>
    <w:pPr>
      <w:autoSpaceDE w:val="0"/>
      <w:autoSpaceDN w:val="0"/>
      <w:adjustRightInd w:val="0"/>
    </w:pPr>
    <w:rPr>
      <w:rFonts w:ascii="Courier New" w:hAnsi="Courier New" w:cs="Courier New"/>
    </w:rPr>
  </w:style>
  <w:style w:type="character" w:customStyle="1" w:styleId="aff3">
    <w:name w:val="Цветовое выделение"/>
    <w:uiPriority w:val="99"/>
    <w:rsid w:val="007D561C"/>
    <w:rPr>
      <w:b/>
      <w:bCs/>
      <w:color w:val="26282F"/>
    </w:rPr>
  </w:style>
  <w:style w:type="paragraph" w:customStyle="1" w:styleId="aff4">
    <w:name w:val="Нормальный (таблица)"/>
    <w:basedOn w:val="a"/>
    <w:next w:val="a"/>
    <w:uiPriority w:val="99"/>
    <w:rsid w:val="007D561C"/>
    <w:pPr>
      <w:autoSpaceDE w:val="0"/>
      <w:autoSpaceDN w:val="0"/>
      <w:adjustRightInd w:val="0"/>
      <w:jc w:val="both"/>
    </w:pPr>
    <w:rPr>
      <w:rFonts w:ascii="Arial" w:hAnsi="Arial" w:cs="Arial"/>
      <w:sz w:val="24"/>
      <w:szCs w:val="24"/>
      <w:lang w:eastAsia="ru-RU"/>
    </w:rPr>
  </w:style>
  <w:style w:type="paragraph" w:customStyle="1" w:styleId="aff5">
    <w:name w:val="Прижатый влево"/>
    <w:basedOn w:val="a"/>
    <w:next w:val="a"/>
    <w:uiPriority w:val="99"/>
    <w:rsid w:val="007D561C"/>
    <w:pPr>
      <w:autoSpaceDE w:val="0"/>
      <w:autoSpaceDN w:val="0"/>
      <w:adjustRightInd w:val="0"/>
    </w:pPr>
    <w:rPr>
      <w:rFonts w:ascii="Arial" w:hAnsi="Arial" w:cs="Arial"/>
      <w:sz w:val="24"/>
      <w:szCs w:val="24"/>
      <w:lang w:eastAsia="ru-RU"/>
    </w:rPr>
  </w:style>
  <w:style w:type="character" w:styleId="aff6">
    <w:name w:val="line number"/>
    <w:basedOn w:val="a0"/>
    <w:semiHidden/>
    <w:unhideWhenUsed/>
    <w:rsid w:val="00823B22"/>
  </w:style>
  <w:style w:type="character" w:customStyle="1" w:styleId="23">
    <w:name w:val="Основной текст 2 Знак"/>
    <w:basedOn w:val="a0"/>
    <w:link w:val="22"/>
    <w:rsid w:val="00982238"/>
    <w:rPr>
      <w:lang w:eastAsia="en-US"/>
    </w:rPr>
  </w:style>
  <w:style w:type="character" w:customStyle="1" w:styleId="21">
    <w:name w:val="Заголовок 2 Знак"/>
    <w:basedOn w:val="a0"/>
    <w:link w:val="20"/>
    <w:rsid w:val="00E72E63"/>
    <w:rPr>
      <w:b/>
      <w:sz w:val="32"/>
      <w:lang w:eastAsia="en-US"/>
    </w:rPr>
  </w:style>
  <w:style w:type="paragraph" w:customStyle="1" w:styleId="Style6">
    <w:name w:val="Style6"/>
    <w:basedOn w:val="a"/>
    <w:uiPriority w:val="99"/>
    <w:rsid w:val="002F38B6"/>
    <w:pPr>
      <w:widowControl w:val="0"/>
      <w:autoSpaceDE w:val="0"/>
      <w:autoSpaceDN w:val="0"/>
      <w:adjustRightInd w:val="0"/>
      <w:spacing w:line="252" w:lineRule="exact"/>
      <w:jc w:val="both"/>
    </w:pPr>
    <w:rPr>
      <w:sz w:val="24"/>
      <w:szCs w:val="24"/>
      <w:lang w:eastAsia="ru-RU"/>
    </w:rPr>
  </w:style>
  <w:style w:type="paragraph" w:customStyle="1" w:styleId="13">
    <w:name w:val="Текст1"/>
    <w:basedOn w:val="a"/>
    <w:rsid w:val="002F38B6"/>
    <w:pPr>
      <w:suppressAutoHyphens/>
      <w:spacing w:line="100" w:lineRule="atLeast"/>
    </w:pPr>
    <w:rPr>
      <w:rFonts w:ascii="Courier New" w:hAnsi="Courier New" w:cs="Courier New"/>
      <w:color w:val="000000"/>
      <w:kern w:val="1"/>
      <w:sz w:val="22"/>
      <w:szCs w:val="22"/>
      <w:lang w:eastAsia="ar-SA"/>
    </w:rPr>
  </w:style>
  <w:style w:type="paragraph" w:styleId="aff7">
    <w:name w:val="Plain Text"/>
    <w:basedOn w:val="a"/>
    <w:link w:val="aff8"/>
    <w:rsid w:val="00B017E1"/>
    <w:pPr>
      <w:autoSpaceDE w:val="0"/>
      <w:autoSpaceDN w:val="0"/>
    </w:pPr>
    <w:rPr>
      <w:rFonts w:ascii="Courier New" w:hAnsi="Courier New" w:cs="Courier New"/>
      <w:lang w:eastAsia="ru-RU"/>
    </w:rPr>
  </w:style>
  <w:style w:type="character" w:customStyle="1" w:styleId="aff8">
    <w:name w:val="Текст Знак"/>
    <w:basedOn w:val="a0"/>
    <w:link w:val="aff7"/>
    <w:rsid w:val="00B017E1"/>
    <w:rPr>
      <w:rFonts w:ascii="Courier New" w:hAnsi="Courier New" w:cs="Courier New"/>
    </w:rPr>
  </w:style>
  <w:style w:type="character" w:customStyle="1" w:styleId="FontStyle22">
    <w:name w:val="Font Style22"/>
    <w:uiPriority w:val="99"/>
    <w:rsid w:val="000D4C8E"/>
    <w:rPr>
      <w:rFonts w:ascii="Times New Roman" w:hAnsi="Times New Roman" w:cs="Times New Roman"/>
      <w:sz w:val="20"/>
      <w:szCs w:val="20"/>
    </w:rPr>
  </w:style>
  <w:style w:type="character" w:customStyle="1" w:styleId="af9">
    <w:name w:val="Абзац списка Знак"/>
    <w:aliases w:val="Мой Список Знак,Bullet_IRAO Знак,Нумерованый список Знак,List Paragraph1 Знак,List Paragraph Знак,Table-Normal Знак,RSHB_Table-Normal Знак,Заголовок_3 Знак,Подпись рисунка Знак,ПАРАГРАФ Знак,Общий_К Знак,ТЕКСТ Знак"/>
    <w:link w:val="af8"/>
    <w:uiPriority w:val="34"/>
    <w:rsid w:val="00266E76"/>
  </w:style>
  <w:style w:type="paragraph" w:customStyle="1" w:styleId="ConsNormal">
    <w:name w:val="ConsNormal"/>
    <w:rsid w:val="00360792"/>
    <w:pPr>
      <w:autoSpaceDE w:val="0"/>
      <w:autoSpaceDN w:val="0"/>
      <w:adjustRightInd w:val="0"/>
      <w:ind w:firstLine="720"/>
    </w:pPr>
    <w:rPr>
      <w:rFonts w:ascii="Arial" w:hAnsi="Arial" w:cs="Arial"/>
    </w:rPr>
  </w:style>
  <w:style w:type="paragraph" w:customStyle="1" w:styleId="Default">
    <w:name w:val="Default"/>
    <w:rsid w:val="00BF21BC"/>
    <w:pPr>
      <w:autoSpaceDE w:val="0"/>
      <w:autoSpaceDN w:val="0"/>
      <w:adjustRightInd w:val="0"/>
    </w:pPr>
    <w:rPr>
      <w:rFonts w:ascii="Tahoma" w:eastAsiaTheme="minorHAnsi" w:hAnsi="Tahoma" w:cs="Tahoma"/>
      <w:color w:val="000000"/>
      <w:sz w:val="24"/>
      <w:szCs w:val="24"/>
      <w:lang w:eastAsia="en-US"/>
    </w:rPr>
  </w:style>
  <w:style w:type="character" w:customStyle="1" w:styleId="aff9">
    <w:name w:val="Основной текст_"/>
    <w:basedOn w:val="a0"/>
    <w:link w:val="14"/>
    <w:rsid w:val="00C424BC"/>
    <w:rPr>
      <w:rFonts w:ascii="Arial" w:eastAsia="Arial" w:hAnsi="Arial" w:cs="Arial"/>
      <w:sz w:val="22"/>
      <w:szCs w:val="22"/>
    </w:rPr>
  </w:style>
  <w:style w:type="paragraph" w:customStyle="1" w:styleId="14">
    <w:name w:val="Основной текст1"/>
    <w:basedOn w:val="a"/>
    <w:link w:val="aff9"/>
    <w:rsid w:val="00C424BC"/>
    <w:pPr>
      <w:widowControl w:val="0"/>
      <w:spacing w:line="302" w:lineRule="auto"/>
      <w:ind w:firstLine="400"/>
    </w:pPr>
    <w:rPr>
      <w:rFonts w:ascii="Arial" w:eastAsia="Arial" w:hAnsi="Arial" w:cs="Arial"/>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05188">
      <w:bodyDiv w:val="1"/>
      <w:marLeft w:val="0"/>
      <w:marRight w:val="0"/>
      <w:marTop w:val="0"/>
      <w:marBottom w:val="0"/>
      <w:divBdr>
        <w:top w:val="none" w:sz="0" w:space="0" w:color="auto"/>
        <w:left w:val="none" w:sz="0" w:space="0" w:color="auto"/>
        <w:bottom w:val="none" w:sz="0" w:space="0" w:color="auto"/>
        <w:right w:val="none" w:sz="0" w:space="0" w:color="auto"/>
      </w:divBdr>
    </w:div>
    <w:div w:id="213782831">
      <w:bodyDiv w:val="1"/>
      <w:marLeft w:val="0"/>
      <w:marRight w:val="0"/>
      <w:marTop w:val="0"/>
      <w:marBottom w:val="0"/>
      <w:divBdr>
        <w:top w:val="none" w:sz="0" w:space="0" w:color="auto"/>
        <w:left w:val="none" w:sz="0" w:space="0" w:color="auto"/>
        <w:bottom w:val="none" w:sz="0" w:space="0" w:color="auto"/>
        <w:right w:val="none" w:sz="0" w:space="0" w:color="auto"/>
      </w:divBdr>
    </w:div>
    <w:div w:id="286395946">
      <w:bodyDiv w:val="1"/>
      <w:marLeft w:val="0"/>
      <w:marRight w:val="0"/>
      <w:marTop w:val="0"/>
      <w:marBottom w:val="0"/>
      <w:divBdr>
        <w:top w:val="none" w:sz="0" w:space="0" w:color="auto"/>
        <w:left w:val="none" w:sz="0" w:space="0" w:color="auto"/>
        <w:bottom w:val="none" w:sz="0" w:space="0" w:color="auto"/>
        <w:right w:val="none" w:sz="0" w:space="0" w:color="auto"/>
      </w:divBdr>
    </w:div>
    <w:div w:id="439909249">
      <w:bodyDiv w:val="1"/>
      <w:marLeft w:val="0"/>
      <w:marRight w:val="0"/>
      <w:marTop w:val="0"/>
      <w:marBottom w:val="0"/>
      <w:divBdr>
        <w:top w:val="none" w:sz="0" w:space="0" w:color="auto"/>
        <w:left w:val="none" w:sz="0" w:space="0" w:color="auto"/>
        <w:bottom w:val="none" w:sz="0" w:space="0" w:color="auto"/>
        <w:right w:val="none" w:sz="0" w:space="0" w:color="auto"/>
      </w:divBdr>
    </w:div>
    <w:div w:id="504437908">
      <w:bodyDiv w:val="1"/>
      <w:marLeft w:val="0"/>
      <w:marRight w:val="0"/>
      <w:marTop w:val="0"/>
      <w:marBottom w:val="0"/>
      <w:divBdr>
        <w:top w:val="none" w:sz="0" w:space="0" w:color="auto"/>
        <w:left w:val="none" w:sz="0" w:space="0" w:color="auto"/>
        <w:bottom w:val="none" w:sz="0" w:space="0" w:color="auto"/>
        <w:right w:val="none" w:sz="0" w:space="0" w:color="auto"/>
      </w:divBdr>
    </w:div>
    <w:div w:id="566114698">
      <w:bodyDiv w:val="1"/>
      <w:marLeft w:val="0"/>
      <w:marRight w:val="0"/>
      <w:marTop w:val="0"/>
      <w:marBottom w:val="0"/>
      <w:divBdr>
        <w:top w:val="none" w:sz="0" w:space="0" w:color="auto"/>
        <w:left w:val="none" w:sz="0" w:space="0" w:color="auto"/>
        <w:bottom w:val="none" w:sz="0" w:space="0" w:color="auto"/>
        <w:right w:val="none" w:sz="0" w:space="0" w:color="auto"/>
      </w:divBdr>
    </w:div>
    <w:div w:id="645746594">
      <w:bodyDiv w:val="1"/>
      <w:marLeft w:val="0"/>
      <w:marRight w:val="0"/>
      <w:marTop w:val="0"/>
      <w:marBottom w:val="0"/>
      <w:divBdr>
        <w:top w:val="none" w:sz="0" w:space="0" w:color="auto"/>
        <w:left w:val="none" w:sz="0" w:space="0" w:color="auto"/>
        <w:bottom w:val="none" w:sz="0" w:space="0" w:color="auto"/>
        <w:right w:val="none" w:sz="0" w:space="0" w:color="auto"/>
      </w:divBdr>
    </w:div>
    <w:div w:id="716781499">
      <w:bodyDiv w:val="1"/>
      <w:marLeft w:val="0"/>
      <w:marRight w:val="0"/>
      <w:marTop w:val="0"/>
      <w:marBottom w:val="0"/>
      <w:divBdr>
        <w:top w:val="none" w:sz="0" w:space="0" w:color="auto"/>
        <w:left w:val="none" w:sz="0" w:space="0" w:color="auto"/>
        <w:bottom w:val="none" w:sz="0" w:space="0" w:color="auto"/>
        <w:right w:val="none" w:sz="0" w:space="0" w:color="auto"/>
      </w:divBdr>
    </w:div>
    <w:div w:id="731543418">
      <w:bodyDiv w:val="1"/>
      <w:marLeft w:val="0"/>
      <w:marRight w:val="0"/>
      <w:marTop w:val="0"/>
      <w:marBottom w:val="0"/>
      <w:divBdr>
        <w:top w:val="none" w:sz="0" w:space="0" w:color="auto"/>
        <w:left w:val="none" w:sz="0" w:space="0" w:color="auto"/>
        <w:bottom w:val="none" w:sz="0" w:space="0" w:color="auto"/>
        <w:right w:val="none" w:sz="0" w:space="0" w:color="auto"/>
      </w:divBdr>
    </w:div>
    <w:div w:id="779491108">
      <w:bodyDiv w:val="1"/>
      <w:marLeft w:val="0"/>
      <w:marRight w:val="0"/>
      <w:marTop w:val="0"/>
      <w:marBottom w:val="0"/>
      <w:divBdr>
        <w:top w:val="none" w:sz="0" w:space="0" w:color="auto"/>
        <w:left w:val="none" w:sz="0" w:space="0" w:color="auto"/>
        <w:bottom w:val="none" w:sz="0" w:space="0" w:color="auto"/>
        <w:right w:val="none" w:sz="0" w:space="0" w:color="auto"/>
      </w:divBdr>
    </w:div>
    <w:div w:id="848108236">
      <w:bodyDiv w:val="1"/>
      <w:marLeft w:val="0"/>
      <w:marRight w:val="0"/>
      <w:marTop w:val="0"/>
      <w:marBottom w:val="0"/>
      <w:divBdr>
        <w:top w:val="none" w:sz="0" w:space="0" w:color="auto"/>
        <w:left w:val="none" w:sz="0" w:space="0" w:color="auto"/>
        <w:bottom w:val="none" w:sz="0" w:space="0" w:color="auto"/>
        <w:right w:val="none" w:sz="0" w:space="0" w:color="auto"/>
      </w:divBdr>
    </w:div>
    <w:div w:id="916015392">
      <w:bodyDiv w:val="1"/>
      <w:marLeft w:val="0"/>
      <w:marRight w:val="0"/>
      <w:marTop w:val="0"/>
      <w:marBottom w:val="0"/>
      <w:divBdr>
        <w:top w:val="none" w:sz="0" w:space="0" w:color="auto"/>
        <w:left w:val="none" w:sz="0" w:space="0" w:color="auto"/>
        <w:bottom w:val="none" w:sz="0" w:space="0" w:color="auto"/>
        <w:right w:val="none" w:sz="0" w:space="0" w:color="auto"/>
      </w:divBdr>
    </w:div>
    <w:div w:id="978656852">
      <w:bodyDiv w:val="1"/>
      <w:marLeft w:val="0"/>
      <w:marRight w:val="0"/>
      <w:marTop w:val="0"/>
      <w:marBottom w:val="0"/>
      <w:divBdr>
        <w:top w:val="none" w:sz="0" w:space="0" w:color="auto"/>
        <w:left w:val="none" w:sz="0" w:space="0" w:color="auto"/>
        <w:bottom w:val="none" w:sz="0" w:space="0" w:color="auto"/>
        <w:right w:val="none" w:sz="0" w:space="0" w:color="auto"/>
      </w:divBdr>
    </w:div>
    <w:div w:id="995256722">
      <w:bodyDiv w:val="1"/>
      <w:marLeft w:val="0"/>
      <w:marRight w:val="0"/>
      <w:marTop w:val="0"/>
      <w:marBottom w:val="0"/>
      <w:divBdr>
        <w:top w:val="none" w:sz="0" w:space="0" w:color="auto"/>
        <w:left w:val="none" w:sz="0" w:space="0" w:color="auto"/>
        <w:bottom w:val="none" w:sz="0" w:space="0" w:color="auto"/>
        <w:right w:val="none" w:sz="0" w:space="0" w:color="auto"/>
      </w:divBdr>
    </w:div>
    <w:div w:id="1082488375">
      <w:bodyDiv w:val="1"/>
      <w:marLeft w:val="0"/>
      <w:marRight w:val="0"/>
      <w:marTop w:val="0"/>
      <w:marBottom w:val="0"/>
      <w:divBdr>
        <w:top w:val="none" w:sz="0" w:space="0" w:color="auto"/>
        <w:left w:val="none" w:sz="0" w:space="0" w:color="auto"/>
        <w:bottom w:val="none" w:sz="0" w:space="0" w:color="auto"/>
        <w:right w:val="none" w:sz="0" w:space="0" w:color="auto"/>
      </w:divBdr>
    </w:div>
    <w:div w:id="1400787068">
      <w:bodyDiv w:val="1"/>
      <w:marLeft w:val="0"/>
      <w:marRight w:val="0"/>
      <w:marTop w:val="0"/>
      <w:marBottom w:val="0"/>
      <w:divBdr>
        <w:top w:val="none" w:sz="0" w:space="0" w:color="auto"/>
        <w:left w:val="none" w:sz="0" w:space="0" w:color="auto"/>
        <w:bottom w:val="none" w:sz="0" w:space="0" w:color="auto"/>
        <w:right w:val="none" w:sz="0" w:space="0" w:color="auto"/>
      </w:divBdr>
    </w:div>
    <w:div w:id="1632518669">
      <w:bodyDiv w:val="1"/>
      <w:marLeft w:val="0"/>
      <w:marRight w:val="0"/>
      <w:marTop w:val="0"/>
      <w:marBottom w:val="0"/>
      <w:divBdr>
        <w:top w:val="none" w:sz="0" w:space="0" w:color="auto"/>
        <w:left w:val="none" w:sz="0" w:space="0" w:color="auto"/>
        <w:bottom w:val="none" w:sz="0" w:space="0" w:color="auto"/>
        <w:right w:val="none" w:sz="0" w:space="0" w:color="auto"/>
      </w:divBdr>
    </w:div>
    <w:div w:id="16342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mge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46167-26B2-488E-9A66-8E4B651B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6114</Words>
  <Characters>34854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Договор N</vt:lpstr>
    </vt:vector>
  </TitlesOfParts>
  <Company>Завод СПУ</Company>
  <LinksUpToDate>false</LinksUpToDate>
  <CharactersWithSpaces>40887</CharactersWithSpaces>
  <SharedDoc>false</SharedDoc>
  <HLinks>
    <vt:vector size="6" baseType="variant">
      <vt:variant>
        <vt:i4>4849789</vt:i4>
      </vt:variant>
      <vt:variant>
        <vt:i4>0</vt:i4>
      </vt:variant>
      <vt:variant>
        <vt:i4>0</vt:i4>
      </vt:variant>
      <vt:variant>
        <vt:i4>5</vt:i4>
      </vt:variant>
      <vt:variant>
        <vt:lpwstr>mailto:mges@polyusgold.com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dc:title>
  <dc:subject>договор</dc:subject>
  <dc:creator>Неизвестный</dc:creator>
  <cp:lastModifiedBy>Козьмина Ирина Борисовна</cp:lastModifiedBy>
  <cp:revision>5</cp:revision>
  <cp:lastPrinted>2016-06-27T02:59:00Z</cp:lastPrinted>
  <dcterms:created xsi:type="dcterms:W3CDTF">2026-08-24T05:54:00Z</dcterms:created>
  <dcterms:modified xsi:type="dcterms:W3CDTF">2026-08-24T06:03:00Z</dcterms:modified>
</cp:coreProperties>
</file>