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63F" w:rsidRPr="00170729" w:rsidRDefault="00AA063F" w:rsidP="00D5272F">
      <w:pPr>
        <w:spacing w:after="0" w:line="240" w:lineRule="auto"/>
        <w:ind w:firstLine="426"/>
        <w:jc w:val="center"/>
        <w:rPr>
          <w:rFonts w:ascii="Arial" w:eastAsia="Times New Roman" w:hAnsi="Arial" w:cs="Arial"/>
          <w:sz w:val="24"/>
          <w:szCs w:val="24"/>
          <w:lang w:eastAsia="ru-RU"/>
        </w:rPr>
      </w:pPr>
    </w:p>
    <w:p w:rsidR="00AA063F" w:rsidRPr="00170729" w:rsidRDefault="002A0532" w:rsidP="00D5272F">
      <w:pPr>
        <w:spacing w:after="0" w:line="240" w:lineRule="auto"/>
        <w:ind w:firstLine="426"/>
        <w:jc w:val="center"/>
        <w:rPr>
          <w:rFonts w:ascii="Arial" w:eastAsia="Times New Roman" w:hAnsi="Arial" w:cs="Arial"/>
          <w:b/>
          <w:sz w:val="24"/>
          <w:szCs w:val="24"/>
          <w:u w:val="single"/>
          <w:lang w:eastAsia="ru-RU"/>
        </w:rPr>
      </w:pPr>
      <w:r w:rsidRPr="00170729">
        <w:rPr>
          <w:rFonts w:ascii="Arial" w:eastAsia="Times New Roman" w:hAnsi="Arial" w:cs="Arial"/>
          <w:b/>
          <w:sz w:val="24"/>
          <w:szCs w:val="24"/>
          <w:lang w:eastAsia="ru-RU"/>
        </w:rPr>
        <w:t>ДОГОВОР № ___</w:t>
      </w:r>
    </w:p>
    <w:p w:rsidR="00D5272F" w:rsidRDefault="00BF5F2B" w:rsidP="00BF5F2B">
      <w:pPr>
        <w:spacing w:after="0" w:line="240" w:lineRule="auto"/>
        <w:ind w:firstLine="426"/>
        <w:jc w:val="center"/>
        <w:rPr>
          <w:rFonts w:ascii="Arial" w:eastAsia="Times New Roman" w:hAnsi="Arial" w:cs="Arial"/>
          <w:b/>
          <w:sz w:val="24"/>
          <w:szCs w:val="24"/>
          <w:lang w:eastAsia="ru-RU"/>
        </w:rPr>
      </w:pPr>
      <w:r>
        <w:rPr>
          <w:rFonts w:ascii="Arial" w:eastAsia="Times New Roman" w:hAnsi="Arial" w:cs="Arial"/>
          <w:b/>
          <w:sz w:val="24"/>
          <w:szCs w:val="24"/>
          <w:lang w:eastAsia="ru-RU"/>
        </w:rPr>
        <w:t>оказания услуг по обслуживанию</w:t>
      </w:r>
      <w:r w:rsidR="00AA063F" w:rsidRPr="00170729">
        <w:rPr>
          <w:rFonts w:ascii="Arial" w:eastAsia="Times New Roman" w:hAnsi="Arial" w:cs="Arial"/>
          <w:b/>
          <w:sz w:val="24"/>
          <w:szCs w:val="24"/>
          <w:lang w:eastAsia="ru-RU"/>
        </w:rPr>
        <w:t xml:space="preserve"> комплекса технических средств охраны</w:t>
      </w:r>
      <w:r>
        <w:rPr>
          <w:rFonts w:ascii="Arial" w:eastAsia="Times New Roman" w:hAnsi="Arial" w:cs="Arial"/>
          <w:b/>
          <w:sz w:val="24"/>
          <w:szCs w:val="24"/>
          <w:lang w:eastAsia="ru-RU"/>
        </w:rPr>
        <w:t xml:space="preserve"> </w:t>
      </w:r>
      <w:r w:rsidR="00D5272F">
        <w:rPr>
          <w:rFonts w:ascii="Arial" w:eastAsia="Times New Roman" w:hAnsi="Arial" w:cs="Arial"/>
          <w:b/>
          <w:sz w:val="24"/>
          <w:szCs w:val="24"/>
          <w:lang w:eastAsia="ru-RU"/>
        </w:rPr>
        <w:t>на объекте ТЭК – Мамаканская ГЭС.</w:t>
      </w:r>
    </w:p>
    <w:p w:rsidR="00D5272F" w:rsidRPr="00170729" w:rsidRDefault="00D5272F" w:rsidP="00D5272F">
      <w:pPr>
        <w:spacing w:after="0" w:line="240" w:lineRule="auto"/>
        <w:ind w:firstLine="426"/>
        <w:jc w:val="center"/>
        <w:rPr>
          <w:rFonts w:ascii="Arial" w:eastAsia="Times New Roman" w:hAnsi="Arial" w:cs="Arial"/>
          <w:b/>
          <w:sz w:val="24"/>
          <w:szCs w:val="24"/>
          <w:lang w:eastAsia="ru-RU"/>
        </w:rPr>
      </w:pPr>
    </w:p>
    <w:p w:rsidR="00AA063F" w:rsidRPr="00170729" w:rsidRDefault="00DA1851" w:rsidP="00DA185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п</w:t>
      </w:r>
      <w:r w:rsidR="00AA063F" w:rsidRPr="00170729">
        <w:rPr>
          <w:rFonts w:ascii="Arial" w:eastAsia="Times New Roman" w:hAnsi="Arial" w:cs="Arial"/>
          <w:sz w:val="24"/>
          <w:szCs w:val="24"/>
          <w:lang w:eastAsia="ru-RU"/>
        </w:rPr>
        <w:t xml:space="preserve">. </w:t>
      </w:r>
      <w:r>
        <w:rPr>
          <w:rFonts w:ascii="Arial" w:eastAsia="Times New Roman" w:hAnsi="Arial" w:cs="Arial"/>
          <w:sz w:val="24"/>
          <w:szCs w:val="24"/>
          <w:lang w:eastAsia="ru-RU"/>
        </w:rPr>
        <w:t>Мамакан</w:t>
      </w:r>
      <w:r w:rsidR="00AA063F" w:rsidRPr="00170729">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AA063F" w:rsidRPr="00170729">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AA063F" w:rsidRPr="00170729">
        <w:rPr>
          <w:rFonts w:ascii="Arial" w:eastAsia="Times New Roman" w:hAnsi="Arial" w:cs="Arial"/>
          <w:sz w:val="24"/>
          <w:szCs w:val="24"/>
          <w:lang w:eastAsia="ru-RU"/>
        </w:rPr>
        <w:t xml:space="preserve">                                 </w:t>
      </w:r>
      <w:r w:rsidR="002A0532" w:rsidRPr="00170729">
        <w:rPr>
          <w:rFonts w:ascii="Arial" w:eastAsia="Times New Roman" w:hAnsi="Arial" w:cs="Arial"/>
          <w:sz w:val="24"/>
          <w:szCs w:val="24"/>
          <w:lang w:eastAsia="ru-RU"/>
        </w:rPr>
        <w:t xml:space="preserve">      </w:t>
      </w:r>
      <w:proofErr w:type="gramStart"/>
      <w:r w:rsidR="002A0532" w:rsidRPr="00170729">
        <w:rPr>
          <w:rFonts w:ascii="Arial" w:eastAsia="Times New Roman" w:hAnsi="Arial" w:cs="Arial"/>
          <w:sz w:val="24"/>
          <w:szCs w:val="24"/>
          <w:lang w:eastAsia="ru-RU"/>
        </w:rPr>
        <w:t xml:space="preserve">  </w:t>
      </w:r>
      <w:r w:rsidR="00BF5F2B">
        <w:rPr>
          <w:rFonts w:ascii="Arial" w:eastAsia="Times New Roman" w:hAnsi="Arial" w:cs="Arial"/>
          <w:sz w:val="24"/>
          <w:szCs w:val="24"/>
          <w:lang w:eastAsia="ru-RU"/>
        </w:rPr>
        <w:t xml:space="preserve"> </w:t>
      </w:r>
      <w:r w:rsidR="002A0532" w:rsidRPr="00170729">
        <w:rPr>
          <w:rFonts w:ascii="Arial" w:eastAsia="Times New Roman" w:hAnsi="Arial" w:cs="Arial"/>
          <w:sz w:val="24"/>
          <w:szCs w:val="24"/>
          <w:lang w:eastAsia="ru-RU"/>
        </w:rPr>
        <w:t>«</w:t>
      </w:r>
      <w:proofErr w:type="gramEnd"/>
      <w:r w:rsidR="002A0532" w:rsidRPr="00170729">
        <w:rPr>
          <w:rFonts w:ascii="Arial" w:eastAsia="Times New Roman" w:hAnsi="Arial" w:cs="Arial"/>
          <w:sz w:val="24"/>
          <w:szCs w:val="24"/>
          <w:lang w:eastAsia="ru-RU"/>
        </w:rPr>
        <w:t>___» _________</w:t>
      </w:r>
      <w:r w:rsidR="00E66ABB">
        <w:rPr>
          <w:rFonts w:ascii="Arial" w:eastAsia="Times New Roman" w:hAnsi="Arial" w:cs="Arial"/>
          <w:sz w:val="24"/>
          <w:szCs w:val="24"/>
          <w:lang w:eastAsia="ru-RU"/>
        </w:rPr>
        <w:t>2026</w:t>
      </w:r>
      <w:r w:rsidR="00AA063F" w:rsidRPr="00170729">
        <w:rPr>
          <w:rFonts w:ascii="Arial" w:eastAsia="Times New Roman" w:hAnsi="Arial" w:cs="Arial"/>
          <w:sz w:val="24"/>
          <w:szCs w:val="24"/>
          <w:lang w:eastAsia="ru-RU"/>
        </w:rPr>
        <w:t>г.</w:t>
      </w:r>
    </w:p>
    <w:p w:rsidR="00AA063F" w:rsidRPr="00D11E0E" w:rsidRDefault="00AA063F" w:rsidP="00D5272F">
      <w:pPr>
        <w:spacing w:after="0" w:line="240" w:lineRule="auto"/>
        <w:ind w:firstLine="426"/>
        <w:jc w:val="both"/>
        <w:rPr>
          <w:rFonts w:ascii="Arial" w:eastAsia="Times New Roman" w:hAnsi="Arial" w:cs="Arial"/>
          <w:color w:val="000000"/>
          <w:sz w:val="24"/>
          <w:szCs w:val="24"/>
          <w:lang w:eastAsia="ru-RU"/>
        </w:rPr>
      </w:pPr>
    </w:p>
    <w:p w:rsidR="00D11E0E" w:rsidRPr="00D11E0E" w:rsidRDefault="006052F4" w:rsidP="00D5272F">
      <w:pPr>
        <w:ind w:firstLine="426"/>
        <w:jc w:val="both"/>
        <w:rPr>
          <w:rFonts w:ascii="Arial" w:hAnsi="Arial" w:cs="Arial"/>
          <w:sz w:val="24"/>
          <w:szCs w:val="24"/>
        </w:rPr>
      </w:pPr>
      <w:r w:rsidRPr="006052F4">
        <w:rPr>
          <w:rFonts w:ascii="Arial" w:hAnsi="Arial" w:cs="Arial"/>
          <w:b/>
          <w:sz w:val="24"/>
          <w:szCs w:val="24"/>
        </w:rPr>
        <w:t>Акционерное общество «Мамаканская ГЭС»</w:t>
      </w:r>
      <w:r w:rsidRPr="006052F4">
        <w:rPr>
          <w:rFonts w:ascii="Arial" w:hAnsi="Arial" w:cs="Arial"/>
          <w:sz w:val="24"/>
          <w:szCs w:val="24"/>
        </w:rPr>
        <w:t xml:space="preserve"> (краткое наименование - АО «МГЭС»), именуемое в дальнейшем «Заказчик», </w:t>
      </w:r>
      <w:r w:rsidRPr="006052F4">
        <w:rPr>
          <w:rFonts w:ascii="Arial" w:hAnsi="Arial" w:cs="Arial"/>
          <w:b/>
          <w:sz w:val="24"/>
          <w:szCs w:val="24"/>
        </w:rPr>
        <w:t xml:space="preserve">в лице директора </w:t>
      </w:r>
      <w:proofErr w:type="spellStart"/>
      <w:r w:rsidRPr="006052F4">
        <w:rPr>
          <w:rFonts w:ascii="Arial" w:hAnsi="Arial" w:cs="Arial"/>
          <w:b/>
          <w:sz w:val="24"/>
          <w:szCs w:val="24"/>
        </w:rPr>
        <w:t>Гришака</w:t>
      </w:r>
      <w:proofErr w:type="spellEnd"/>
      <w:r w:rsidRPr="006052F4">
        <w:rPr>
          <w:rFonts w:ascii="Arial" w:hAnsi="Arial" w:cs="Arial"/>
          <w:b/>
          <w:sz w:val="24"/>
          <w:szCs w:val="24"/>
        </w:rPr>
        <w:t xml:space="preserve"> Дмитрия Витальевича</w:t>
      </w:r>
      <w:r w:rsidRPr="006052F4">
        <w:rPr>
          <w:rFonts w:ascii="Arial" w:hAnsi="Arial" w:cs="Arial"/>
          <w:sz w:val="24"/>
          <w:szCs w:val="24"/>
        </w:rPr>
        <w:t>, действующего на основании Устава, с одной стороны</w:t>
      </w:r>
      <w:r w:rsidR="00AA063F" w:rsidRPr="006052F4">
        <w:rPr>
          <w:rFonts w:ascii="Arial" w:eastAsia="Times New Roman" w:hAnsi="Arial" w:cs="Arial"/>
          <w:color w:val="000000"/>
          <w:sz w:val="24"/>
          <w:szCs w:val="24"/>
          <w:lang w:eastAsia="ru-RU"/>
        </w:rPr>
        <w:t>, и</w:t>
      </w:r>
      <w:r w:rsidR="000874A3">
        <w:rPr>
          <w:rFonts w:ascii="Arial" w:hAnsi="Arial" w:cs="Arial"/>
          <w:b/>
          <w:sz w:val="24"/>
          <w:szCs w:val="24"/>
        </w:rPr>
        <w:t xml:space="preserve"> ______________________</w:t>
      </w:r>
      <w:r w:rsidR="00D11E0E" w:rsidRPr="00D11E0E">
        <w:rPr>
          <w:rFonts w:ascii="Arial" w:hAnsi="Arial" w:cs="Arial"/>
          <w:sz w:val="24"/>
          <w:szCs w:val="24"/>
        </w:rPr>
        <w:t>, с другой стороны совместно именуемые как Стороны, заключили настоящее соглашение о нижеследующем:</w:t>
      </w:r>
    </w:p>
    <w:p w:rsidR="00AA063F" w:rsidRPr="00170729" w:rsidRDefault="00AA063F" w:rsidP="00D5272F">
      <w:pPr>
        <w:spacing w:after="0" w:line="240" w:lineRule="auto"/>
        <w:ind w:firstLine="426"/>
        <w:jc w:val="both"/>
        <w:rPr>
          <w:rFonts w:ascii="Arial" w:eastAsia="Times New Roman" w:hAnsi="Arial" w:cs="Arial"/>
          <w:sz w:val="24"/>
          <w:szCs w:val="24"/>
          <w:lang w:eastAsia="ru-RU"/>
        </w:rPr>
      </w:pPr>
    </w:p>
    <w:p w:rsidR="00AA063F" w:rsidRDefault="00AA063F" w:rsidP="00D5272F">
      <w:pPr>
        <w:numPr>
          <w:ilvl w:val="0"/>
          <w:numId w:val="1"/>
        </w:numPr>
        <w:tabs>
          <w:tab w:val="num" w:pos="720"/>
        </w:tabs>
        <w:spacing w:after="0" w:line="240" w:lineRule="auto"/>
        <w:jc w:val="center"/>
        <w:rPr>
          <w:rFonts w:ascii="Arial" w:eastAsia="Times New Roman" w:hAnsi="Arial" w:cs="Arial"/>
          <w:b/>
          <w:sz w:val="24"/>
          <w:szCs w:val="24"/>
          <w:lang w:eastAsia="ru-RU"/>
        </w:rPr>
      </w:pPr>
      <w:r w:rsidRPr="00170729">
        <w:rPr>
          <w:rFonts w:ascii="Arial" w:eastAsia="Times New Roman" w:hAnsi="Arial" w:cs="Arial"/>
          <w:b/>
          <w:sz w:val="24"/>
          <w:szCs w:val="24"/>
          <w:lang w:eastAsia="ru-RU"/>
        </w:rPr>
        <w:t>ПРЕДМЕТ ДОГОВОРА</w:t>
      </w:r>
    </w:p>
    <w:p w:rsidR="0063371E" w:rsidRPr="00170729" w:rsidRDefault="0063371E" w:rsidP="00D5272F">
      <w:pPr>
        <w:tabs>
          <w:tab w:val="num" w:pos="720"/>
        </w:tabs>
        <w:spacing w:after="0" w:line="240" w:lineRule="auto"/>
        <w:ind w:firstLine="414"/>
        <w:rPr>
          <w:rFonts w:ascii="Arial" w:eastAsia="Times New Roman" w:hAnsi="Arial" w:cs="Arial"/>
          <w:b/>
          <w:sz w:val="24"/>
          <w:szCs w:val="24"/>
          <w:lang w:eastAsia="ru-RU"/>
        </w:rPr>
      </w:pPr>
    </w:p>
    <w:p w:rsidR="00AA063F" w:rsidRPr="00407E19" w:rsidRDefault="00D11E0E" w:rsidP="00D5272F">
      <w:pPr>
        <w:spacing w:after="0" w:line="240" w:lineRule="auto"/>
        <w:ind w:firstLine="426"/>
        <w:jc w:val="both"/>
        <w:rPr>
          <w:rFonts w:ascii="Arial" w:eastAsia="Times New Roman" w:hAnsi="Arial" w:cs="Arial"/>
          <w:sz w:val="24"/>
          <w:szCs w:val="24"/>
          <w:lang w:eastAsia="ru-RU"/>
        </w:rPr>
      </w:pPr>
      <w:r w:rsidRPr="00D11E0E">
        <w:rPr>
          <w:rFonts w:ascii="Arial" w:eastAsia="Times New Roman" w:hAnsi="Arial" w:cs="Arial"/>
          <w:b/>
          <w:sz w:val="24"/>
          <w:szCs w:val="24"/>
          <w:lang w:eastAsia="ru-RU"/>
        </w:rPr>
        <w:t>1.1</w:t>
      </w:r>
      <w:r w:rsidR="00AA063F" w:rsidRPr="00170729">
        <w:rPr>
          <w:rFonts w:ascii="Arial" w:eastAsia="Times New Roman" w:hAnsi="Arial" w:cs="Arial"/>
          <w:sz w:val="24"/>
          <w:szCs w:val="24"/>
          <w:lang w:eastAsia="ru-RU"/>
        </w:rPr>
        <w:t xml:space="preserve"> Заказчик поручает, а Исполнитель принимает на себя ежеквартальное техническое обслуживание (далее - ТО) комплекса технических средств охраны: система телевизионного наблюдения (СТН), система охранной сигнализации (СОС), система контроля и управления доступом (СКУД), система передачи данных (СПД), установленных </w:t>
      </w:r>
      <w:r w:rsidR="00407E19">
        <w:rPr>
          <w:rFonts w:ascii="Arial" w:eastAsia="Times New Roman" w:hAnsi="Arial" w:cs="Arial"/>
          <w:sz w:val="24"/>
          <w:szCs w:val="24"/>
          <w:lang w:eastAsia="ru-RU"/>
        </w:rPr>
        <w:t>на объекте ТЭК: Мамаканская ГЭС, а именно:</w:t>
      </w:r>
      <w:r w:rsidR="00407E19" w:rsidRPr="00407E19">
        <w:t xml:space="preserve"> </w:t>
      </w:r>
      <w:r w:rsidR="00407E19" w:rsidRPr="00407E19">
        <w:rPr>
          <w:rFonts w:ascii="Arial" w:eastAsia="Times New Roman" w:hAnsi="Arial" w:cs="Arial"/>
          <w:sz w:val="24"/>
          <w:szCs w:val="24"/>
          <w:lang w:eastAsia="ru-RU"/>
        </w:rPr>
        <w:t xml:space="preserve">плотина МГЭС с прилегающими водными акваториями верхнего и нижнего бьефов, машинный зал, служебный корпус, механические мастерские, ОРУ-110 </w:t>
      </w:r>
      <w:proofErr w:type="spellStart"/>
      <w:r w:rsidR="00407E19" w:rsidRPr="00407E19">
        <w:rPr>
          <w:rFonts w:ascii="Arial" w:eastAsia="Times New Roman" w:hAnsi="Arial" w:cs="Arial"/>
          <w:sz w:val="24"/>
          <w:szCs w:val="24"/>
          <w:lang w:eastAsia="ru-RU"/>
        </w:rPr>
        <w:t>кВ</w:t>
      </w:r>
      <w:proofErr w:type="spellEnd"/>
      <w:r w:rsidR="00407E19" w:rsidRPr="00407E19">
        <w:rPr>
          <w:rFonts w:ascii="Arial" w:eastAsia="Times New Roman" w:hAnsi="Arial" w:cs="Arial"/>
          <w:sz w:val="24"/>
          <w:szCs w:val="24"/>
          <w:lang w:eastAsia="ru-RU"/>
        </w:rPr>
        <w:t>, здание гидротехнического участка, Административное здание.</w:t>
      </w:r>
    </w:p>
    <w:p w:rsidR="00407E19" w:rsidRDefault="00407E19" w:rsidP="00407E19">
      <w:pPr>
        <w:spacing w:after="0" w:line="240" w:lineRule="auto"/>
        <w:jc w:val="both"/>
        <w:rPr>
          <w:rFonts w:ascii="Arial" w:eastAsia="Times New Roman" w:hAnsi="Arial" w:cs="Arial"/>
          <w:b/>
          <w:sz w:val="24"/>
          <w:szCs w:val="24"/>
          <w:lang w:eastAsia="ru-RU"/>
        </w:rPr>
      </w:pPr>
    </w:p>
    <w:p w:rsidR="00AA063F" w:rsidRPr="00170729" w:rsidRDefault="00AA063F" w:rsidP="00D5272F">
      <w:pPr>
        <w:spacing w:after="0" w:line="240" w:lineRule="auto"/>
        <w:ind w:firstLine="426"/>
        <w:jc w:val="both"/>
        <w:rPr>
          <w:rFonts w:ascii="Arial" w:eastAsia="Times New Roman" w:hAnsi="Arial" w:cs="Arial"/>
          <w:b/>
          <w:sz w:val="24"/>
          <w:szCs w:val="24"/>
          <w:lang w:eastAsia="ru-RU"/>
        </w:rPr>
      </w:pPr>
      <w:r w:rsidRPr="00170729">
        <w:rPr>
          <w:rFonts w:ascii="Arial" w:eastAsia="Times New Roman" w:hAnsi="Arial" w:cs="Arial"/>
          <w:b/>
          <w:sz w:val="24"/>
          <w:szCs w:val="24"/>
          <w:lang w:eastAsia="ru-RU"/>
        </w:rPr>
        <w:t xml:space="preserve">Содержание и объем </w:t>
      </w:r>
      <w:r w:rsidR="00272EFA">
        <w:rPr>
          <w:rFonts w:ascii="Arial" w:eastAsia="Times New Roman" w:hAnsi="Arial" w:cs="Arial"/>
          <w:b/>
          <w:sz w:val="24"/>
          <w:szCs w:val="24"/>
          <w:lang w:eastAsia="ru-RU"/>
        </w:rPr>
        <w:t>оказываемых услуг</w:t>
      </w:r>
      <w:r w:rsidRPr="00170729">
        <w:rPr>
          <w:rFonts w:ascii="Arial" w:eastAsia="Times New Roman" w:hAnsi="Arial" w:cs="Arial"/>
          <w:b/>
          <w:sz w:val="24"/>
          <w:szCs w:val="24"/>
          <w:lang w:eastAsia="ru-RU"/>
        </w:rPr>
        <w:t>:</w:t>
      </w:r>
    </w:p>
    <w:p w:rsidR="00AA063F" w:rsidRPr="00170729" w:rsidRDefault="00AA063F" w:rsidP="00D5272F">
      <w:pPr>
        <w:spacing w:after="0" w:line="240" w:lineRule="auto"/>
        <w:ind w:firstLine="426"/>
        <w:jc w:val="both"/>
        <w:rPr>
          <w:rFonts w:ascii="Arial" w:eastAsia="Times New Roman" w:hAnsi="Arial" w:cs="Arial"/>
          <w:sz w:val="24"/>
          <w:szCs w:val="24"/>
          <w:lang w:eastAsia="ru-RU"/>
        </w:rPr>
      </w:pPr>
      <w:r w:rsidRPr="00170729">
        <w:rPr>
          <w:rFonts w:ascii="Arial" w:eastAsia="Times New Roman" w:hAnsi="Arial" w:cs="Arial"/>
          <w:sz w:val="24"/>
          <w:szCs w:val="24"/>
          <w:lang w:eastAsia="ru-RU"/>
        </w:rPr>
        <w:t xml:space="preserve">ТО – проводится с целью поддержания работоспособного состояния устройств, в процессе их эксплуатации путем периодического проведения </w:t>
      </w:r>
      <w:r w:rsidR="00272EFA">
        <w:rPr>
          <w:rFonts w:ascii="Arial" w:eastAsia="Times New Roman" w:hAnsi="Arial" w:cs="Arial"/>
          <w:sz w:val="24"/>
          <w:szCs w:val="24"/>
          <w:lang w:eastAsia="ru-RU"/>
        </w:rPr>
        <w:t>услуг</w:t>
      </w:r>
      <w:r w:rsidRPr="00170729">
        <w:rPr>
          <w:rFonts w:ascii="Arial" w:eastAsia="Times New Roman" w:hAnsi="Arial" w:cs="Arial"/>
          <w:sz w:val="24"/>
          <w:szCs w:val="24"/>
          <w:lang w:eastAsia="ru-RU"/>
        </w:rPr>
        <w:t xml:space="preserve"> по профилактике и контролю их технического состояния и устранению характерных неисправностей, определенных эксплуатационной документацией и типовыми технологическими процессами ТО.</w:t>
      </w:r>
    </w:p>
    <w:p w:rsidR="00AA063F" w:rsidRPr="00170729" w:rsidRDefault="00407E19" w:rsidP="00D5272F">
      <w:pPr>
        <w:spacing w:after="0" w:line="240" w:lineRule="auto"/>
        <w:ind w:firstLine="426"/>
        <w:jc w:val="both"/>
        <w:rPr>
          <w:rFonts w:ascii="Arial" w:eastAsia="Times New Roman" w:hAnsi="Arial" w:cs="Arial"/>
          <w:sz w:val="24"/>
          <w:szCs w:val="24"/>
          <w:lang w:eastAsia="ru-RU"/>
        </w:rPr>
      </w:pPr>
      <w:r w:rsidRPr="00407E19">
        <w:rPr>
          <w:rFonts w:ascii="Arial" w:eastAsia="Times New Roman" w:hAnsi="Arial" w:cs="Arial"/>
          <w:b/>
          <w:sz w:val="24"/>
          <w:szCs w:val="24"/>
          <w:lang w:eastAsia="ru-RU"/>
        </w:rPr>
        <w:t>1.2</w:t>
      </w:r>
      <w:r w:rsidR="00AA063F" w:rsidRPr="00170729">
        <w:rPr>
          <w:rFonts w:ascii="Arial" w:eastAsia="Times New Roman" w:hAnsi="Arial" w:cs="Arial"/>
          <w:sz w:val="24"/>
          <w:szCs w:val="24"/>
          <w:lang w:eastAsia="ru-RU"/>
        </w:rPr>
        <w:t xml:space="preserve"> Объем, содержание, и характеристика </w:t>
      </w:r>
      <w:r w:rsidR="00272EFA">
        <w:rPr>
          <w:rFonts w:ascii="Arial" w:eastAsia="Times New Roman" w:hAnsi="Arial" w:cs="Arial"/>
          <w:sz w:val="24"/>
          <w:szCs w:val="24"/>
          <w:lang w:eastAsia="ru-RU"/>
        </w:rPr>
        <w:t>услуг</w:t>
      </w:r>
      <w:r w:rsidR="00AA063F" w:rsidRPr="00170729">
        <w:rPr>
          <w:rFonts w:ascii="Arial" w:eastAsia="Times New Roman" w:hAnsi="Arial" w:cs="Arial"/>
          <w:sz w:val="24"/>
          <w:szCs w:val="24"/>
          <w:lang w:eastAsia="ru-RU"/>
        </w:rPr>
        <w:t xml:space="preserve"> определяются государственными стандартами и нормативными документами. Техническое обслуживание и планово-предупредительный ремонт производится </w:t>
      </w:r>
      <w:r w:rsidR="00AA063F" w:rsidRPr="00170729">
        <w:rPr>
          <w:rFonts w:ascii="Arial" w:eastAsia="Times New Roman" w:hAnsi="Arial" w:cs="Arial"/>
          <w:b/>
          <w:sz w:val="24"/>
          <w:szCs w:val="24"/>
          <w:lang w:eastAsia="ru-RU"/>
        </w:rPr>
        <w:t>ежеквартально</w:t>
      </w:r>
      <w:r w:rsidR="00AA063F" w:rsidRPr="00170729">
        <w:rPr>
          <w:rFonts w:ascii="Arial" w:eastAsia="Times New Roman" w:hAnsi="Arial" w:cs="Arial"/>
          <w:sz w:val="24"/>
          <w:szCs w:val="24"/>
          <w:lang w:eastAsia="ru-RU"/>
        </w:rPr>
        <w:t>, согласно графика ТО и ТР (приложение №1 является неотъемлемой частью настоящего договора).</w:t>
      </w:r>
    </w:p>
    <w:p w:rsidR="001C32B0" w:rsidRDefault="001C32B0" w:rsidP="001C32B0">
      <w:pPr>
        <w:pStyle w:val="a5"/>
        <w:spacing w:after="0" w:line="240" w:lineRule="auto"/>
        <w:ind w:left="0"/>
        <w:rPr>
          <w:rFonts w:ascii="Arial" w:eastAsia="Times New Roman" w:hAnsi="Arial" w:cs="Arial"/>
          <w:sz w:val="24"/>
          <w:szCs w:val="24"/>
          <w:lang w:eastAsia="ru-RU"/>
        </w:rPr>
      </w:pPr>
    </w:p>
    <w:p w:rsidR="00AA063F" w:rsidRPr="0063371E" w:rsidRDefault="00AA063F" w:rsidP="001C32B0">
      <w:pPr>
        <w:pStyle w:val="a5"/>
        <w:numPr>
          <w:ilvl w:val="0"/>
          <w:numId w:val="1"/>
        </w:numPr>
        <w:spacing w:after="0" w:line="240" w:lineRule="auto"/>
        <w:jc w:val="center"/>
        <w:rPr>
          <w:rFonts w:ascii="Arial" w:eastAsia="Times New Roman" w:hAnsi="Arial" w:cs="Arial"/>
          <w:b/>
          <w:sz w:val="24"/>
          <w:szCs w:val="24"/>
          <w:lang w:eastAsia="ru-RU"/>
        </w:rPr>
      </w:pPr>
      <w:r w:rsidRPr="0063371E">
        <w:rPr>
          <w:rFonts w:ascii="Arial" w:eastAsia="Times New Roman" w:hAnsi="Arial" w:cs="Arial"/>
          <w:b/>
          <w:sz w:val="24"/>
          <w:szCs w:val="24"/>
          <w:lang w:eastAsia="ru-RU"/>
        </w:rPr>
        <w:t xml:space="preserve">ПОРЯДОК СДАЧИ И ПРИЕМКИ </w:t>
      </w:r>
      <w:r w:rsidR="00272EFA">
        <w:rPr>
          <w:rFonts w:ascii="Arial" w:eastAsia="Times New Roman" w:hAnsi="Arial" w:cs="Arial"/>
          <w:b/>
          <w:sz w:val="24"/>
          <w:szCs w:val="24"/>
          <w:lang w:eastAsia="ru-RU"/>
        </w:rPr>
        <w:t>УСЛУГ</w:t>
      </w:r>
    </w:p>
    <w:p w:rsidR="0063371E" w:rsidRPr="0063371E" w:rsidRDefault="0063371E" w:rsidP="00D5272F">
      <w:pPr>
        <w:pStyle w:val="a5"/>
        <w:spacing w:after="0" w:line="240" w:lineRule="auto"/>
        <w:ind w:firstLine="426"/>
        <w:rPr>
          <w:rFonts w:ascii="Arial" w:eastAsia="Times New Roman" w:hAnsi="Arial" w:cs="Arial"/>
          <w:b/>
          <w:sz w:val="24"/>
          <w:szCs w:val="24"/>
          <w:lang w:eastAsia="ru-RU"/>
        </w:rPr>
      </w:pPr>
    </w:p>
    <w:p w:rsidR="00AA063F" w:rsidRPr="00170729" w:rsidRDefault="00D11E0E" w:rsidP="00D5272F">
      <w:pPr>
        <w:spacing w:after="0" w:line="240" w:lineRule="auto"/>
        <w:ind w:firstLine="426"/>
        <w:jc w:val="both"/>
        <w:rPr>
          <w:rFonts w:ascii="Arial" w:eastAsia="Times New Roman" w:hAnsi="Arial" w:cs="Arial"/>
          <w:sz w:val="24"/>
          <w:szCs w:val="24"/>
          <w:lang w:eastAsia="ru-RU"/>
        </w:rPr>
      </w:pPr>
      <w:r w:rsidRPr="00D11E0E">
        <w:rPr>
          <w:rFonts w:ascii="Arial" w:eastAsia="Times New Roman" w:hAnsi="Arial" w:cs="Arial"/>
          <w:b/>
          <w:sz w:val="24"/>
          <w:szCs w:val="24"/>
          <w:lang w:eastAsia="ru-RU"/>
        </w:rPr>
        <w:t>2.1</w:t>
      </w:r>
      <w:r w:rsidR="00AA063F" w:rsidRPr="00170729">
        <w:rPr>
          <w:rFonts w:ascii="Arial" w:eastAsia="Times New Roman" w:hAnsi="Arial" w:cs="Arial"/>
          <w:sz w:val="24"/>
          <w:szCs w:val="24"/>
          <w:lang w:eastAsia="ru-RU"/>
        </w:rPr>
        <w:t xml:space="preserve"> Объем и качество проведения ТО проверяется Заказчиком, после чего Стороны заполняют «Журнал регистра</w:t>
      </w:r>
      <w:r w:rsidR="00962C6B">
        <w:rPr>
          <w:rFonts w:ascii="Arial" w:eastAsia="Times New Roman" w:hAnsi="Arial" w:cs="Arial"/>
          <w:sz w:val="24"/>
          <w:szCs w:val="24"/>
          <w:lang w:eastAsia="ru-RU"/>
        </w:rPr>
        <w:t>ции работ по ТО и ТР системы» (</w:t>
      </w:r>
      <w:r w:rsidR="00AA063F" w:rsidRPr="00170729">
        <w:rPr>
          <w:rFonts w:ascii="Arial" w:eastAsia="Times New Roman" w:hAnsi="Arial" w:cs="Arial"/>
          <w:sz w:val="24"/>
          <w:szCs w:val="24"/>
          <w:lang w:eastAsia="ru-RU"/>
        </w:rPr>
        <w:t>Приложение №2 является неотъемлемой частью договора) в установленном порядке и заверяют записи своими подписями.</w:t>
      </w:r>
    </w:p>
    <w:p w:rsidR="00AA063F" w:rsidRDefault="00D11E0E" w:rsidP="00D5272F">
      <w:pPr>
        <w:spacing w:after="0" w:line="240" w:lineRule="auto"/>
        <w:ind w:firstLine="426"/>
        <w:jc w:val="both"/>
        <w:rPr>
          <w:rFonts w:ascii="Arial" w:eastAsia="Times New Roman" w:hAnsi="Arial" w:cs="Arial"/>
          <w:sz w:val="24"/>
          <w:szCs w:val="24"/>
          <w:lang w:eastAsia="ru-RU"/>
        </w:rPr>
      </w:pPr>
      <w:r w:rsidRPr="00D11E0E">
        <w:rPr>
          <w:rFonts w:ascii="Arial" w:eastAsia="Times New Roman" w:hAnsi="Arial" w:cs="Arial"/>
          <w:b/>
          <w:sz w:val="24"/>
          <w:szCs w:val="24"/>
          <w:lang w:eastAsia="ru-RU"/>
        </w:rPr>
        <w:t>2.2</w:t>
      </w:r>
      <w:r w:rsidR="00AA063F" w:rsidRPr="00170729">
        <w:rPr>
          <w:rFonts w:ascii="Arial" w:eastAsia="Times New Roman" w:hAnsi="Arial" w:cs="Arial"/>
          <w:sz w:val="24"/>
          <w:szCs w:val="24"/>
          <w:lang w:eastAsia="ru-RU"/>
        </w:rPr>
        <w:t xml:space="preserve"> Ежеквартально по результатам проведения ТО Сторонами при отсутствии замечаний по выполненным работам со стороны Заказчика составляется акт выполненных работ (Приложение № 3 является неотъемлемой частью договора). В случае наличия замечаний по выполненным работам по настоящему Договору, Заказчик имеет право не подписывать акт выполненных работ, предоставив Исполнителю перечень недостатков. При этом Стороны составляют двусторонний акт с перечнем недостатков и сроков их устранения.</w:t>
      </w:r>
    </w:p>
    <w:p w:rsidR="00E66ABB" w:rsidRPr="00F476F6" w:rsidRDefault="00E66ABB" w:rsidP="00E66ABB">
      <w:pPr>
        <w:tabs>
          <w:tab w:val="num" w:pos="851"/>
        </w:tabs>
        <w:spacing w:after="0" w:line="240" w:lineRule="auto"/>
        <w:ind w:firstLine="426"/>
        <w:jc w:val="both"/>
        <w:rPr>
          <w:rFonts w:ascii="Arial" w:eastAsia="Times New Roman" w:hAnsi="Arial" w:cs="Arial"/>
          <w:sz w:val="24"/>
          <w:szCs w:val="24"/>
        </w:rPr>
      </w:pPr>
      <w:r w:rsidRPr="00F476F6">
        <w:rPr>
          <w:rFonts w:ascii="Arial" w:eastAsia="Times New Roman" w:hAnsi="Arial" w:cs="Arial"/>
          <w:b/>
          <w:sz w:val="24"/>
          <w:szCs w:val="24"/>
        </w:rPr>
        <w:t>2.3.</w:t>
      </w:r>
      <w:r w:rsidRPr="00F476F6">
        <w:rPr>
          <w:rFonts w:ascii="Arial" w:eastAsia="Times New Roman" w:hAnsi="Arial" w:cs="Arial"/>
          <w:sz w:val="24"/>
          <w:szCs w:val="24"/>
        </w:rPr>
        <w:t xml:space="preserve"> Перед началом </w:t>
      </w:r>
      <w:r>
        <w:rPr>
          <w:rFonts w:ascii="Arial" w:eastAsia="Times New Roman" w:hAnsi="Arial" w:cs="Arial"/>
          <w:sz w:val="24"/>
          <w:szCs w:val="24"/>
        </w:rPr>
        <w:t>оказания услуг,</w:t>
      </w:r>
      <w:r w:rsidRPr="00F476F6">
        <w:rPr>
          <w:rFonts w:ascii="Arial" w:eastAsia="Times New Roman" w:hAnsi="Arial" w:cs="Arial"/>
          <w:sz w:val="24"/>
          <w:szCs w:val="24"/>
        </w:rPr>
        <w:t xml:space="preserve"> Заказчик обязуется обеспечить возможность </w:t>
      </w:r>
      <w:r>
        <w:rPr>
          <w:rFonts w:ascii="Arial" w:eastAsia="Times New Roman" w:hAnsi="Arial" w:cs="Arial"/>
          <w:sz w:val="24"/>
          <w:szCs w:val="24"/>
        </w:rPr>
        <w:t>оказания услуг</w:t>
      </w:r>
      <w:r w:rsidRPr="00F476F6">
        <w:rPr>
          <w:rFonts w:ascii="Arial" w:eastAsia="Times New Roman" w:hAnsi="Arial" w:cs="Arial"/>
          <w:sz w:val="24"/>
          <w:szCs w:val="24"/>
        </w:rPr>
        <w:t xml:space="preserve"> на Объекте, обеспечить допуск работников Исполнителя на территорию Объекта Заказчика. </w:t>
      </w:r>
    </w:p>
    <w:p w:rsidR="00E66ABB" w:rsidRPr="00F476F6" w:rsidRDefault="00E66ABB" w:rsidP="00E66ABB">
      <w:pPr>
        <w:spacing w:after="0" w:line="240" w:lineRule="auto"/>
        <w:ind w:firstLine="540"/>
        <w:jc w:val="both"/>
        <w:rPr>
          <w:rFonts w:ascii="Arial" w:eastAsia="Times New Roman" w:hAnsi="Arial" w:cs="Arial"/>
          <w:sz w:val="24"/>
          <w:szCs w:val="24"/>
        </w:rPr>
      </w:pPr>
      <w:r w:rsidRPr="00F476F6">
        <w:rPr>
          <w:rFonts w:ascii="Arial" w:eastAsia="Times New Roman" w:hAnsi="Arial" w:cs="Arial"/>
          <w:b/>
          <w:sz w:val="24"/>
          <w:szCs w:val="24"/>
        </w:rPr>
        <w:lastRenderedPageBreak/>
        <w:t>2.4.</w:t>
      </w:r>
      <w:r w:rsidRPr="00F476F6">
        <w:rPr>
          <w:rFonts w:ascii="Arial" w:eastAsia="Times New Roman" w:hAnsi="Arial" w:cs="Arial"/>
          <w:sz w:val="24"/>
          <w:szCs w:val="24"/>
        </w:rPr>
        <w:t xml:space="preserve"> Исполнитель несет полную ответственность за соблюдение работниками Исполнителя требований правил и норм по охране труда, техники безопасности, предусмотренных настоящим Дого</w:t>
      </w:r>
      <w:r>
        <w:rPr>
          <w:rFonts w:ascii="Arial" w:eastAsia="Times New Roman" w:hAnsi="Arial" w:cs="Arial"/>
          <w:sz w:val="24"/>
          <w:szCs w:val="24"/>
        </w:rPr>
        <w:t>вором, Стандартом «</w:t>
      </w:r>
      <w:r>
        <w:rPr>
          <w:rFonts w:ascii="Arial" w:eastAsia="Times New Roman" w:hAnsi="Arial" w:cs="Arial"/>
          <w:sz w:val="24"/>
          <w:szCs w:val="24"/>
          <w:lang w:eastAsia="ru-RU"/>
        </w:rPr>
        <w:t>Взаимодействие с Подрядчиками в области ОТ, ПБ и ООС»,</w:t>
      </w:r>
      <w:r>
        <w:rPr>
          <w:rFonts w:ascii="Arial" w:eastAsia="Times New Roman" w:hAnsi="Arial" w:cs="Arial"/>
          <w:sz w:val="24"/>
          <w:szCs w:val="24"/>
        </w:rPr>
        <w:t xml:space="preserve"> проектной и технической </w:t>
      </w:r>
      <w:r w:rsidRPr="00F476F6">
        <w:rPr>
          <w:rFonts w:ascii="Arial" w:eastAsia="Times New Roman" w:hAnsi="Arial" w:cs="Arial"/>
          <w:sz w:val="24"/>
          <w:szCs w:val="24"/>
        </w:rPr>
        <w:t xml:space="preserve">документацией, в рамках настоящего Договора, а также за соблюдение промышленной, пожарной, экологической безопасности, рационального использования территории Объекта Заказчика. </w:t>
      </w:r>
    </w:p>
    <w:p w:rsidR="00E66ABB" w:rsidRPr="00F476F6" w:rsidRDefault="00E66ABB" w:rsidP="00E66ABB">
      <w:pPr>
        <w:spacing w:after="0" w:line="240" w:lineRule="auto"/>
        <w:ind w:firstLine="540"/>
        <w:jc w:val="both"/>
        <w:rPr>
          <w:rFonts w:ascii="Arial" w:eastAsia="Times New Roman" w:hAnsi="Arial" w:cs="Arial"/>
          <w:sz w:val="24"/>
          <w:szCs w:val="24"/>
        </w:rPr>
      </w:pPr>
      <w:r w:rsidRPr="00F476F6">
        <w:rPr>
          <w:rFonts w:ascii="Arial" w:eastAsia="Times New Roman" w:hAnsi="Arial" w:cs="Arial"/>
          <w:b/>
          <w:sz w:val="24"/>
          <w:szCs w:val="24"/>
        </w:rPr>
        <w:t>2.5.</w:t>
      </w:r>
      <w:r w:rsidRPr="00F476F6">
        <w:rPr>
          <w:rFonts w:ascii="Arial" w:eastAsia="Times New Roman" w:hAnsi="Arial" w:cs="Arial"/>
          <w:sz w:val="24"/>
          <w:szCs w:val="24"/>
        </w:rPr>
        <w:t xml:space="preserve"> Заказчик имеет право:</w:t>
      </w:r>
    </w:p>
    <w:p w:rsidR="00E66ABB" w:rsidRPr="00F476F6" w:rsidRDefault="00E66ABB" w:rsidP="00E66ABB">
      <w:pPr>
        <w:tabs>
          <w:tab w:val="num" w:pos="-1560"/>
        </w:tabs>
        <w:spacing w:after="0" w:line="240" w:lineRule="auto"/>
        <w:ind w:firstLine="426"/>
        <w:jc w:val="both"/>
        <w:rPr>
          <w:rFonts w:ascii="Arial" w:eastAsia="Times New Roman" w:hAnsi="Arial" w:cs="Arial"/>
          <w:sz w:val="24"/>
          <w:szCs w:val="24"/>
        </w:rPr>
      </w:pPr>
      <w:r w:rsidRPr="00F476F6">
        <w:rPr>
          <w:rFonts w:ascii="Arial" w:eastAsia="Times New Roman" w:hAnsi="Arial" w:cs="Arial"/>
          <w:sz w:val="24"/>
          <w:szCs w:val="24"/>
        </w:rPr>
        <w:t xml:space="preserve">- осуществлять контроль и надзор за ходом и качеством </w:t>
      </w:r>
      <w:r>
        <w:rPr>
          <w:rFonts w:ascii="Arial" w:eastAsia="Times New Roman" w:hAnsi="Arial" w:cs="Arial"/>
          <w:sz w:val="24"/>
          <w:szCs w:val="24"/>
        </w:rPr>
        <w:t>оказываемых услуг</w:t>
      </w:r>
      <w:r w:rsidRPr="00F476F6">
        <w:rPr>
          <w:rFonts w:ascii="Arial" w:eastAsia="Times New Roman" w:hAnsi="Arial" w:cs="Arial"/>
          <w:sz w:val="24"/>
          <w:szCs w:val="24"/>
        </w:rPr>
        <w:t>, соблюдением сроков выполнения, не вмешиваясь при этом в оперативно-хозяйственную деятельность Исполнителя;</w:t>
      </w:r>
    </w:p>
    <w:p w:rsidR="00E66ABB" w:rsidRPr="00F476F6" w:rsidRDefault="00E66ABB" w:rsidP="00E66ABB">
      <w:pPr>
        <w:tabs>
          <w:tab w:val="num" w:pos="-1560"/>
        </w:tabs>
        <w:spacing w:after="0" w:line="240" w:lineRule="auto"/>
        <w:ind w:firstLine="426"/>
        <w:jc w:val="both"/>
        <w:rPr>
          <w:rFonts w:ascii="Arial" w:eastAsia="Times New Roman" w:hAnsi="Arial" w:cs="Arial"/>
          <w:sz w:val="24"/>
          <w:szCs w:val="24"/>
        </w:rPr>
      </w:pPr>
      <w:r w:rsidRPr="00F476F6">
        <w:rPr>
          <w:rFonts w:ascii="Arial" w:eastAsia="Times New Roman" w:hAnsi="Arial" w:cs="Arial"/>
          <w:sz w:val="24"/>
          <w:szCs w:val="24"/>
        </w:rPr>
        <w:t xml:space="preserve">- в целях осуществления контроля и надзора за ходом и качеством </w:t>
      </w:r>
      <w:r>
        <w:rPr>
          <w:rFonts w:ascii="Arial" w:eastAsia="Times New Roman" w:hAnsi="Arial" w:cs="Arial"/>
          <w:sz w:val="24"/>
          <w:szCs w:val="24"/>
        </w:rPr>
        <w:t>оказываемых услуг</w:t>
      </w:r>
      <w:r w:rsidRPr="00F476F6">
        <w:rPr>
          <w:rFonts w:ascii="Arial" w:eastAsia="Times New Roman" w:hAnsi="Arial" w:cs="Arial"/>
          <w:sz w:val="24"/>
          <w:szCs w:val="24"/>
        </w:rPr>
        <w:t xml:space="preserve"> и принятия от его имени решений во взаимоотношениях с Исполнителем заключить самостоятельно без согласия Исполнителя, договор об оказании Заказчику услуг такого рода с соответствующей организацией;</w:t>
      </w:r>
    </w:p>
    <w:p w:rsidR="00E66ABB" w:rsidRPr="00F476F6" w:rsidRDefault="00E66ABB" w:rsidP="00E66ABB">
      <w:pPr>
        <w:tabs>
          <w:tab w:val="num" w:pos="-1560"/>
        </w:tabs>
        <w:spacing w:after="0" w:line="240" w:lineRule="auto"/>
        <w:ind w:firstLine="426"/>
        <w:jc w:val="both"/>
        <w:rPr>
          <w:rFonts w:ascii="Arial" w:eastAsia="Times New Roman" w:hAnsi="Arial" w:cs="Arial"/>
          <w:sz w:val="24"/>
          <w:szCs w:val="24"/>
        </w:rPr>
      </w:pPr>
      <w:r w:rsidRPr="00F476F6">
        <w:rPr>
          <w:rFonts w:ascii="Arial" w:eastAsia="Times New Roman" w:hAnsi="Arial" w:cs="Arial"/>
          <w:sz w:val="24"/>
          <w:szCs w:val="24"/>
        </w:rPr>
        <w:t xml:space="preserve">- в любое время, не ставя в известность Исполнителя, произвести проверку соблюдения Исполнителем требований в области промышленной безопасности, охраны труда и окружающей среды при производстве обусловленных Договором </w:t>
      </w:r>
      <w:r>
        <w:rPr>
          <w:rFonts w:ascii="Arial" w:eastAsia="Times New Roman" w:hAnsi="Arial" w:cs="Arial"/>
          <w:sz w:val="24"/>
          <w:szCs w:val="24"/>
        </w:rPr>
        <w:t>услуг</w:t>
      </w:r>
      <w:r w:rsidRPr="00F476F6">
        <w:rPr>
          <w:rFonts w:ascii="Arial" w:eastAsia="Times New Roman" w:hAnsi="Arial" w:cs="Arial"/>
          <w:sz w:val="24"/>
          <w:szCs w:val="24"/>
        </w:rPr>
        <w:t>;</w:t>
      </w:r>
    </w:p>
    <w:p w:rsidR="00E66ABB" w:rsidRPr="00F476F6" w:rsidRDefault="00E66ABB" w:rsidP="00E66ABB">
      <w:pPr>
        <w:tabs>
          <w:tab w:val="num" w:pos="-1560"/>
        </w:tabs>
        <w:spacing w:after="0" w:line="240" w:lineRule="auto"/>
        <w:ind w:firstLine="426"/>
        <w:jc w:val="both"/>
        <w:rPr>
          <w:rFonts w:ascii="Arial" w:eastAsia="Times New Roman" w:hAnsi="Arial" w:cs="Arial"/>
          <w:sz w:val="24"/>
          <w:szCs w:val="24"/>
        </w:rPr>
      </w:pPr>
      <w:r w:rsidRPr="00F476F6">
        <w:rPr>
          <w:rFonts w:ascii="Arial" w:eastAsia="Times New Roman" w:hAnsi="Arial" w:cs="Arial"/>
          <w:sz w:val="24"/>
          <w:szCs w:val="24"/>
        </w:rPr>
        <w:t xml:space="preserve">- приостанавливать </w:t>
      </w:r>
      <w:r>
        <w:rPr>
          <w:rFonts w:ascii="Arial" w:eastAsia="Times New Roman" w:hAnsi="Arial" w:cs="Arial"/>
          <w:sz w:val="24"/>
          <w:szCs w:val="24"/>
        </w:rPr>
        <w:t>оказание услуг</w:t>
      </w:r>
      <w:r w:rsidRPr="00F476F6">
        <w:rPr>
          <w:rFonts w:ascii="Arial" w:eastAsia="Times New Roman" w:hAnsi="Arial" w:cs="Arial"/>
          <w:sz w:val="24"/>
          <w:szCs w:val="24"/>
        </w:rPr>
        <w:t>, выполняемые Исполнителем с нарушением требований в области промышленной безопасности, охраны труда и окружающей среды. Вся ответственность за простой по причине нарушения требований в области промышленной безопасности, охраны труда и окружающей среды, последствия им вызванные возлагается на Исполнителя.</w:t>
      </w:r>
    </w:p>
    <w:p w:rsidR="00E66ABB" w:rsidRPr="00F476F6" w:rsidRDefault="00E66ABB" w:rsidP="00E66ABB">
      <w:pPr>
        <w:tabs>
          <w:tab w:val="num" w:pos="-1560"/>
        </w:tabs>
        <w:spacing w:after="0" w:line="240" w:lineRule="auto"/>
        <w:ind w:firstLine="426"/>
        <w:jc w:val="both"/>
        <w:rPr>
          <w:rFonts w:ascii="Arial" w:eastAsia="Times New Roman" w:hAnsi="Arial" w:cs="Arial"/>
          <w:sz w:val="24"/>
          <w:szCs w:val="24"/>
        </w:rPr>
      </w:pPr>
      <w:r w:rsidRPr="00F476F6">
        <w:rPr>
          <w:rFonts w:ascii="Arial" w:eastAsia="Times New Roman" w:hAnsi="Arial" w:cs="Arial"/>
          <w:sz w:val="24"/>
          <w:szCs w:val="24"/>
        </w:rPr>
        <w:t>- однократные грубые нарушения Исполнителем требований в области промышленной безопасности, охраны труда и окружающей среды, повлекшие за собой тяжкие последствия (несчастный случай на производстве, аварию и т.д.) либо заведомо создавали реальную угрозу наступления таких последствий, дают основание Заказчику:</w:t>
      </w:r>
    </w:p>
    <w:p w:rsidR="00E66ABB" w:rsidRPr="00F476F6" w:rsidRDefault="00E66ABB" w:rsidP="00E66ABB">
      <w:pPr>
        <w:tabs>
          <w:tab w:val="num" w:pos="-1560"/>
        </w:tabs>
        <w:spacing w:after="0" w:line="240" w:lineRule="auto"/>
        <w:ind w:firstLine="426"/>
        <w:jc w:val="both"/>
        <w:rPr>
          <w:rFonts w:ascii="Arial" w:eastAsia="Times New Roman" w:hAnsi="Arial" w:cs="Arial"/>
          <w:sz w:val="24"/>
          <w:szCs w:val="24"/>
        </w:rPr>
      </w:pPr>
      <w:r w:rsidRPr="00F476F6">
        <w:rPr>
          <w:rFonts w:ascii="Arial" w:eastAsia="Times New Roman" w:hAnsi="Arial" w:cs="Arial"/>
          <w:sz w:val="24"/>
          <w:szCs w:val="24"/>
        </w:rPr>
        <w:t xml:space="preserve"> - досрочно расторгнуть договор в одностороннем порядке,</w:t>
      </w:r>
    </w:p>
    <w:p w:rsidR="00E66ABB" w:rsidRPr="00F476F6" w:rsidRDefault="00E66ABB" w:rsidP="00E66ABB">
      <w:pPr>
        <w:tabs>
          <w:tab w:val="num" w:pos="-1560"/>
        </w:tabs>
        <w:spacing w:after="0" w:line="240" w:lineRule="auto"/>
        <w:ind w:firstLine="426"/>
        <w:jc w:val="both"/>
        <w:rPr>
          <w:rFonts w:ascii="Arial" w:eastAsia="Times New Roman" w:hAnsi="Arial" w:cs="Arial"/>
          <w:sz w:val="24"/>
          <w:szCs w:val="24"/>
        </w:rPr>
      </w:pPr>
      <w:r w:rsidRPr="00F476F6">
        <w:rPr>
          <w:rFonts w:ascii="Arial" w:eastAsia="Times New Roman" w:hAnsi="Arial" w:cs="Arial"/>
          <w:sz w:val="24"/>
          <w:szCs w:val="24"/>
        </w:rPr>
        <w:t xml:space="preserve"> - требовать обязательного отстранения от </w:t>
      </w:r>
      <w:r>
        <w:rPr>
          <w:rFonts w:ascii="Arial" w:eastAsia="Times New Roman" w:hAnsi="Arial" w:cs="Arial"/>
          <w:sz w:val="24"/>
          <w:szCs w:val="24"/>
        </w:rPr>
        <w:t>оказания услуг</w:t>
      </w:r>
      <w:r w:rsidRPr="00F476F6">
        <w:rPr>
          <w:rFonts w:ascii="Arial" w:eastAsia="Times New Roman" w:hAnsi="Arial" w:cs="Arial"/>
          <w:sz w:val="24"/>
          <w:szCs w:val="24"/>
        </w:rPr>
        <w:t xml:space="preserve"> на объектах Заказчика работников Исполнителя, допустивших такие нарушения.</w:t>
      </w:r>
    </w:p>
    <w:p w:rsidR="00E66ABB" w:rsidRPr="00F476F6" w:rsidRDefault="00E66ABB" w:rsidP="00E66ABB">
      <w:pPr>
        <w:tabs>
          <w:tab w:val="num" w:pos="-1560"/>
        </w:tabs>
        <w:spacing w:after="0" w:line="240" w:lineRule="auto"/>
        <w:ind w:firstLine="426"/>
        <w:jc w:val="both"/>
        <w:rPr>
          <w:rFonts w:ascii="Arial" w:eastAsia="Times New Roman" w:hAnsi="Arial" w:cs="Arial"/>
          <w:sz w:val="24"/>
          <w:szCs w:val="24"/>
        </w:rPr>
      </w:pPr>
      <w:r w:rsidRPr="00F476F6">
        <w:rPr>
          <w:rFonts w:ascii="Arial" w:eastAsia="Times New Roman" w:hAnsi="Arial" w:cs="Arial"/>
          <w:sz w:val="24"/>
          <w:szCs w:val="24"/>
        </w:rPr>
        <w:t xml:space="preserve">- в любое время до сдачи ему результата </w:t>
      </w:r>
      <w:r>
        <w:rPr>
          <w:rFonts w:ascii="Arial" w:eastAsia="Times New Roman" w:hAnsi="Arial" w:cs="Arial"/>
          <w:sz w:val="24"/>
          <w:szCs w:val="24"/>
        </w:rPr>
        <w:t>оказанных услуг</w:t>
      </w:r>
      <w:r w:rsidRPr="00F476F6">
        <w:rPr>
          <w:rFonts w:ascii="Arial" w:eastAsia="Times New Roman" w:hAnsi="Arial" w:cs="Arial"/>
          <w:sz w:val="24"/>
          <w:szCs w:val="24"/>
        </w:rPr>
        <w:t xml:space="preserve"> отказаться от исполнения настоящего Договора в одностороннем порядке, уплатив Исполнителю часть установленной Цены </w:t>
      </w:r>
      <w:r>
        <w:rPr>
          <w:rFonts w:ascii="Arial" w:eastAsia="Times New Roman" w:hAnsi="Arial" w:cs="Arial"/>
          <w:sz w:val="24"/>
          <w:szCs w:val="24"/>
        </w:rPr>
        <w:t>услуг</w:t>
      </w:r>
      <w:r w:rsidRPr="00F476F6">
        <w:rPr>
          <w:rFonts w:ascii="Arial" w:eastAsia="Times New Roman" w:hAnsi="Arial" w:cs="Arial"/>
          <w:sz w:val="24"/>
          <w:szCs w:val="24"/>
        </w:rPr>
        <w:t xml:space="preserve">, пропорционально части </w:t>
      </w:r>
      <w:r>
        <w:rPr>
          <w:rFonts w:ascii="Arial" w:eastAsia="Times New Roman" w:hAnsi="Arial" w:cs="Arial"/>
          <w:sz w:val="24"/>
          <w:szCs w:val="24"/>
        </w:rPr>
        <w:t>услуг</w:t>
      </w:r>
      <w:r w:rsidRPr="00F476F6">
        <w:rPr>
          <w:rFonts w:ascii="Arial" w:eastAsia="Times New Roman" w:hAnsi="Arial" w:cs="Arial"/>
          <w:sz w:val="24"/>
          <w:szCs w:val="24"/>
        </w:rPr>
        <w:t xml:space="preserve">, </w:t>
      </w:r>
      <w:r>
        <w:rPr>
          <w:rFonts w:ascii="Arial" w:eastAsia="Times New Roman" w:hAnsi="Arial" w:cs="Arial"/>
          <w:sz w:val="24"/>
          <w:szCs w:val="24"/>
        </w:rPr>
        <w:t>оказанных</w:t>
      </w:r>
      <w:r w:rsidRPr="00F476F6">
        <w:rPr>
          <w:rFonts w:ascii="Arial" w:eastAsia="Times New Roman" w:hAnsi="Arial" w:cs="Arial"/>
          <w:sz w:val="24"/>
          <w:szCs w:val="24"/>
        </w:rPr>
        <w:t xml:space="preserve"> до получения Исполнителем извещения об отказе Заказчика от исполнения настоящего Договора без возмещения убытков;</w:t>
      </w:r>
    </w:p>
    <w:p w:rsidR="00E66ABB" w:rsidRPr="00F476F6" w:rsidRDefault="00E66ABB" w:rsidP="00E66ABB">
      <w:pPr>
        <w:tabs>
          <w:tab w:val="num" w:pos="-1560"/>
        </w:tabs>
        <w:spacing w:after="0" w:line="240" w:lineRule="auto"/>
        <w:ind w:firstLine="426"/>
        <w:jc w:val="both"/>
        <w:rPr>
          <w:rFonts w:ascii="Arial" w:eastAsia="Times New Roman" w:hAnsi="Arial" w:cs="Arial"/>
          <w:sz w:val="24"/>
          <w:szCs w:val="24"/>
        </w:rPr>
      </w:pPr>
      <w:r w:rsidRPr="00F476F6">
        <w:rPr>
          <w:rFonts w:ascii="Arial" w:eastAsia="Times New Roman" w:hAnsi="Arial" w:cs="Arial"/>
          <w:sz w:val="24"/>
          <w:szCs w:val="24"/>
        </w:rPr>
        <w:t xml:space="preserve">- в случае прекращения настоящего Договора по основаниям, предусмотренным законом или настоящим Договором, </w:t>
      </w:r>
      <w:r>
        <w:rPr>
          <w:rFonts w:ascii="Arial" w:eastAsia="Times New Roman" w:hAnsi="Arial" w:cs="Arial"/>
          <w:sz w:val="24"/>
          <w:szCs w:val="24"/>
        </w:rPr>
        <w:t>до приемки Заказчиком результатов</w:t>
      </w:r>
      <w:r w:rsidRPr="00F476F6">
        <w:rPr>
          <w:rFonts w:ascii="Arial" w:eastAsia="Times New Roman" w:hAnsi="Arial" w:cs="Arial"/>
          <w:sz w:val="24"/>
          <w:szCs w:val="24"/>
        </w:rPr>
        <w:t xml:space="preserve"> </w:t>
      </w:r>
      <w:r>
        <w:rPr>
          <w:rFonts w:ascii="Arial" w:eastAsia="Times New Roman" w:hAnsi="Arial" w:cs="Arial"/>
          <w:sz w:val="24"/>
          <w:szCs w:val="24"/>
        </w:rPr>
        <w:t>услуг</w:t>
      </w:r>
      <w:r w:rsidRPr="00F476F6">
        <w:rPr>
          <w:rFonts w:ascii="Arial" w:eastAsia="Times New Roman" w:hAnsi="Arial" w:cs="Arial"/>
          <w:sz w:val="24"/>
          <w:szCs w:val="24"/>
        </w:rPr>
        <w:t xml:space="preserve">, </w:t>
      </w:r>
      <w:r>
        <w:rPr>
          <w:rFonts w:ascii="Arial" w:eastAsia="Times New Roman" w:hAnsi="Arial" w:cs="Arial"/>
          <w:sz w:val="24"/>
          <w:szCs w:val="24"/>
        </w:rPr>
        <w:t>оказанных</w:t>
      </w:r>
      <w:r w:rsidRPr="00F476F6">
        <w:rPr>
          <w:rFonts w:ascii="Arial" w:eastAsia="Times New Roman" w:hAnsi="Arial" w:cs="Arial"/>
          <w:sz w:val="24"/>
          <w:szCs w:val="24"/>
        </w:rPr>
        <w:t xml:space="preserve"> Исполнителем, т</w:t>
      </w:r>
      <w:r>
        <w:rPr>
          <w:rFonts w:ascii="Arial" w:eastAsia="Times New Roman" w:hAnsi="Arial" w:cs="Arial"/>
          <w:sz w:val="24"/>
          <w:szCs w:val="24"/>
        </w:rPr>
        <w:t>ребовать передачи ему результатов</w:t>
      </w:r>
      <w:r w:rsidRPr="00F476F6">
        <w:rPr>
          <w:rFonts w:ascii="Arial" w:eastAsia="Times New Roman" w:hAnsi="Arial" w:cs="Arial"/>
          <w:sz w:val="24"/>
          <w:szCs w:val="24"/>
        </w:rPr>
        <w:t xml:space="preserve"> незавершенных </w:t>
      </w:r>
      <w:r>
        <w:rPr>
          <w:rFonts w:ascii="Arial" w:eastAsia="Times New Roman" w:hAnsi="Arial" w:cs="Arial"/>
          <w:sz w:val="24"/>
          <w:szCs w:val="24"/>
        </w:rPr>
        <w:t>Услуг</w:t>
      </w:r>
      <w:r w:rsidRPr="00F476F6">
        <w:rPr>
          <w:rFonts w:ascii="Arial" w:eastAsia="Times New Roman" w:hAnsi="Arial" w:cs="Arial"/>
          <w:sz w:val="24"/>
          <w:szCs w:val="24"/>
        </w:rPr>
        <w:t xml:space="preserve"> с компенсацией Исполнителю произведенных затрат;</w:t>
      </w:r>
    </w:p>
    <w:p w:rsidR="00E66ABB" w:rsidRPr="00F476F6" w:rsidRDefault="00E66ABB" w:rsidP="00E66ABB">
      <w:pPr>
        <w:tabs>
          <w:tab w:val="num" w:pos="-1560"/>
        </w:tabs>
        <w:spacing w:after="0" w:line="240" w:lineRule="auto"/>
        <w:ind w:firstLine="426"/>
        <w:jc w:val="both"/>
        <w:rPr>
          <w:rFonts w:ascii="Arial" w:eastAsia="Times New Roman" w:hAnsi="Arial" w:cs="Arial"/>
          <w:sz w:val="24"/>
          <w:szCs w:val="24"/>
        </w:rPr>
      </w:pPr>
      <w:r w:rsidRPr="00F476F6">
        <w:rPr>
          <w:rFonts w:ascii="Arial" w:eastAsia="Times New Roman" w:hAnsi="Arial" w:cs="Arial"/>
          <w:sz w:val="24"/>
          <w:szCs w:val="24"/>
        </w:rPr>
        <w:t>- осуществлять иные права, предусмотренные настоящим Договором и действующим законодательством.</w:t>
      </w:r>
    </w:p>
    <w:p w:rsidR="00E66ABB" w:rsidRPr="00F476F6" w:rsidRDefault="00E66ABB" w:rsidP="00E66ABB">
      <w:pPr>
        <w:spacing w:after="0" w:line="240" w:lineRule="auto"/>
        <w:ind w:firstLine="567"/>
        <w:jc w:val="both"/>
        <w:rPr>
          <w:rFonts w:ascii="Arial" w:eastAsia="Times New Roman" w:hAnsi="Arial" w:cs="Arial"/>
          <w:sz w:val="24"/>
          <w:szCs w:val="24"/>
        </w:rPr>
      </w:pPr>
      <w:r w:rsidRPr="00F476F6">
        <w:rPr>
          <w:rFonts w:ascii="Arial" w:eastAsia="Times New Roman" w:hAnsi="Arial" w:cs="Arial"/>
          <w:b/>
          <w:sz w:val="24"/>
          <w:szCs w:val="24"/>
        </w:rPr>
        <w:t>2.6.</w:t>
      </w:r>
      <w:r w:rsidRPr="00F476F6">
        <w:rPr>
          <w:rFonts w:ascii="Arial" w:eastAsia="Times New Roman" w:hAnsi="Arial" w:cs="Arial"/>
          <w:sz w:val="24"/>
          <w:szCs w:val="24"/>
        </w:rPr>
        <w:t xml:space="preserve"> Если Заказчик не удовлетворен ходом и качеством </w:t>
      </w:r>
      <w:r>
        <w:rPr>
          <w:rFonts w:ascii="Arial" w:eastAsia="Times New Roman" w:hAnsi="Arial" w:cs="Arial"/>
          <w:sz w:val="24"/>
          <w:szCs w:val="24"/>
        </w:rPr>
        <w:t>оказания Услуг</w:t>
      </w:r>
      <w:r w:rsidRPr="00F476F6">
        <w:rPr>
          <w:rFonts w:ascii="Arial" w:eastAsia="Times New Roman" w:hAnsi="Arial" w:cs="Arial"/>
          <w:sz w:val="24"/>
          <w:szCs w:val="24"/>
        </w:rPr>
        <w:t xml:space="preserve">, то он обязан изложить свои обоснованные замечания в письменном виде с указанием срока устранения допущенных отклонений. Исполнитель в течение указанного срока обязуется выполнить указания Заказчика. </w:t>
      </w:r>
    </w:p>
    <w:p w:rsidR="00E66ABB" w:rsidRPr="00F476F6" w:rsidRDefault="00E66ABB" w:rsidP="00E66ABB">
      <w:pPr>
        <w:spacing w:after="0" w:line="240" w:lineRule="auto"/>
        <w:ind w:firstLine="567"/>
        <w:jc w:val="both"/>
        <w:rPr>
          <w:rFonts w:ascii="Arial" w:eastAsia="Times New Roman" w:hAnsi="Arial" w:cs="Arial"/>
          <w:snapToGrid w:val="0"/>
          <w:sz w:val="24"/>
          <w:szCs w:val="24"/>
        </w:rPr>
      </w:pPr>
      <w:r w:rsidRPr="00F476F6">
        <w:rPr>
          <w:rFonts w:ascii="Arial" w:eastAsia="Times New Roman" w:hAnsi="Arial" w:cs="Arial"/>
          <w:b/>
          <w:sz w:val="24"/>
          <w:szCs w:val="24"/>
        </w:rPr>
        <w:t>2.7.</w:t>
      </w:r>
      <w:r w:rsidRPr="00F476F6">
        <w:rPr>
          <w:rFonts w:ascii="Arial" w:eastAsia="Times New Roman" w:hAnsi="Arial" w:cs="Arial"/>
          <w:sz w:val="24"/>
          <w:szCs w:val="24"/>
        </w:rPr>
        <w:t xml:space="preserve"> </w:t>
      </w:r>
      <w:r>
        <w:rPr>
          <w:rFonts w:ascii="Arial" w:eastAsia="Times New Roman" w:hAnsi="Arial" w:cs="Arial"/>
          <w:snapToGrid w:val="0"/>
          <w:sz w:val="24"/>
          <w:szCs w:val="24"/>
        </w:rPr>
        <w:t>Услуги</w:t>
      </w:r>
      <w:r w:rsidRPr="00F476F6">
        <w:rPr>
          <w:rFonts w:ascii="Arial" w:eastAsia="Times New Roman" w:hAnsi="Arial" w:cs="Arial"/>
          <w:snapToGrid w:val="0"/>
          <w:sz w:val="24"/>
          <w:szCs w:val="24"/>
        </w:rPr>
        <w:t>, выполняемые Исполнителем, должны быть закончены в сроки, установленные условиями Договора.</w:t>
      </w:r>
    </w:p>
    <w:p w:rsidR="00E66ABB" w:rsidRPr="00F476F6" w:rsidRDefault="00E66ABB" w:rsidP="00E66ABB">
      <w:pPr>
        <w:spacing w:after="0" w:line="240" w:lineRule="auto"/>
        <w:ind w:firstLine="567"/>
        <w:jc w:val="both"/>
        <w:rPr>
          <w:rFonts w:ascii="Arial" w:eastAsia="Times New Roman" w:hAnsi="Arial" w:cs="Arial"/>
          <w:snapToGrid w:val="0"/>
          <w:sz w:val="24"/>
          <w:szCs w:val="24"/>
        </w:rPr>
      </w:pPr>
      <w:r w:rsidRPr="00F476F6">
        <w:rPr>
          <w:rFonts w:ascii="Arial" w:eastAsia="Times New Roman" w:hAnsi="Arial" w:cs="Arial"/>
          <w:b/>
          <w:snapToGrid w:val="0"/>
          <w:sz w:val="24"/>
          <w:szCs w:val="24"/>
        </w:rPr>
        <w:t>2.8.</w:t>
      </w:r>
      <w:r w:rsidRPr="00F476F6">
        <w:rPr>
          <w:rFonts w:ascii="Arial" w:eastAsia="Times New Roman" w:hAnsi="Arial" w:cs="Arial"/>
          <w:snapToGrid w:val="0"/>
          <w:sz w:val="24"/>
          <w:szCs w:val="24"/>
        </w:rPr>
        <w:t xml:space="preserve"> Исполнитель обязан: </w:t>
      </w:r>
    </w:p>
    <w:p w:rsidR="00E66ABB" w:rsidRPr="00F476F6" w:rsidRDefault="00E66ABB" w:rsidP="00E66ABB">
      <w:pPr>
        <w:spacing w:after="0" w:line="240" w:lineRule="auto"/>
        <w:ind w:firstLine="567"/>
        <w:jc w:val="both"/>
        <w:rPr>
          <w:rFonts w:ascii="Arial" w:eastAsia="Times New Roman" w:hAnsi="Arial" w:cs="Arial"/>
          <w:snapToGrid w:val="0"/>
          <w:sz w:val="24"/>
          <w:szCs w:val="24"/>
        </w:rPr>
      </w:pPr>
      <w:r w:rsidRPr="00F476F6">
        <w:rPr>
          <w:rFonts w:ascii="Arial" w:eastAsia="Times New Roman" w:hAnsi="Arial" w:cs="Arial"/>
          <w:snapToGrid w:val="0"/>
          <w:sz w:val="24"/>
          <w:szCs w:val="24"/>
        </w:rPr>
        <w:t xml:space="preserve">а) передать Заказчику вместе с результатом </w:t>
      </w:r>
      <w:r>
        <w:rPr>
          <w:rFonts w:ascii="Arial" w:eastAsia="Times New Roman" w:hAnsi="Arial" w:cs="Arial"/>
          <w:snapToGrid w:val="0"/>
          <w:sz w:val="24"/>
          <w:szCs w:val="24"/>
        </w:rPr>
        <w:t>оказанных услуг</w:t>
      </w:r>
      <w:r w:rsidRPr="00F476F6">
        <w:rPr>
          <w:rFonts w:ascii="Arial" w:eastAsia="Times New Roman" w:hAnsi="Arial" w:cs="Arial"/>
          <w:snapToGrid w:val="0"/>
          <w:sz w:val="24"/>
          <w:szCs w:val="24"/>
        </w:rPr>
        <w:t xml:space="preserve"> информацию, касающуюся эксплуатации ил</w:t>
      </w:r>
      <w:r>
        <w:rPr>
          <w:rFonts w:ascii="Arial" w:eastAsia="Times New Roman" w:hAnsi="Arial" w:cs="Arial"/>
          <w:snapToGrid w:val="0"/>
          <w:sz w:val="24"/>
          <w:szCs w:val="24"/>
        </w:rPr>
        <w:t>и иного использования результатов</w:t>
      </w:r>
      <w:r w:rsidRPr="00F476F6">
        <w:rPr>
          <w:rFonts w:ascii="Arial" w:eastAsia="Times New Roman" w:hAnsi="Arial" w:cs="Arial"/>
          <w:snapToGrid w:val="0"/>
          <w:sz w:val="24"/>
          <w:szCs w:val="24"/>
        </w:rPr>
        <w:t xml:space="preserve"> </w:t>
      </w:r>
      <w:r>
        <w:rPr>
          <w:rFonts w:ascii="Arial" w:eastAsia="Times New Roman" w:hAnsi="Arial" w:cs="Arial"/>
          <w:snapToGrid w:val="0"/>
          <w:sz w:val="24"/>
          <w:szCs w:val="24"/>
        </w:rPr>
        <w:t>Услуг</w:t>
      </w:r>
      <w:r w:rsidRPr="00F476F6">
        <w:rPr>
          <w:rFonts w:ascii="Arial" w:eastAsia="Times New Roman" w:hAnsi="Arial" w:cs="Arial"/>
          <w:snapToGrid w:val="0"/>
          <w:sz w:val="24"/>
          <w:szCs w:val="24"/>
        </w:rPr>
        <w:t>, если характер информации таков, что без нее нев</w:t>
      </w:r>
      <w:r>
        <w:rPr>
          <w:rFonts w:ascii="Arial" w:eastAsia="Times New Roman" w:hAnsi="Arial" w:cs="Arial"/>
          <w:snapToGrid w:val="0"/>
          <w:sz w:val="24"/>
          <w:szCs w:val="24"/>
        </w:rPr>
        <w:t>озможно использование результатов</w:t>
      </w:r>
      <w:r w:rsidRPr="00F476F6">
        <w:rPr>
          <w:rFonts w:ascii="Arial" w:eastAsia="Times New Roman" w:hAnsi="Arial" w:cs="Arial"/>
          <w:snapToGrid w:val="0"/>
          <w:sz w:val="24"/>
          <w:szCs w:val="24"/>
        </w:rPr>
        <w:t xml:space="preserve"> </w:t>
      </w:r>
      <w:r>
        <w:rPr>
          <w:rFonts w:ascii="Arial" w:eastAsia="Times New Roman" w:hAnsi="Arial" w:cs="Arial"/>
          <w:snapToGrid w:val="0"/>
          <w:sz w:val="24"/>
          <w:szCs w:val="24"/>
        </w:rPr>
        <w:t xml:space="preserve">Услуг </w:t>
      </w:r>
      <w:r w:rsidRPr="00F476F6">
        <w:rPr>
          <w:rFonts w:ascii="Arial" w:eastAsia="Times New Roman" w:hAnsi="Arial" w:cs="Arial"/>
          <w:snapToGrid w:val="0"/>
          <w:sz w:val="24"/>
          <w:szCs w:val="24"/>
        </w:rPr>
        <w:t>для целей, указанных в настоящем Договоре.</w:t>
      </w:r>
    </w:p>
    <w:p w:rsidR="00E66ABB" w:rsidRPr="00F476F6" w:rsidRDefault="00E66ABB" w:rsidP="00E66ABB">
      <w:pPr>
        <w:spacing w:after="0" w:line="240" w:lineRule="auto"/>
        <w:ind w:firstLine="567"/>
        <w:jc w:val="both"/>
        <w:rPr>
          <w:rFonts w:ascii="Arial" w:eastAsia="Times New Roman" w:hAnsi="Arial" w:cs="Arial"/>
          <w:snapToGrid w:val="0"/>
          <w:sz w:val="24"/>
          <w:szCs w:val="24"/>
        </w:rPr>
      </w:pPr>
      <w:r w:rsidRPr="00F476F6">
        <w:rPr>
          <w:rFonts w:ascii="Arial" w:eastAsia="Times New Roman" w:hAnsi="Arial" w:cs="Arial"/>
          <w:snapToGrid w:val="0"/>
          <w:sz w:val="24"/>
          <w:szCs w:val="24"/>
        </w:rPr>
        <w:lastRenderedPageBreak/>
        <w:t xml:space="preserve">б) вывести в недельный срок со дня окончания </w:t>
      </w:r>
      <w:r>
        <w:rPr>
          <w:rFonts w:ascii="Arial" w:eastAsia="Times New Roman" w:hAnsi="Arial" w:cs="Arial"/>
          <w:snapToGrid w:val="0"/>
          <w:sz w:val="24"/>
          <w:szCs w:val="24"/>
        </w:rPr>
        <w:t>Услуг</w:t>
      </w:r>
      <w:r w:rsidRPr="00F476F6">
        <w:rPr>
          <w:rFonts w:ascii="Arial" w:eastAsia="Times New Roman" w:hAnsi="Arial" w:cs="Arial"/>
          <w:snapToGrid w:val="0"/>
          <w:sz w:val="24"/>
          <w:szCs w:val="24"/>
        </w:rPr>
        <w:t xml:space="preserve"> за пределы территории Заказчика, принадлежащие ему машины и оборудование, транспортные средства, инструменты, приборы, инвентарь, строительные и иные материалы, изделия, конструкции, временные здания и сооружения, другое имущество, а также строительный и иной мусор</w:t>
      </w:r>
    </w:p>
    <w:p w:rsidR="00E66ABB" w:rsidRPr="00F476F6" w:rsidRDefault="00E66ABB" w:rsidP="00E66ABB">
      <w:pPr>
        <w:spacing w:after="0" w:line="240" w:lineRule="auto"/>
        <w:ind w:firstLine="567"/>
        <w:jc w:val="both"/>
        <w:rPr>
          <w:rFonts w:ascii="Arial" w:eastAsia="Times New Roman" w:hAnsi="Arial" w:cs="Arial"/>
          <w:snapToGrid w:val="0"/>
          <w:sz w:val="24"/>
          <w:szCs w:val="24"/>
        </w:rPr>
      </w:pPr>
      <w:r w:rsidRPr="00F476F6">
        <w:rPr>
          <w:rFonts w:ascii="Arial" w:eastAsia="Times New Roman" w:hAnsi="Arial" w:cs="Arial"/>
          <w:snapToGrid w:val="0"/>
          <w:sz w:val="24"/>
          <w:szCs w:val="24"/>
        </w:rPr>
        <w:t>в) соблюдать иные обязанности, предусмотренные настоящим Договором и действующим законодательством.</w:t>
      </w:r>
    </w:p>
    <w:p w:rsidR="00E66ABB" w:rsidRPr="00F476F6" w:rsidRDefault="00E66ABB" w:rsidP="00E66ABB">
      <w:pPr>
        <w:spacing w:after="0" w:line="240" w:lineRule="auto"/>
        <w:ind w:firstLine="567"/>
        <w:jc w:val="both"/>
        <w:rPr>
          <w:rFonts w:ascii="Arial" w:eastAsia="Times New Roman" w:hAnsi="Arial" w:cs="Arial"/>
          <w:sz w:val="24"/>
          <w:szCs w:val="24"/>
        </w:rPr>
      </w:pPr>
      <w:r w:rsidRPr="00F476F6">
        <w:rPr>
          <w:rFonts w:ascii="Arial" w:eastAsia="Times New Roman" w:hAnsi="Arial" w:cs="Arial"/>
          <w:b/>
          <w:sz w:val="24"/>
          <w:szCs w:val="24"/>
        </w:rPr>
        <w:t>2.</w:t>
      </w:r>
      <w:r w:rsidRPr="00904571">
        <w:rPr>
          <w:rFonts w:ascii="Arial" w:eastAsia="Times New Roman" w:hAnsi="Arial" w:cs="Arial"/>
          <w:b/>
          <w:sz w:val="24"/>
          <w:szCs w:val="24"/>
        </w:rPr>
        <w:t>9</w:t>
      </w:r>
      <w:r w:rsidRPr="00F476F6">
        <w:rPr>
          <w:rFonts w:ascii="Arial" w:eastAsia="Times New Roman" w:hAnsi="Arial" w:cs="Arial"/>
          <w:b/>
          <w:sz w:val="24"/>
          <w:szCs w:val="24"/>
        </w:rPr>
        <w:t>.</w:t>
      </w:r>
      <w:r w:rsidRPr="00F476F6">
        <w:rPr>
          <w:rFonts w:ascii="Arial" w:eastAsia="Times New Roman" w:hAnsi="Arial" w:cs="Arial"/>
          <w:sz w:val="24"/>
          <w:szCs w:val="24"/>
        </w:rPr>
        <w:t xml:space="preserve"> Сдать Заказчику </w:t>
      </w:r>
      <w:r>
        <w:rPr>
          <w:rFonts w:ascii="Arial" w:eastAsia="Times New Roman" w:hAnsi="Arial" w:cs="Arial"/>
          <w:sz w:val="24"/>
          <w:szCs w:val="24"/>
        </w:rPr>
        <w:t>оказа</w:t>
      </w:r>
      <w:r w:rsidRPr="00F476F6">
        <w:rPr>
          <w:rFonts w:ascii="Arial" w:eastAsia="Times New Roman" w:hAnsi="Arial" w:cs="Arial"/>
          <w:sz w:val="24"/>
          <w:szCs w:val="24"/>
        </w:rPr>
        <w:t xml:space="preserve">нные </w:t>
      </w:r>
      <w:r>
        <w:rPr>
          <w:rFonts w:ascii="Arial" w:eastAsia="Times New Roman" w:hAnsi="Arial" w:cs="Arial"/>
          <w:sz w:val="24"/>
          <w:szCs w:val="24"/>
        </w:rPr>
        <w:t>Услуги</w:t>
      </w:r>
      <w:r w:rsidRPr="00F476F6">
        <w:rPr>
          <w:rFonts w:ascii="Arial" w:eastAsia="Times New Roman" w:hAnsi="Arial" w:cs="Arial"/>
          <w:sz w:val="24"/>
          <w:szCs w:val="24"/>
        </w:rPr>
        <w:t xml:space="preserve"> по Акту </w:t>
      </w:r>
      <w:r>
        <w:rPr>
          <w:rFonts w:ascii="Arial" w:eastAsia="Times New Roman" w:hAnsi="Arial" w:cs="Arial"/>
          <w:sz w:val="24"/>
          <w:szCs w:val="24"/>
        </w:rPr>
        <w:t>оказанных услуг (Приложение № 3)</w:t>
      </w:r>
      <w:r w:rsidRPr="00F476F6">
        <w:rPr>
          <w:rFonts w:ascii="Arial" w:eastAsia="Times New Roman" w:hAnsi="Arial" w:cs="Arial"/>
          <w:sz w:val="24"/>
          <w:szCs w:val="24"/>
        </w:rPr>
        <w:t xml:space="preserve"> являющимися неотъемлемой частью настоящего Договора.</w:t>
      </w:r>
    </w:p>
    <w:p w:rsidR="00E66ABB" w:rsidRPr="00F476F6" w:rsidRDefault="00E66ABB" w:rsidP="00E66ABB">
      <w:pPr>
        <w:spacing w:after="0" w:line="240" w:lineRule="auto"/>
        <w:ind w:firstLine="567"/>
        <w:jc w:val="both"/>
        <w:rPr>
          <w:rFonts w:ascii="Arial" w:eastAsia="Times New Roman" w:hAnsi="Arial" w:cs="Arial"/>
          <w:sz w:val="24"/>
          <w:szCs w:val="24"/>
        </w:rPr>
      </w:pPr>
      <w:r w:rsidRPr="00F476F6">
        <w:rPr>
          <w:rFonts w:ascii="Arial" w:eastAsia="Times New Roman" w:hAnsi="Arial" w:cs="Arial"/>
          <w:b/>
          <w:sz w:val="24"/>
          <w:szCs w:val="24"/>
        </w:rPr>
        <w:t>2.</w:t>
      </w:r>
      <w:r w:rsidRPr="00904571">
        <w:rPr>
          <w:rFonts w:ascii="Arial" w:eastAsia="Times New Roman" w:hAnsi="Arial" w:cs="Arial"/>
          <w:b/>
          <w:sz w:val="24"/>
          <w:szCs w:val="24"/>
        </w:rPr>
        <w:t>10</w:t>
      </w:r>
      <w:r w:rsidRPr="00F476F6">
        <w:rPr>
          <w:rFonts w:ascii="Arial" w:eastAsia="Times New Roman" w:hAnsi="Arial" w:cs="Arial"/>
          <w:b/>
          <w:sz w:val="24"/>
          <w:szCs w:val="24"/>
        </w:rPr>
        <w:t>.</w:t>
      </w:r>
      <w:r w:rsidRPr="00F476F6">
        <w:rPr>
          <w:rFonts w:ascii="Arial" w:eastAsia="Times New Roman" w:hAnsi="Arial" w:cs="Arial"/>
          <w:sz w:val="24"/>
          <w:szCs w:val="24"/>
        </w:rPr>
        <w:t xml:space="preserve"> В течение 10 (десяти) рабочих дней с момента фактического окончания </w:t>
      </w:r>
      <w:r>
        <w:rPr>
          <w:rFonts w:ascii="Arial" w:eastAsia="Times New Roman" w:hAnsi="Arial" w:cs="Arial"/>
          <w:sz w:val="24"/>
          <w:szCs w:val="24"/>
        </w:rPr>
        <w:t>оказания Услуг,</w:t>
      </w:r>
      <w:r w:rsidRPr="00F476F6">
        <w:rPr>
          <w:rFonts w:ascii="Arial" w:eastAsia="Times New Roman" w:hAnsi="Arial" w:cs="Arial"/>
          <w:sz w:val="24"/>
          <w:szCs w:val="24"/>
        </w:rPr>
        <w:t xml:space="preserve"> Исполнитель обязан представить Заказчику по два экземпляра: Акта о</w:t>
      </w:r>
      <w:r>
        <w:rPr>
          <w:rFonts w:ascii="Arial" w:eastAsia="Times New Roman" w:hAnsi="Arial" w:cs="Arial"/>
          <w:sz w:val="24"/>
          <w:szCs w:val="24"/>
        </w:rPr>
        <w:t>казанных услуг</w:t>
      </w:r>
      <w:r w:rsidRPr="00F476F6">
        <w:rPr>
          <w:rFonts w:ascii="Arial" w:eastAsia="Times New Roman" w:hAnsi="Arial" w:cs="Arial"/>
          <w:sz w:val="24"/>
          <w:szCs w:val="24"/>
        </w:rPr>
        <w:t xml:space="preserve">, счет на оплату </w:t>
      </w:r>
      <w:r>
        <w:rPr>
          <w:rFonts w:ascii="Arial" w:eastAsia="Times New Roman" w:hAnsi="Arial" w:cs="Arial"/>
          <w:sz w:val="24"/>
          <w:szCs w:val="24"/>
        </w:rPr>
        <w:t>оказанных услуг</w:t>
      </w:r>
      <w:r w:rsidRPr="00F476F6">
        <w:rPr>
          <w:rFonts w:ascii="Arial" w:eastAsia="Times New Roman" w:hAnsi="Arial" w:cs="Arial"/>
          <w:sz w:val="24"/>
          <w:szCs w:val="24"/>
        </w:rPr>
        <w:t>.</w:t>
      </w:r>
    </w:p>
    <w:p w:rsidR="00E66ABB" w:rsidRPr="00F476F6" w:rsidRDefault="00E66ABB" w:rsidP="00E66ABB">
      <w:pPr>
        <w:spacing w:after="0" w:line="240" w:lineRule="auto"/>
        <w:ind w:firstLine="567"/>
        <w:jc w:val="both"/>
        <w:rPr>
          <w:rFonts w:ascii="Arial" w:eastAsia="Times New Roman" w:hAnsi="Arial" w:cs="Arial"/>
          <w:sz w:val="24"/>
          <w:szCs w:val="24"/>
        </w:rPr>
      </w:pPr>
      <w:r w:rsidRPr="00F476F6">
        <w:rPr>
          <w:rFonts w:ascii="Arial" w:eastAsia="Times New Roman" w:hAnsi="Arial" w:cs="Arial"/>
          <w:b/>
          <w:sz w:val="24"/>
          <w:szCs w:val="24"/>
        </w:rPr>
        <w:t>2.</w:t>
      </w:r>
      <w:r w:rsidRPr="00904571">
        <w:rPr>
          <w:rFonts w:ascii="Arial" w:eastAsia="Times New Roman" w:hAnsi="Arial" w:cs="Arial"/>
          <w:b/>
          <w:sz w:val="24"/>
          <w:szCs w:val="24"/>
        </w:rPr>
        <w:t>11</w:t>
      </w:r>
      <w:r w:rsidRPr="00F476F6">
        <w:rPr>
          <w:rFonts w:ascii="Arial" w:eastAsia="Times New Roman" w:hAnsi="Arial" w:cs="Arial"/>
          <w:b/>
          <w:sz w:val="24"/>
          <w:szCs w:val="24"/>
        </w:rPr>
        <w:t>.</w:t>
      </w:r>
      <w:r w:rsidRPr="00F476F6">
        <w:rPr>
          <w:rFonts w:ascii="Arial" w:eastAsia="Times New Roman" w:hAnsi="Arial" w:cs="Arial"/>
          <w:sz w:val="24"/>
          <w:szCs w:val="24"/>
        </w:rPr>
        <w:t xml:space="preserve"> Заказчик обязан принять </w:t>
      </w:r>
      <w:r>
        <w:rPr>
          <w:rFonts w:ascii="Arial" w:eastAsia="Times New Roman" w:hAnsi="Arial" w:cs="Arial"/>
          <w:sz w:val="24"/>
          <w:szCs w:val="24"/>
        </w:rPr>
        <w:t>оказанные услуги</w:t>
      </w:r>
      <w:r w:rsidRPr="00F476F6">
        <w:rPr>
          <w:rFonts w:ascii="Arial" w:eastAsia="Times New Roman" w:hAnsi="Arial" w:cs="Arial"/>
          <w:sz w:val="24"/>
          <w:szCs w:val="24"/>
        </w:rPr>
        <w:t xml:space="preserve"> Исполнителем и в течение 10 (десяти) рабочих дней с момента получения Акта</w:t>
      </w:r>
      <w:r>
        <w:rPr>
          <w:rFonts w:ascii="Arial" w:eastAsia="Times New Roman" w:hAnsi="Arial" w:cs="Arial"/>
          <w:sz w:val="24"/>
          <w:szCs w:val="24"/>
        </w:rPr>
        <w:t>,</w:t>
      </w:r>
      <w:r w:rsidRPr="00F476F6">
        <w:rPr>
          <w:rFonts w:ascii="Arial" w:eastAsia="Times New Roman" w:hAnsi="Arial" w:cs="Arial"/>
          <w:sz w:val="24"/>
          <w:szCs w:val="24"/>
        </w:rPr>
        <w:t xml:space="preserve"> подписать и вернуть Исполнителю по одному экземпляру подписанных и утвержденных Акта.</w:t>
      </w:r>
    </w:p>
    <w:p w:rsidR="00E66ABB" w:rsidRPr="00F476F6" w:rsidRDefault="00E66ABB" w:rsidP="00E66ABB">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Сдача (передача) результатов</w:t>
      </w:r>
      <w:r w:rsidRPr="00F476F6">
        <w:rPr>
          <w:rFonts w:ascii="Arial" w:eastAsia="Times New Roman" w:hAnsi="Arial" w:cs="Arial"/>
          <w:sz w:val="24"/>
          <w:szCs w:val="24"/>
        </w:rPr>
        <w:t xml:space="preserve"> </w:t>
      </w:r>
      <w:r>
        <w:rPr>
          <w:rFonts w:ascii="Arial" w:eastAsia="Times New Roman" w:hAnsi="Arial" w:cs="Arial"/>
          <w:sz w:val="24"/>
          <w:szCs w:val="24"/>
        </w:rPr>
        <w:t>оказанных услуг</w:t>
      </w:r>
      <w:r w:rsidRPr="00F476F6">
        <w:rPr>
          <w:rFonts w:ascii="Arial" w:eastAsia="Times New Roman" w:hAnsi="Arial" w:cs="Arial"/>
          <w:sz w:val="24"/>
          <w:szCs w:val="24"/>
        </w:rPr>
        <w:t xml:space="preserve"> Исполнителем и приемка его Заказчиком оформляются Актом </w:t>
      </w:r>
      <w:r>
        <w:rPr>
          <w:rFonts w:ascii="Arial" w:eastAsia="Times New Roman" w:hAnsi="Arial" w:cs="Arial"/>
          <w:sz w:val="24"/>
          <w:szCs w:val="24"/>
        </w:rPr>
        <w:t>оказанных услуг, подписанным</w:t>
      </w:r>
      <w:r w:rsidRPr="00F476F6">
        <w:rPr>
          <w:rFonts w:ascii="Arial" w:eastAsia="Times New Roman" w:hAnsi="Arial" w:cs="Arial"/>
          <w:sz w:val="24"/>
          <w:szCs w:val="24"/>
        </w:rPr>
        <w:t xml:space="preserve"> обеими Сторонами. Акт подписывается Заказчиком при условии надлежащего исполнения Исполнителем обязательств по настоящему Договору. Датой передачи результат</w:t>
      </w:r>
      <w:r>
        <w:rPr>
          <w:rFonts w:ascii="Arial" w:eastAsia="Times New Roman" w:hAnsi="Arial" w:cs="Arial"/>
          <w:sz w:val="24"/>
          <w:szCs w:val="24"/>
        </w:rPr>
        <w:t xml:space="preserve">ов Услуг </w:t>
      </w:r>
      <w:r w:rsidRPr="00F476F6">
        <w:rPr>
          <w:rFonts w:ascii="Arial" w:eastAsia="Times New Roman" w:hAnsi="Arial" w:cs="Arial"/>
          <w:sz w:val="24"/>
          <w:szCs w:val="24"/>
        </w:rPr>
        <w:t xml:space="preserve">считается дата подписания Акта </w:t>
      </w:r>
      <w:r>
        <w:rPr>
          <w:rFonts w:ascii="Arial" w:eastAsia="Times New Roman" w:hAnsi="Arial" w:cs="Arial"/>
          <w:sz w:val="24"/>
          <w:szCs w:val="24"/>
        </w:rPr>
        <w:t>оказанных услуг</w:t>
      </w:r>
      <w:r w:rsidRPr="00F476F6">
        <w:rPr>
          <w:rFonts w:ascii="Arial" w:eastAsia="Times New Roman" w:hAnsi="Arial" w:cs="Arial"/>
          <w:sz w:val="24"/>
          <w:szCs w:val="24"/>
        </w:rPr>
        <w:t xml:space="preserve"> обеи</w:t>
      </w:r>
      <w:r>
        <w:rPr>
          <w:rFonts w:ascii="Arial" w:eastAsia="Times New Roman" w:hAnsi="Arial" w:cs="Arial"/>
          <w:sz w:val="24"/>
          <w:szCs w:val="24"/>
        </w:rPr>
        <w:t>ми Сторонами. Приемка результатов</w:t>
      </w:r>
      <w:r w:rsidRPr="00F476F6">
        <w:rPr>
          <w:rFonts w:ascii="Arial" w:eastAsia="Times New Roman" w:hAnsi="Arial" w:cs="Arial"/>
          <w:sz w:val="24"/>
          <w:szCs w:val="24"/>
        </w:rPr>
        <w:t xml:space="preserve"> </w:t>
      </w:r>
      <w:r>
        <w:rPr>
          <w:rFonts w:ascii="Arial" w:eastAsia="Times New Roman" w:hAnsi="Arial" w:cs="Arial"/>
          <w:sz w:val="24"/>
          <w:szCs w:val="24"/>
        </w:rPr>
        <w:t>Услуг</w:t>
      </w:r>
      <w:r w:rsidRPr="00F476F6">
        <w:rPr>
          <w:rFonts w:ascii="Arial" w:eastAsia="Times New Roman" w:hAnsi="Arial" w:cs="Arial"/>
          <w:sz w:val="24"/>
          <w:szCs w:val="24"/>
        </w:rPr>
        <w:t xml:space="preserve"> осуществляется после выполнения Исполнителем всех обязательств, предусмотренных настоящим Договором, за исключением гарантийных.</w:t>
      </w:r>
    </w:p>
    <w:p w:rsidR="00E66ABB" w:rsidRPr="00F476F6" w:rsidRDefault="00E66ABB" w:rsidP="00E66ABB">
      <w:pPr>
        <w:spacing w:after="0" w:line="240" w:lineRule="auto"/>
        <w:ind w:firstLine="567"/>
        <w:jc w:val="both"/>
        <w:rPr>
          <w:rFonts w:ascii="Arial" w:eastAsia="Times New Roman" w:hAnsi="Arial" w:cs="Arial"/>
          <w:sz w:val="24"/>
          <w:szCs w:val="24"/>
        </w:rPr>
      </w:pPr>
      <w:r w:rsidRPr="00F476F6">
        <w:rPr>
          <w:rFonts w:ascii="Arial" w:eastAsia="Times New Roman" w:hAnsi="Arial" w:cs="Arial"/>
          <w:b/>
          <w:sz w:val="24"/>
          <w:szCs w:val="24"/>
        </w:rPr>
        <w:t>2.1</w:t>
      </w:r>
      <w:r w:rsidRPr="00904571">
        <w:rPr>
          <w:rFonts w:ascii="Arial" w:eastAsia="Times New Roman" w:hAnsi="Arial" w:cs="Arial"/>
          <w:b/>
          <w:sz w:val="24"/>
          <w:szCs w:val="24"/>
        </w:rPr>
        <w:t>2</w:t>
      </w:r>
      <w:r w:rsidRPr="00F476F6">
        <w:rPr>
          <w:rFonts w:ascii="Arial" w:eastAsia="Times New Roman" w:hAnsi="Arial" w:cs="Arial"/>
          <w:b/>
          <w:sz w:val="24"/>
          <w:szCs w:val="24"/>
        </w:rPr>
        <w:t>.</w:t>
      </w:r>
      <w:r w:rsidRPr="00F476F6">
        <w:rPr>
          <w:rFonts w:ascii="Arial" w:eastAsia="Times New Roman" w:hAnsi="Arial" w:cs="Arial"/>
          <w:sz w:val="24"/>
          <w:szCs w:val="24"/>
        </w:rPr>
        <w:t xml:space="preserve"> В случае обнаружения недостатков, Заказчик в течение 10 (десяти) рабочих дней с момента получения Акта</w:t>
      </w:r>
      <w:r>
        <w:rPr>
          <w:rFonts w:ascii="Arial" w:eastAsia="Times New Roman" w:hAnsi="Arial" w:cs="Arial"/>
          <w:sz w:val="24"/>
          <w:szCs w:val="24"/>
        </w:rPr>
        <w:t>,</w:t>
      </w:r>
      <w:r w:rsidRPr="00F476F6">
        <w:rPr>
          <w:rFonts w:ascii="Arial" w:eastAsia="Times New Roman" w:hAnsi="Arial" w:cs="Arial"/>
          <w:sz w:val="24"/>
          <w:szCs w:val="24"/>
        </w:rPr>
        <w:t xml:space="preserve"> обязан предоставить письменный отказ от подписания Акта с подробным изложением оснований для отказа.</w:t>
      </w:r>
    </w:p>
    <w:p w:rsidR="00E66ABB" w:rsidRPr="00F476F6" w:rsidRDefault="00E66ABB" w:rsidP="00E66ABB">
      <w:pPr>
        <w:spacing w:after="0" w:line="240" w:lineRule="auto"/>
        <w:ind w:firstLine="567"/>
        <w:jc w:val="both"/>
        <w:rPr>
          <w:rFonts w:ascii="Arial" w:eastAsia="Times New Roman" w:hAnsi="Arial" w:cs="Arial"/>
          <w:sz w:val="24"/>
          <w:szCs w:val="24"/>
        </w:rPr>
      </w:pPr>
      <w:r w:rsidRPr="00F476F6">
        <w:rPr>
          <w:rFonts w:ascii="Arial" w:eastAsia="Times New Roman" w:hAnsi="Arial" w:cs="Arial"/>
          <w:b/>
          <w:sz w:val="24"/>
          <w:szCs w:val="24"/>
        </w:rPr>
        <w:t>2.1</w:t>
      </w:r>
      <w:r w:rsidRPr="00DD2939">
        <w:rPr>
          <w:rFonts w:ascii="Arial" w:eastAsia="Times New Roman" w:hAnsi="Arial" w:cs="Arial"/>
          <w:b/>
          <w:sz w:val="24"/>
          <w:szCs w:val="24"/>
        </w:rPr>
        <w:t>3</w:t>
      </w:r>
      <w:r w:rsidRPr="00F476F6">
        <w:rPr>
          <w:rFonts w:ascii="Arial" w:eastAsia="Times New Roman" w:hAnsi="Arial" w:cs="Arial"/>
          <w:b/>
          <w:sz w:val="24"/>
          <w:szCs w:val="24"/>
        </w:rPr>
        <w:t>.</w:t>
      </w:r>
      <w:r w:rsidRPr="00F476F6">
        <w:rPr>
          <w:rFonts w:ascii="Arial" w:eastAsia="Times New Roman" w:hAnsi="Arial" w:cs="Arial"/>
          <w:sz w:val="24"/>
          <w:szCs w:val="24"/>
        </w:rPr>
        <w:t xml:space="preserve"> В случае обоснованного отказа Заказчика от подписания Акта Сторонами составляется Акт с перечнем недостатков, подлежащих устранению</w:t>
      </w:r>
      <w:r>
        <w:rPr>
          <w:rFonts w:ascii="Arial" w:eastAsia="Times New Roman" w:hAnsi="Arial" w:cs="Arial"/>
          <w:sz w:val="24"/>
          <w:szCs w:val="24"/>
        </w:rPr>
        <w:t>,</w:t>
      </w:r>
      <w:r w:rsidRPr="00F476F6">
        <w:rPr>
          <w:rFonts w:ascii="Arial" w:eastAsia="Times New Roman" w:hAnsi="Arial" w:cs="Arial"/>
          <w:sz w:val="24"/>
          <w:szCs w:val="24"/>
        </w:rPr>
        <w:t xml:space="preserve"> с указанием срока их устранения. Недостатки устраняются за счет средств Исполнителя. </w:t>
      </w:r>
    </w:p>
    <w:p w:rsidR="00E66ABB" w:rsidRPr="00497A26" w:rsidRDefault="00E66ABB" w:rsidP="00E66ABB">
      <w:pPr>
        <w:spacing w:after="0" w:line="240" w:lineRule="auto"/>
        <w:ind w:firstLine="567"/>
        <w:jc w:val="both"/>
        <w:rPr>
          <w:rFonts w:ascii="Arial" w:eastAsia="Times New Roman" w:hAnsi="Arial" w:cs="Arial"/>
          <w:sz w:val="24"/>
          <w:szCs w:val="24"/>
        </w:rPr>
      </w:pPr>
      <w:r w:rsidRPr="00F476F6">
        <w:rPr>
          <w:rFonts w:ascii="Arial" w:eastAsia="Times New Roman" w:hAnsi="Arial" w:cs="Arial"/>
          <w:sz w:val="24"/>
          <w:szCs w:val="24"/>
        </w:rPr>
        <w:t>При наличии замечаний Заказчика, переданных Исполнителю в форме мотивированного отказа, Исполнитель вносит требуемые Заказчиком корректировки и повторно представляет указанные документы в течение 2-х дней с момента получения мотивированного отказа, либо по факту устранения замечаний.</w:t>
      </w:r>
    </w:p>
    <w:p w:rsidR="00AA063F" w:rsidRPr="00170729" w:rsidRDefault="00AA063F" w:rsidP="00D5272F">
      <w:pPr>
        <w:spacing w:after="0" w:line="240" w:lineRule="auto"/>
        <w:ind w:firstLine="426"/>
        <w:jc w:val="both"/>
        <w:rPr>
          <w:rFonts w:ascii="Arial" w:eastAsia="Times New Roman" w:hAnsi="Arial" w:cs="Arial"/>
          <w:b/>
          <w:sz w:val="24"/>
          <w:szCs w:val="24"/>
          <w:lang w:eastAsia="ru-RU"/>
        </w:rPr>
      </w:pPr>
    </w:p>
    <w:p w:rsidR="00AA063F" w:rsidRPr="001C32B0" w:rsidRDefault="00AA063F" w:rsidP="001C32B0">
      <w:pPr>
        <w:pStyle w:val="a5"/>
        <w:numPr>
          <w:ilvl w:val="0"/>
          <w:numId w:val="1"/>
        </w:numPr>
        <w:spacing w:after="0" w:line="240" w:lineRule="auto"/>
        <w:jc w:val="center"/>
        <w:rPr>
          <w:rFonts w:ascii="Arial" w:eastAsia="Times New Roman" w:hAnsi="Arial" w:cs="Arial"/>
          <w:b/>
          <w:sz w:val="24"/>
          <w:szCs w:val="24"/>
          <w:lang w:eastAsia="ru-RU"/>
        </w:rPr>
      </w:pPr>
      <w:r w:rsidRPr="001C32B0">
        <w:rPr>
          <w:rFonts w:ascii="Arial" w:eastAsia="Times New Roman" w:hAnsi="Arial" w:cs="Arial"/>
          <w:b/>
          <w:sz w:val="24"/>
          <w:szCs w:val="24"/>
          <w:lang w:eastAsia="ru-RU"/>
        </w:rPr>
        <w:t>СТОИМОСТЬ РАБОТ И ПОРЯДОК РАСЧЁТА</w:t>
      </w:r>
    </w:p>
    <w:p w:rsidR="00962C6B" w:rsidRPr="00D8416A" w:rsidRDefault="00962C6B" w:rsidP="00D5272F">
      <w:pPr>
        <w:spacing w:after="0" w:line="240" w:lineRule="auto"/>
        <w:ind w:left="360" w:firstLine="426"/>
        <w:rPr>
          <w:rFonts w:ascii="Arial" w:eastAsia="Times New Roman" w:hAnsi="Arial" w:cs="Arial"/>
          <w:b/>
          <w:sz w:val="24"/>
          <w:szCs w:val="24"/>
          <w:lang w:eastAsia="ru-RU"/>
        </w:rPr>
      </w:pPr>
    </w:p>
    <w:p w:rsidR="00D8416A" w:rsidRPr="00D8416A" w:rsidRDefault="00D11E0E" w:rsidP="00D5272F">
      <w:pPr>
        <w:shd w:val="clear" w:color="auto" w:fill="FFFFFF"/>
        <w:autoSpaceDE w:val="0"/>
        <w:autoSpaceDN w:val="0"/>
        <w:adjustRightInd w:val="0"/>
        <w:spacing w:after="0" w:line="240" w:lineRule="auto"/>
        <w:ind w:firstLine="426"/>
        <w:jc w:val="both"/>
        <w:rPr>
          <w:rFonts w:ascii="Arial" w:eastAsia="Times New Roman" w:hAnsi="Arial" w:cs="Arial"/>
          <w:sz w:val="24"/>
          <w:szCs w:val="24"/>
          <w:lang w:eastAsia="ru-RU"/>
        </w:rPr>
      </w:pPr>
      <w:r w:rsidRPr="00D11E0E">
        <w:rPr>
          <w:rFonts w:ascii="Arial" w:eastAsia="Times New Roman" w:hAnsi="Arial" w:cs="Arial"/>
          <w:b/>
          <w:sz w:val="24"/>
          <w:szCs w:val="24"/>
          <w:lang w:eastAsia="ru-RU"/>
        </w:rPr>
        <w:t>3.1</w:t>
      </w:r>
      <w:r w:rsidR="00AA063F" w:rsidRPr="00170729">
        <w:rPr>
          <w:rFonts w:ascii="Arial" w:eastAsia="Times New Roman" w:hAnsi="Arial" w:cs="Arial"/>
          <w:sz w:val="24"/>
          <w:szCs w:val="24"/>
          <w:lang w:eastAsia="ru-RU"/>
        </w:rPr>
        <w:t xml:space="preserve"> Стоимость ТО каждой из систем, установленных на объекте Заказчика, составляет </w:t>
      </w:r>
      <w:r w:rsidR="00AA063F" w:rsidRPr="00170729">
        <w:rPr>
          <w:rFonts w:ascii="Arial" w:eastAsia="Times New Roman" w:hAnsi="Arial" w:cs="Arial"/>
          <w:sz w:val="24"/>
          <w:szCs w:val="24"/>
          <w:u w:val="single"/>
          <w:lang w:eastAsia="ru-RU"/>
        </w:rPr>
        <w:t>ежеквартально</w:t>
      </w:r>
      <w:r w:rsidR="00D8416A">
        <w:rPr>
          <w:rFonts w:ascii="Arial" w:eastAsia="Times New Roman" w:hAnsi="Arial" w:cs="Arial"/>
          <w:sz w:val="24"/>
          <w:szCs w:val="24"/>
          <w:u w:val="single"/>
          <w:lang w:eastAsia="ru-RU"/>
        </w:rPr>
        <w:t xml:space="preserve">    _________________________________________________</w:t>
      </w:r>
    </w:p>
    <w:p w:rsidR="00D8416A" w:rsidRPr="00170729" w:rsidRDefault="00D8416A" w:rsidP="00D5272F">
      <w:pPr>
        <w:spacing w:after="0" w:line="240" w:lineRule="auto"/>
        <w:ind w:firstLine="426"/>
        <w:jc w:val="both"/>
        <w:rPr>
          <w:rFonts w:ascii="Arial" w:eastAsia="Times New Roman" w:hAnsi="Arial" w:cs="Arial"/>
          <w:sz w:val="24"/>
          <w:szCs w:val="24"/>
          <w:lang w:eastAsia="ru-RU"/>
        </w:rPr>
      </w:pPr>
      <w:r w:rsidRPr="00D11E0E">
        <w:rPr>
          <w:rFonts w:ascii="Arial" w:eastAsia="Times New Roman" w:hAnsi="Arial" w:cs="Arial"/>
          <w:b/>
          <w:sz w:val="24"/>
          <w:szCs w:val="24"/>
          <w:lang w:eastAsia="ru-RU"/>
        </w:rPr>
        <w:t>3.2</w:t>
      </w:r>
      <w:r>
        <w:rPr>
          <w:rFonts w:ascii="Arial" w:eastAsia="Times New Roman" w:hAnsi="Arial" w:cs="Arial"/>
          <w:sz w:val="24"/>
          <w:szCs w:val="24"/>
          <w:lang w:eastAsia="ru-RU"/>
        </w:rPr>
        <w:t xml:space="preserve"> </w:t>
      </w:r>
      <w:r w:rsidRPr="00170729">
        <w:rPr>
          <w:rFonts w:ascii="Arial" w:eastAsia="Times New Roman" w:hAnsi="Arial" w:cs="Arial"/>
          <w:sz w:val="24"/>
          <w:szCs w:val="24"/>
          <w:lang w:eastAsia="ru-RU"/>
        </w:rPr>
        <w:t xml:space="preserve">Заказчик производит оплату до </w:t>
      </w:r>
      <w:r>
        <w:rPr>
          <w:rFonts w:ascii="Arial" w:eastAsia="Times New Roman" w:hAnsi="Arial" w:cs="Arial"/>
          <w:sz w:val="24"/>
          <w:szCs w:val="24"/>
          <w:lang w:eastAsia="ru-RU"/>
        </w:rPr>
        <w:t>10</w:t>
      </w:r>
      <w:r w:rsidRPr="00170729">
        <w:rPr>
          <w:rFonts w:ascii="Arial" w:eastAsia="Times New Roman" w:hAnsi="Arial" w:cs="Arial"/>
          <w:sz w:val="24"/>
          <w:szCs w:val="24"/>
          <w:lang w:eastAsia="ru-RU"/>
        </w:rPr>
        <w:t>-го числа месяца согласно</w:t>
      </w:r>
      <w:r>
        <w:rPr>
          <w:rFonts w:ascii="Arial" w:eastAsia="Times New Roman" w:hAnsi="Arial" w:cs="Arial"/>
          <w:sz w:val="24"/>
          <w:szCs w:val="24"/>
          <w:lang w:eastAsia="ru-RU"/>
        </w:rPr>
        <w:t xml:space="preserve"> представленного Исполнителем счета на оплату</w:t>
      </w:r>
      <w:r w:rsidRPr="00170729">
        <w:rPr>
          <w:rFonts w:ascii="Arial" w:eastAsia="Times New Roman" w:hAnsi="Arial" w:cs="Arial"/>
          <w:sz w:val="24"/>
          <w:szCs w:val="24"/>
          <w:lang w:eastAsia="ru-RU"/>
        </w:rPr>
        <w:t xml:space="preserve">. В стоимость работ включены все необходимые затраты на проведение регламентных работ и приобретение запасных частей стоимостью не более </w:t>
      </w:r>
      <w:r>
        <w:rPr>
          <w:rFonts w:ascii="Arial" w:eastAsia="Times New Roman" w:hAnsi="Arial" w:cs="Arial"/>
          <w:sz w:val="24"/>
          <w:szCs w:val="24"/>
          <w:lang w:eastAsia="ru-RU"/>
        </w:rPr>
        <w:t xml:space="preserve">500 </w:t>
      </w:r>
      <w:r w:rsidRPr="00170729">
        <w:rPr>
          <w:rFonts w:ascii="Arial" w:eastAsia="Times New Roman" w:hAnsi="Arial" w:cs="Arial"/>
          <w:sz w:val="24"/>
          <w:szCs w:val="24"/>
          <w:lang w:eastAsia="ru-RU"/>
        </w:rPr>
        <w:t>руб. (</w:t>
      </w:r>
      <w:r>
        <w:rPr>
          <w:rFonts w:ascii="Arial" w:eastAsia="Times New Roman" w:hAnsi="Arial" w:cs="Arial"/>
          <w:sz w:val="24"/>
          <w:szCs w:val="24"/>
          <w:lang w:eastAsia="ru-RU"/>
        </w:rPr>
        <w:t xml:space="preserve">пятьсот </w:t>
      </w:r>
      <w:r w:rsidRPr="00170729">
        <w:rPr>
          <w:rFonts w:ascii="Arial" w:eastAsia="Times New Roman" w:hAnsi="Arial" w:cs="Arial"/>
          <w:sz w:val="24"/>
          <w:szCs w:val="24"/>
          <w:lang w:eastAsia="ru-RU"/>
        </w:rPr>
        <w:t>рублей). Стоимость и замена дорогостоящих узлов управления оплачивается по договоренности с Заказчиком на основании счетов Исполнителя.</w:t>
      </w:r>
    </w:p>
    <w:p w:rsidR="00AA063F" w:rsidRPr="00170729" w:rsidRDefault="00D8416A" w:rsidP="00D5272F">
      <w:pPr>
        <w:spacing w:after="0" w:line="240" w:lineRule="auto"/>
        <w:ind w:firstLine="426"/>
        <w:jc w:val="both"/>
        <w:rPr>
          <w:rFonts w:ascii="Arial" w:eastAsia="Times New Roman" w:hAnsi="Arial" w:cs="Arial"/>
          <w:sz w:val="24"/>
          <w:szCs w:val="24"/>
          <w:lang w:eastAsia="ru-RU"/>
        </w:rPr>
      </w:pPr>
      <w:r w:rsidRPr="00D11E0E">
        <w:rPr>
          <w:rFonts w:ascii="Arial" w:eastAsia="Times New Roman" w:hAnsi="Arial" w:cs="Arial"/>
          <w:b/>
          <w:sz w:val="24"/>
          <w:szCs w:val="24"/>
          <w:lang w:eastAsia="ru-RU"/>
        </w:rPr>
        <w:t>3.3</w:t>
      </w:r>
      <w:r w:rsidRPr="00170729">
        <w:rPr>
          <w:rFonts w:ascii="Arial" w:eastAsia="Times New Roman" w:hAnsi="Arial" w:cs="Arial"/>
          <w:sz w:val="24"/>
          <w:szCs w:val="24"/>
          <w:lang w:eastAsia="ru-RU"/>
        </w:rPr>
        <w:t xml:space="preserve"> Заказчик оплачивает отдельно стоимость ремонта оборудования, вышедшего из строя в результате нарушения Заказчиком правил эксплуатации установки.</w:t>
      </w:r>
    </w:p>
    <w:p w:rsidR="00AA063F" w:rsidRPr="00170729" w:rsidRDefault="00AA063F" w:rsidP="00D5272F">
      <w:pPr>
        <w:spacing w:after="0" w:line="240" w:lineRule="auto"/>
        <w:ind w:firstLine="426"/>
        <w:jc w:val="both"/>
        <w:rPr>
          <w:rFonts w:ascii="Arial" w:eastAsia="Times New Roman" w:hAnsi="Arial" w:cs="Arial"/>
          <w:sz w:val="24"/>
          <w:szCs w:val="24"/>
          <w:lang w:eastAsia="ru-RU"/>
        </w:rPr>
      </w:pPr>
    </w:p>
    <w:p w:rsidR="00AA063F" w:rsidRPr="001C32B0" w:rsidRDefault="00AA063F" w:rsidP="001C32B0">
      <w:pPr>
        <w:pStyle w:val="a5"/>
        <w:numPr>
          <w:ilvl w:val="0"/>
          <w:numId w:val="1"/>
        </w:numPr>
        <w:spacing w:after="0" w:line="240" w:lineRule="auto"/>
        <w:jc w:val="center"/>
        <w:rPr>
          <w:rFonts w:ascii="Arial" w:eastAsia="Times New Roman" w:hAnsi="Arial" w:cs="Arial"/>
          <w:b/>
          <w:sz w:val="24"/>
          <w:szCs w:val="24"/>
          <w:lang w:eastAsia="ru-RU"/>
        </w:rPr>
      </w:pPr>
      <w:r w:rsidRPr="001C32B0">
        <w:rPr>
          <w:rFonts w:ascii="Arial" w:eastAsia="Times New Roman" w:hAnsi="Arial" w:cs="Arial"/>
          <w:b/>
          <w:sz w:val="24"/>
          <w:szCs w:val="24"/>
          <w:lang w:eastAsia="ru-RU"/>
        </w:rPr>
        <w:t>ПРАВА И ОБЯЗАННОСТИ ИСПОЛНИТЕЛЯ</w:t>
      </w:r>
    </w:p>
    <w:p w:rsidR="0063371E" w:rsidRPr="00170729" w:rsidRDefault="0063371E" w:rsidP="00D5272F">
      <w:pPr>
        <w:spacing w:after="0" w:line="240" w:lineRule="auto"/>
        <w:ind w:left="720" w:firstLine="426"/>
        <w:rPr>
          <w:rFonts w:ascii="Arial" w:eastAsia="Times New Roman" w:hAnsi="Arial" w:cs="Arial"/>
          <w:b/>
          <w:sz w:val="24"/>
          <w:szCs w:val="24"/>
          <w:lang w:eastAsia="ru-RU"/>
        </w:rPr>
      </w:pPr>
    </w:p>
    <w:p w:rsidR="00AA063F" w:rsidRPr="00170729" w:rsidRDefault="00D11E0E" w:rsidP="00D5272F">
      <w:pPr>
        <w:spacing w:after="0" w:line="240" w:lineRule="auto"/>
        <w:ind w:firstLine="426"/>
        <w:jc w:val="both"/>
        <w:rPr>
          <w:rFonts w:ascii="Arial" w:eastAsia="Times New Roman" w:hAnsi="Arial" w:cs="Arial"/>
          <w:b/>
          <w:sz w:val="24"/>
          <w:szCs w:val="24"/>
          <w:lang w:eastAsia="ru-RU"/>
        </w:rPr>
      </w:pPr>
      <w:r>
        <w:rPr>
          <w:rFonts w:ascii="Arial" w:eastAsia="Times New Roman" w:hAnsi="Arial" w:cs="Arial"/>
          <w:b/>
          <w:sz w:val="24"/>
          <w:szCs w:val="24"/>
          <w:lang w:eastAsia="ru-RU"/>
        </w:rPr>
        <w:t>4.1</w:t>
      </w:r>
      <w:r w:rsidR="00AA063F" w:rsidRPr="00170729">
        <w:rPr>
          <w:rFonts w:ascii="Arial" w:eastAsia="Times New Roman" w:hAnsi="Arial" w:cs="Arial"/>
          <w:b/>
          <w:sz w:val="24"/>
          <w:szCs w:val="24"/>
          <w:lang w:eastAsia="ru-RU"/>
        </w:rPr>
        <w:t xml:space="preserve"> Права Исполнителя:</w:t>
      </w:r>
    </w:p>
    <w:p w:rsidR="00AA063F" w:rsidRPr="00170729" w:rsidRDefault="00D11E0E" w:rsidP="00D5272F">
      <w:pPr>
        <w:tabs>
          <w:tab w:val="num" w:pos="1440"/>
        </w:tabs>
        <w:spacing w:after="0" w:line="240" w:lineRule="auto"/>
        <w:ind w:firstLine="426"/>
        <w:jc w:val="both"/>
        <w:rPr>
          <w:rFonts w:ascii="Arial" w:eastAsia="Times New Roman" w:hAnsi="Arial" w:cs="Arial"/>
          <w:sz w:val="24"/>
          <w:szCs w:val="24"/>
          <w:lang w:eastAsia="ru-RU"/>
        </w:rPr>
      </w:pPr>
      <w:r w:rsidRPr="00407E19">
        <w:rPr>
          <w:rFonts w:ascii="Arial" w:eastAsia="Times New Roman" w:hAnsi="Arial" w:cs="Arial"/>
          <w:sz w:val="24"/>
          <w:szCs w:val="24"/>
          <w:lang w:eastAsia="ru-RU"/>
        </w:rPr>
        <w:t>4.1.1</w:t>
      </w:r>
      <w:r w:rsidR="00AA063F" w:rsidRPr="00170729">
        <w:rPr>
          <w:rFonts w:ascii="Arial" w:eastAsia="Times New Roman" w:hAnsi="Arial" w:cs="Arial"/>
          <w:sz w:val="24"/>
          <w:szCs w:val="24"/>
          <w:lang w:eastAsia="ru-RU"/>
        </w:rPr>
        <w:t xml:space="preserve"> Прекратить работы по ТО в случае невыполнения Заказчиком условий Договора. По результатам технического освидетельствования системы, при подтверждении нецелесообразности дальнейшей эксплуатации имеющегося оборудования ввиду полной </w:t>
      </w:r>
      <w:r w:rsidR="00AA063F" w:rsidRPr="00170729">
        <w:rPr>
          <w:rFonts w:ascii="Arial" w:eastAsia="Times New Roman" w:hAnsi="Arial" w:cs="Arial"/>
          <w:sz w:val="24"/>
          <w:szCs w:val="24"/>
          <w:lang w:eastAsia="ru-RU"/>
        </w:rPr>
        <w:lastRenderedPageBreak/>
        <w:t>амортизации отдельных элементов или системы в целом, по договоренности с Заказчиком, производится замена данных элементов или системы в целом.</w:t>
      </w:r>
    </w:p>
    <w:p w:rsidR="00AA063F" w:rsidRPr="00407E19" w:rsidRDefault="00AA063F" w:rsidP="00D5272F">
      <w:pPr>
        <w:tabs>
          <w:tab w:val="num" w:pos="1440"/>
        </w:tabs>
        <w:spacing w:after="0" w:line="240" w:lineRule="auto"/>
        <w:ind w:firstLine="426"/>
        <w:jc w:val="both"/>
        <w:rPr>
          <w:rFonts w:ascii="Arial" w:eastAsia="Times New Roman" w:hAnsi="Arial" w:cs="Arial"/>
          <w:sz w:val="24"/>
          <w:szCs w:val="24"/>
          <w:lang w:eastAsia="ru-RU"/>
        </w:rPr>
      </w:pPr>
      <w:r w:rsidRPr="00407E19">
        <w:rPr>
          <w:rFonts w:ascii="Arial" w:eastAsia="Times New Roman" w:hAnsi="Arial" w:cs="Arial"/>
          <w:sz w:val="24"/>
          <w:szCs w:val="24"/>
          <w:lang w:eastAsia="ru-RU"/>
        </w:rPr>
        <w:t>4.1.2 Переносить по письменному согласованию с Заказчиком сроки выполнения работ.</w:t>
      </w:r>
    </w:p>
    <w:p w:rsidR="00AA063F" w:rsidRDefault="00AA063F" w:rsidP="00D5272F">
      <w:pPr>
        <w:tabs>
          <w:tab w:val="num" w:pos="1440"/>
        </w:tabs>
        <w:spacing w:after="0" w:line="240" w:lineRule="auto"/>
        <w:ind w:firstLine="426"/>
        <w:jc w:val="both"/>
        <w:rPr>
          <w:rFonts w:ascii="Arial" w:eastAsia="Times New Roman" w:hAnsi="Arial" w:cs="Arial"/>
          <w:sz w:val="24"/>
          <w:szCs w:val="24"/>
          <w:lang w:eastAsia="ru-RU"/>
        </w:rPr>
      </w:pPr>
      <w:r w:rsidRPr="00407E19">
        <w:rPr>
          <w:rFonts w:ascii="Arial" w:eastAsia="Times New Roman" w:hAnsi="Arial" w:cs="Arial"/>
          <w:sz w:val="24"/>
          <w:szCs w:val="24"/>
          <w:lang w:eastAsia="ru-RU"/>
        </w:rPr>
        <w:t>4.1.3</w:t>
      </w:r>
      <w:r w:rsidRPr="00170729">
        <w:rPr>
          <w:rFonts w:ascii="Arial" w:eastAsia="Times New Roman" w:hAnsi="Arial" w:cs="Arial"/>
          <w:sz w:val="24"/>
          <w:szCs w:val="24"/>
          <w:lang w:eastAsia="ru-RU"/>
        </w:rPr>
        <w:t xml:space="preserve"> </w:t>
      </w:r>
      <w:proofErr w:type="gramStart"/>
      <w:r w:rsidRPr="00170729">
        <w:rPr>
          <w:rFonts w:ascii="Arial" w:eastAsia="Times New Roman" w:hAnsi="Arial" w:cs="Arial"/>
          <w:sz w:val="24"/>
          <w:szCs w:val="24"/>
          <w:lang w:eastAsia="ru-RU"/>
        </w:rPr>
        <w:t>В</w:t>
      </w:r>
      <w:proofErr w:type="gramEnd"/>
      <w:r w:rsidRPr="00170729">
        <w:rPr>
          <w:rFonts w:ascii="Arial" w:eastAsia="Times New Roman" w:hAnsi="Arial" w:cs="Arial"/>
          <w:sz w:val="24"/>
          <w:szCs w:val="24"/>
          <w:lang w:eastAsia="ru-RU"/>
        </w:rPr>
        <w:t xml:space="preserve"> случае нарушения сроков оплаты Исполнитель имеет право удержать с Заказчика пени в размере 0,1 % за каждый день просрочки платежа от суммы, предъявленной к оплате.</w:t>
      </w:r>
    </w:p>
    <w:p w:rsidR="00AA063F" w:rsidRPr="00170729" w:rsidRDefault="00AA063F" w:rsidP="00D5272F">
      <w:pPr>
        <w:spacing w:after="0" w:line="240" w:lineRule="auto"/>
        <w:ind w:firstLine="426"/>
        <w:jc w:val="both"/>
        <w:rPr>
          <w:rFonts w:ascii="Arial" w:eastAsia="Times New Roman" w:hAnsi="Arial" w:cs="Arial"/>
          <w:b/>
          <w:sz w:val="24"/>
          <w:szCs w:val="24"/>
          <w:lang w:eastAsia="ru-RU"/>
        </w:rPr>
      </w:pPr>
      <w:r w:rsidRPr="00170729">
        <w:rPr>
          <w:rFonts w:ascii="Arial" w:eastAsia="Times New Roman" w:hAnsi="Arial" w:cs="Arial"/>
          <w:b/>
          <w:sz w:val="24"/>
          <w:szCs w:val="24"/>
          <w:lang w:eastAsia="ru-RU"/>
        </w:rPr>
        <w:t>4.2. Обязанности Исполнителя:</w:t>
      </w:r>
    </w:p>
    <w:p w:rsidR="00AA063F" w:rsidRPr="00170729" w:rsidRDefault="00AA063F" w:rsidP="00D5272F">
      <w:pPr>
        <w:numPr>
          <w:ilvl w:val="2"/>
          <w:numId w:val="3"/>
        </w:numPr>
        <w:spacing w:after="0" w:line="240" w:lineRule="auto"/>
        <w:ind w:left="0" w:firstLine="426"/>
        <w:jc w:val="both"/>
        <w:rPr>
          <w:rFonts w:ascii="Arial" w:eastAsia="Times New Roman" w:hAnsi="Arial" w:cs="Arial"/>
          <w:sz w:val="24"/>
          <w:szCs w:val="24"/>
          <w:lang w:eastAsia="ru-RU"/>
        </w:rPr>
      </w:pPr>
      <w:r w:rsidRPr="00170729">
        <w:rPr>
          <w:rFonts w:ascii="Arial" w:eastAsia="Times New Roman" w:hAnsi="Arial" w:cs="Arial"/>
          <w:sz w:val="24"/>
          <w:szCs w:val="24"/>
          <w:lang w:eastAsia="ru-RU"/>
        </w:rPr>
        <w:t>Проводить ТО в полном объеме, в установленные сроки и с надлежащим качеством.</w:t>
      </w:r>
    </w:p>
    <w:p w:rsidR="00AA063F" w:rsidRPr="00170729" w:rsidRDefault="00407E19" w:rsidP="00D5272F">
      <w:pPr>
        <w:spacing w:after="0" w:line="240" w:lineRule="auto"/>
        <w:ind w:firstLine="426"/>
        <w:jc w:val="both"/>
        <w:rPr>
          <w:rFonts w:ascii="Arial" w:eastAsia="Times New Roman" w:hAnsi="Arial" w:cs="Arial"/>
          <w:sz w:val="24"/>
          <w:szCs w:val="24"/>
          <w:lang w:eastAsia="ru-RU"/>
        </w:rPr>
      </w:pPr>
      <w:r>
        <w:rPr>
          <w:rFonts w:ascii="Arial" w:eastAsia="Times New Roman" w:hAnsi="Arial" w:cs="Arial"/>
          <w:sz w:val="24"/>
          <w:szCs w:val="24"/>
          <w:lang w:eastAsia="ru-RU"/>
        </w:rPr>
        <w:t>4.2.2</w:t>
      </w:r>
      <w:r w:rsidR="00AA063F" w:rsidRPr="00170729">
        <w:rPr>
          <w:rFonts w:ascii="Arial" w:eastAsia="Times New Roman" w:hAnsi="Arial" w:cs="Arial"/>
          <w:sz w:val="24"/>
          <w:szCs w:val="24"/>
          <w:lang w:eastAsia="ru-RU"/>
        </w:rPr>
        <w:t xml:space="preserve"> Соблюдать внутриобъектовый режим, правила техники безопасности и пожарной безопасности, действующие у Заказчика.</w:t>
      </w:r>
    </w:p>
    <w:p w:rsidR="00AA063F" w:rsidRDefault="00407E19" w:rsidP="00D5272F">
      <w:pPr>
        <w:spacing w:after="0" w:line="240" w:lineRule="auto"/>
        <w:ind w:firstLine="426"/>
        <w:jc w:val="both"/>
        <w:rPr>
          <w:rFonts w:ascii="Arial" w:eastAsia="Times New Roman" w:hAnsi="Arial" w:cs="Arial"/>
          <w:sz w:val="24"/>
          <w:szCs w:val="24"/>
          <w:lang w:eastAsia="ru-RU"/>
        </w:rPr>
      </w:pPr>
      <w:r>
        <w:rPr>
          <w:rFonts w:ascii="Arial" w:eastAsia="Times New Roman" w:hAnsi="Arial" w:cs="Arial"/>
          <w:sz w:val="24"/>
          <w:szCs w:val="24"/>
          <w:lang w:eastAsia="ru-RU"/>
        </w:rPr>
        <w:t>4.2.3</w:t>
      </w:r>
      <w:r w:rsidR="0063371E">
        <w:rPr>
          <w:rFonts w:ascii="Arial" w:eastAsia="Times New Roman" w:hAnsi="Arial" w:cs="Arial"/>
          <w:sz w:val="24"/>
          <w:szCs w:val="24"/>
          <w:lang w:eastAsia="ru-RU"/>
        </w:rPr>
        <w:t xml:space="preserve"> </w:t>
      </w:r>
      <w:r w:rsidR="00AA063F" w:rsidRPr="00170729">
        <w:rPr>
          <w:rFonts w:ascii="Arial" w:eastAsia="Times New Roman" w:hAnsi="Arial" w:cs="Arial"/>
          <w:sz w:val="24"/>
          <w:szCs w:val="24"/>
          <w:lang w:eastAsia="ru-RU"/>
        </w:rPr>
        <w:t>Использовать сертифицированные материалы и оборудование.</w:t>
      </w:r>
    </w:p>
    <w:p w:rsidR="00F83517" w:rsidRPr="00170729" w:rsidRDefault="00F83517" w:rsidP="00F83517">
      <w:pPr>
        <w:tabs>
          <w:tab w:val="num" w:pos="1440"/>
        </w:tabs>
        <w:spacing w:after="0" w:line="240" w:lineRule="auto"/>
        <w:ind w:firstLine="426"/>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4.2.4 </w:t>
      </w:r>
      <w:r w:rsidRPr="00F83517">
        <w:rPr>
          <w:rFonts w:ascii="Arial" w:eastAsia="Times New Roman" w:hAnsi="Arial" w:cs="Arial"/>
          <w:sz w:val="24"/>
          <w:szCs w:val="24"/>
          <w:lang w:eastAsia="ru-RU"/>
        </w:rPr>
        <w:t>В течение 24 часов</w:t>
      </w:r>
      <w:r>
        <w:rPr>
          <w:rFonts w:ascii="Arial" w:eastAsia="Times New Roman" w:hAnsi="Arial" w:cs="Arial"/>
          <w:sz w:val="24"/>
          <w:szCs w:val="24"/>
          <w:lang w:eastAsia="ru-RU"/>
        </w:rPr>
        <w:t xml:space="preserve"> исполнить заявку Заказчика и восстановить работоспособность системы.</w:t>
      </w:r>
    </w:p>
    <w:p w:rsidR="00AA063F" w:rsidRPr="00170729" w:rsidRDefault="00D5272F" w:rsidP="00D5272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83517">
        <w:rPr>
          <w:rFonts w:ascii="Arial" w:eastAsia="Times New Roman" w:hAnsi="Arial" w:cs="Arial"/>
          <w:sz w:val="24"/>
          <w:szCs w:val="24"/>
          <w:lang w:eastAsia="ru-RU"/>
        </w:rPr>
        <w:t>4.2.5</w:t>
      </w:r>
      <w:r w:rsidR="00AA063F" w:rsidRPr="00170729">
        <w:rPr>
          <w:rFonts w:ascii="Arial" w:eastAsia="Times New Roman" w:hAnsi="Arial" w:cs="Arial"/>
          <w:sz w:val="24"/>
          <w:szCs w:val="24"/>
          <w:lang w:eastAsia="ru-RU"/>
        </w:rPr>
        <w:t xml:space="preserve"> Исполнитель обязан предоставить Заказчику первичные учетные документы, относящиеся к договору, оформление в соответствии с нормами ст. 9 Федерально</w:t>
      </w:r>
      <w:r w:rsidR="002A0532" w:rsidRPr="00170729">
        <w:rPr>
          <w:rFonts w:ascii="Arial" w:eastAsia="Times New Roman" w:hAnsi="Arial" w:cs="Arial"/>
          <w:sz w:val="24"/>
          <w:szCs w:val="24"/>
          <w:lang w:eastAsia="ru-RU"/>
        </w:rPr>
        <w:t>го закона №402-ФЗ от 06.12.2011</w:t>
      </w:r>
      <w:r w:rsidR="00AA063F" w:rsidRPr="00170729">
        <w:rPr>
          <w:rFonts w:ascii="Arial" w:eastAsia="Times New Roman" w:hAnsi="Arial" w:cs="Arial"/>
          <w:sz w:val="24"/>
          <w:szCs w:val="24"/>
          <w:lang w:eastAsia="ru-RU"/>
        </w:rPr>
        <w:t xml:space="preserve">г. «О бухгалтерском учете». </w:t>
      </w:r>
    </w:p>
    <w:p w:rsidR="00AA063F" w:rsidRPr="00170729" w:rsidRDefault="00AA063F" w:rsidP="00D5272F">
      <w:pPr>
        <w:spacing w:after="0" w:line="240" w:lineRule="auto"/>
        <w:ind w:firstLine="426"/>
        <w:jc w:val="both"/>
        <w:rPr>
          <w:rFonts w:ascii="Arial" w:eastAsia="Times New Roman" w:hAnsi="Arial" w:cs="Arial"/>
          <w:sz w:val="24"/>
          <w:szCs w:val="24"/>
          <w:lang w:eastAsia="ru-RU"/>
        </w:rPr>
      </w:pPr>
    </w:p>
    <w:p w:rsidR="00AA063F" w:rsidRDefault="00AA063F" w:rsidP="00D5272F">
      <w:pPr>
        <w:numPr>
          <w:ilvl w:val="0"/>
          <w:numId w:val="3"/>
        </w:numPr>
        <w:spacing w:after="0" w:line="240" w:lineRule="auto"/>
        <w:jc w:val="center"/>
        <w:rPr>
          <w:rFonts w:ascii="Arial" w:eastAsia="Times New Roman" w:hAnsi="Arial" w:cs="Arial"/>
          <w:b/>
          <w:sz w:val="24"/>
          <w:szCs w:val="24"/>
          <w:lang w:eastAsia="ru-RU"/>
        </w:rPr>
      </w:pPr>
      <w:r w:rsidRPr="00170729">
        <w:rPr>
          <w:rFonts w:ascii="Arial" w:eastAsia="Times New Roman" w:hAnsi="Arial" w:cs="Arial"/>
          <w:b/>
          <w:sz w:val="24"/>
          <w:szCs w:val="24"/>
          <w:lang w:eastAsia="ru-RU"/>
        </w:rPr>
        <w:t>ПРАВА И ОБЯЗАННОСТИ ЗАКАЗЧИКА.</w:t>
      </w:r>
    </w:p>
    <w:p w:rsidR="0063371E" w:rsidRPr="00170729" w:rsidRDefault="0063371E" w:rsidP="00D5272F">
      <w:pPr>
        <w:spacing w:after="0" w:line="240" w:lineRule="auto"/>
        <w:ind w:left="540" w:firstLine="426"/>
        <w:rPr>
          <w:rFonts w:ascii="Arial" w:eastAsia="Times New Roman" w:hAnsi="Arial" w:cs="Arial"/>
          <w:b/>
          <w:sz w:val="24"/>
          <w:szCs w:val="24"/>
          <w:lang w:eastAsia="ru-RU"/>
        </w:rPr>
      </w:pPr>
    </w:p>
    <w:p w:rsidR="00AA063F" w:rsidRPr="00170729" w:rsidRDefault="00AA063F" w:rsidP="00D5272F">
      <w:pPr>
        <w:spacing w:after="0" w:line="240" w:lineRule="auto"/>
        <w:ind w:firstLine="426"/>
        <w:jc w:val="both"/>
        <w:rPr>
          <w:rFonts w:ascii="Arial" w:eastAsia="Times New Roman" w:hAnsi="Arial" w:cs="Arial"/>
          <w:b/>
          <w:sz w:val="24"/>
          <w:szCs w:val="24"/>
          <w:lang w:eastAsia="ru-RU"/>
        </w:rPr>
      </w:pPr>
      <w:r w:rsidRPr="00170729">
        <w:rPr>
          <w:rFonts w:ascii="Arial" w:eastAsia="Times New Roman" w:hAnsi="Arial" w:cs="Arial"/>
          <w:b/>
          <w:sz w:val="24"/>
          <w:szCs w:val="24"/>
          <w:lang w:eastAsia="ru-RU"/>
        </w:rPr>
        <w:t>5.1. Права Заказчика:</w:t>
      </w:r>
    </w:p>
    <w:p w:rsidR="00AA063F" w:rsidRPr="00170729" w:rsidRDefault="0063371E" w:rsidP="00D5272F">
      <w:pPr>
        <w:spacing w:after="0" w:line="240" w:lineRule="auto"/>
        <w:ind w:firstLine="426"/>
        <w:jc w:val="both"/>
        <w:rPr>
          <w:rFonts w:ascii="Arial" w:eastAsia="Times New Roman" w:hAnsi="Arial" w:cs="Arial"/>
          <w:sz w:val="24"/>
          <w:szCs w:val="24"/>
          <w:lang w:eastAsia="ru-RU"/>
        </w:rPr>
      </w:pPr>
      <w:r w:rsidRPr="0063371E">
        <w:rPr>
          <w:rFonts w:ascii="Arial" w:eastAsia="Times New Roman" w:hAnsi="Arial" w:cs="Arial"/>
          <w:sz w:val="24"/>
          <w:szCs w:val="24"/>
          <w:lang w:eastAsia="ru-RU"/>
        </w:rPr>
        <w:t>5.1.1</w:t>
      </w:r>
      <w:r w:rsidR="00AA063F" w:rsidRPr="00170729">
        <w:rPr>
          <w:rFonts w:ascii="Arial" w:eastAsia="Times New Roman" w:hAnsi="Arial" w:cs="Arial"/>
          <w:sz w:val="24"/>
          <w:szCs w:val="24"/>
          <w:lang w:eastAsia="ru-RU"/>
        </w:rPr>
        <w:t xml:space="preserve"> Контролировать фактический объем и качество работ, выполняемых Исполнителем.</w:t>
      </w:r>
    </w:p>
    <w:p w:rsidR="00AA063F" w:rsidRPr="00170729" w:rsidRDefault="00AA063F" w:rsidP="00D5272F">
      <w:pPr>
        <w:spacing w:after="0" w:line="240" w:lineRule="auto"/>
        <w:ind w:firstLine="426"/>
        <w:jc w:val="both"/>
        <w:rPr>
          <w:rFonts w:ascii="Arial" w:eastAsia="Times New Roman" w:hAnsi="Arial" w:cs="Arial"/>
          <w:sz w:val="24"/>
          <w:szCs w:val="24"/>
          <w:lang w:eastAsia="ru-RU"/>
        </w:rPr>
      </w:pPr>
      <w:r w:rsidRPr="0063371E">
        <w:rPr>
          <w:rFonts w:ascii="Arial" w:eastAsia="Times New Roman" w:hAnsi="Arial" w:cs="Arial"/>
          <w:sz w:val="24"/>
          <w:szCs w:val="24"/>
          <w:lang w:eastAsia="ru-RU"/>
        </w:rPr>
        <w:t>5.1.2</w:t>
      </w:r>
      <w:r w:rsidRPr="00170729">
        <w:rPr>
          <w:rFonts w:ascii="Arial" w:eastAsia="Times New Roman" w:hAnsi="Arial" w:cs="Arial"/>
          <w:sz w:val="24"/>
          <w:szCs w:val="24"/>
          <w:lang w:eastAsia="ru-RU"/>
        </w:rPr>
        <w:t xml:space="preserve"> Переносить по согласованию с Исполнителем сроки выполнения работ.</w:t>
      </w:r>
    </w:p>
    <w:p w:rsidR="00AA063F" w:rsidRPr="00170729" w:rsidRDefault="005A2893" w:rsidP="00272EFA">
      <w:pPr>
        <w:tabs>
          <w:tab w:val="left" w:pos="993"/>
        </w:tabs>
        <w:spacing w:after="0" w:line="240" w:lineRule="auto"/>
        <w:ind w:firstLine="426"/>
        <w:jc w:val="both"/>
        <w:rPr>
          <w:rFonts w:ascii="Arial" w:eastAsia="Times New Roman" w:hAnsi="Arial" w:cs="Arial"/>
          <w:sz w:val="24"/>
          <w:szCs w:val="24"/>
          <w:lang w:eastAsia="ru-RU"/>
        </w:rPr>
      </w:pPr>
      <w:r>
        <w:rPr>
          <w:rFonts w:ascii="Arial" w:eastAsia="Times New Roman" w:hAnsi="Arial" w:cs="Arial"/>
          <w:sz w:val="24"/>
          <w:szCs w:val="24"/>
          <w:lang w:eastAsia="ru-RU"/>
        </w:rPr>
        <w:t>5.1.3</w:t>
      </w:r>
      <w:r w:rsidR="00272EFA">
        <w:rPr>
          <w:rFonts w:ascii="Arial" w:eastAsia="Times New Roman" w:hAnsi="Arial" w:cs="Arial"/>
          <w:sz w:val="24"/>
          <w:szCs w:val="24"/>
          <w:lang w:eastAsia="ru-RU"/>
        </w:rPr>
        <w:t xml:space="preserve"> </w:t>
      </w:r>
      <w:proofErr w:type="gramStart"/>
      <w:r w:rsidR="00BF5F2B">
        <w:rPr>
          <w:rFonts w:ascii="Arial" w:eastAsia="Times New Roman" w:hAnsi="Arial" w:cs="Arial"/>
          <w:sz w:val="24"/>
          <w:szCs w:val="24"/>
          <w:lang w:eastAsia="ru-RU"/>
        </w:rPr>
        <w:t>В</w:t>
      </w:r>
      <w:proofErr w:type="gramEnd"/>
      <w:r w:rsidR="00BF5F2B">
        <w:rPr>
          <w:rFonts w:ascii="Arial" w:eastAsia="Times New Roman" w:hAnsi="Arial" w:cs="Arial"/>
          <w:sz w:val="24"/>
          <w:szCs w:val="24"/>
          <w:lang w:eastAsia="ru-RU"/>
        </w:rPr>
        <w:t xml:space="preserve"> </w:t>
      </w:r>
      <w:r w:rsidR="00AA063F" w:rsidRPr="00170729">
        <w:rPr>
          <w:rFonts w:ascii="Arial" w:eastAsia="Times New Roman" w:hAnsi="Arial" w:cs="Arial"/>
          <w:sz w:val="24"/>
          <w:szCs w:val="24"/>
          <w:lang w:eastAsia="ru-RU"/>
        </w:rPr>
        <w:t>случае неисполнения и/или ненадлежащего исполнения обязательств Исполнителем, Заказчик имеет право удержать с Исполнителя пени в размере 0,1 % за каждый день просрочки от еже</w:t>
      </w:r>
      <w:r w:rsidR="00272EFA">
        <w:rPr>
          <w:rFonts w:ascii="Arial" w:eastAsia="Times New Roman" w:hAnsi="Arial" w:cs="Arial"/>
          <w:sz w:val="24"/>
          <w:szCs w:val="24"/>
          <w:lang w:eastAsia="ru-RU"/>
        </w:rPr>
        <w:t>квартальной</w:t>
      </w:r>
      <w:r w:rsidR="00AA063F" w:rsidRPr="00170729">
        <w:rPr>
          <w:rFonts w:ascii="Arial" w:eastAsia="Times New Roman" w:hAnsi="Arial" w:cs="Arial"/>
          <w:sz w:val="24"/>
          <w:szCs w:val="24"/>
          <w:lang w:eastAsia="ru-RU"/>
        </w:rPr>
        <w:t xml:space="preserve"> стоимости </w:t>
      </w:r>
      <w:r w:rsidR="00272EFA">
        <w:rPr>
          <w:rFonts w:ascii="Arial" w:eastAsia="Times New Roman" w:hAnsi="Arial" w:cs="Arial"/>
          <w:sz w:val="24"/>
          <w:szCs w:val="24"/>
          <w:lang w:eastAsia="ru-RU"/>
        </w:rPr>
        <w:t>услуг</w:t>
      </w:r>
      <w:r w:rsidR="00AA063F" w:rsidRPr="00170729">
        <w:rPr>
          <w:rFonts w:ascii="Arial" w:eastAsia="Times New Roman" w:hAnsi="Arial" w:cs="Arial"/>
          <w:sz w:val="24"/>
          <w:szCs w:val="24"/>
          <w:lang w:eastAsia="ru-RU"/>
        </w:rPr>
        <w:t>.</w:t>
      </w:r>
    </w:p>
    <w:p w:rsidR="00AA063F" w:rsidRPr="00170729" w:rsidRDefault="00AA063F" w:rsidP="00D5272F">
      <w:pPr>
        <w:spacing w:after="0" w:line="240" w:lineRule="auto"/>
        <w:ind w:firstLine="426"/>
        <w:jc w:val="both"/>
        <w:rPr>
          <w:rFonts w:ascii="Arial" w:eastAsia="Times New Roman" w:hAnsi="Arial" w:cs="Arial"/>
          <w:b/>
          <w:sz w:val="24"/>
          <w:szCs w:val="24"/>
          <w:lang w:eastAsia="ru-RU"/>
        </w:rPr>
      </w:pPr>
      <w:r w:rsidRPr="00170729">
        <w:rPr>
          <w:rFonts w:ascii="Arial" w:eastAsia="Times New Roman" w:hAnsi="Arial" w:cs="Arial"/>
          <w:b/>
          <w:sz w:val="24"/>
          <w:szCs w:val="24"/>
          <w:lang w:eastAsia="ru-RU"/>
        </w:rPr>
        <w:t>5.2. Обязанности Заказчика:</w:t>
      </w:r>
    </w:p>
    <w:p w:rsidR="00AA063F" w:rsidRPr="00170729" w:rsidRDefault="0063371E" w:rsidP="00D5272F">
      <w:pPr>
        <w:spacing w:after="0" w:line="240" w:lineRule="auto"/>
        <w:ind w:firstLine="426"/>
        <w:jc w:val="both"/>
        <w:rPr>
          <w:rFonts w:ascii="Arial" w:eastAsia="Times New Roman" w:hAnsi="Arial" w:cs="Arial"/>
          <w:sz w:val="24"/>
          <w:szCs w:val="24"/>
          <w:lang w:eastAsia="ru-RU"/>
        </w:rPr>
      </w:pPr>
      <w:r>
        <w:rPr>
          <w:rFonts w:ascii="Arial" w:eastAsia="Times New Roman" w:hAnsi="Arial" w:cs="Arial"/>
          <w:sz w:val="24"/>
          <w:szCs w:val="24"/>
          <w:lang w:eastAsia="ru-RU"/>
        </w:rPr>
        <w:t>5.2.1</w:t>
      </w:r>
      <w:r w:rsidR="00AA063F" w:rsidRPr="00170729">
        <w:rPr>
          <w:rFonts w:ascii="Arial" w:eastAsia="Times New Roman" w:hAnsi="Arial" w:cs="Arial"/>
          <w:sz w:val="24"/>
          <w:szCs w:val="24"/>
          <w:lang w:eastAsia="ru-RU"/>
        </w:rPr>
        <w:t xml:space="preserve"> Осуществлять приемку </w:t>
      </w:r>
      <w:r w:rsidR="00272EFA">
        <w:rPr>
          <w:rFonts w:ascii="Arial" w:eastAsia="Times New Roman" w:hAnsi="Arial" w:cs="Arial"/>
          <w:sz w:val="24"/>
          <w:szCs w:val="24"/>
          <w:lang w:eastAsia="ru-RU"/>
        </w:rPr>
        <w:t>услуг</w:t>
      </w:r>
      <w:r w:rsidR="00AA063F" w:rsidRPr="00170729">
        <w:rPr>
          <w:rFonts w:ascii="Arial" w:eastAsia="Times New Roman" w:hAnsi="Arial" w:cs="Arial"/>
          <w:sz w:val="24"/>
          <w:szCs w:val="24"/>
          <w:lang w:eastAsia="ru-RU"/>
        </w:rPr>
        <w:t>, подтверждая это подписью в «Журнале регистрации работ по ТО».</w:t>
      </w:r>
    </w:p>
    <w:p w:rsidR="00AA063F" w:rsidRPr="00170729" w:rsidRDefault="0063371E" w:rsidP="00D5272F">
      <w:pPr>
        <w:spacing w:after="0" w:line="240" w:lineRule="auto"/>
        <w:ind w:firstLine="426"/>
        <w:jc w:val="both"/>
        <w:rPr>
          <w:rFonts w:ascii="Arial" w:eastAsia="Times New Roman" w:hAnsi="Arial" w:cs="Arial"/>
          <w:sz w:val="24"/>
          <w:szCs w:val="24"/>
          <w:lang w:eastAsia="ru-RU"/>
        </w:rPr>
      </w:pPr>
      <w:r>
        <w:rPr>
          <w:rFonts w:ascii="Arial" w:eastAsia="Times New Roman" w:hAnsi="Arial" w:cs="Arial"/>
          <w:sz w:val="24"/>
          <w:szCs w:val="24"/>
          <w:lang w:eastAsia="ru-RU"/>
        </w:rPr>
        <w:t>5.2.2</w:t>
      </w:r>
      <w:r w:rsidR="00AA063F" w:rsidRPr="00170729">
        <w:rPr>
          <w:rFonts w:ascii="Arial" w:eastAsia="Times New Roman" w:hAnsi="Arial" w:cs="Arial"/>
          <w:sz w:val="24"/>
          <w:szCs w:val="24"/>
          <w:lang w:eastAsia="ru-RU"/>
        </w:rPr>
        <w:t xml:space="preserve"> Оформлять допуск Исполнителю для входа на территорию объекта.</w:t>
      </w:r>
    </w:p>
    <w:p w:rsidR="00AA063F" w:rsidRPr="00170729" w:rsidRDefault="0063371E" w:rsidP="00D5272F">
      <w:pPr>
        <w:spacing w:after="0" w:line="240" w:lineRule="auto"/>
        <w:ind w:firstLine="426"/>
        <w:jc w:val="both"/>
        <w:rPr>
          <w:rFonts w:ascii="Arial" w:eastAsia="Times New Roman" w:hAnsi="Arial" w:cs="Arial"/>
          <w:sz w:val="24"/>
          <w:szCs w:val="24"/>
          <w:lang w:eastAsia="ru-RU"/>
        </w:rPr>
      </w:pPr>
      <w:r>
        <w:rPr>
          <w:rFonts w:ascii="Arial" w:eastAsia="Times New Roman" w:hAnsi="Arial" w:cs="Arial"/>
          <w:sz w:val="24"/>
          <w:szCs w:val="24"/>
          <w:lang w:eastAsia="ru-RU"/>
        </w:rPr>
        <w:t>5.2.3</w:t>
      </w:r>
      <w:r w:rsidR="00AA063F" w:rsidRPr="00170729">
        <w:rPr>
          <w:rFonts w:ascii="Arial" w:eastAsia="Times New Roman" w:hAnsi="Arial" w:cs="Arial"/>
          <w:sz w:val="24"/>
          <w:szCs w:val="24"/>
          <w:lang w:eastAsia="ru-RU"/>
        </w:rPr>
        <w:t xml:space="preserve"> Инструктировать Исполнителя по правилам техники безопасности и пожарной безопасности, действующим на объекте.</w:t>
      </w:r>
    </w:p>
    <w:p w:rsidR="00AA063F" w:rsidRPr="00170729" w:rsidRDefault="0063371E" w:rsidP="00D5272F">
      <w:pPr>
        <w:spacing w:after="0" w:line="240" w:lineRule="auto"/>
        <w:ind w:firstLine="426"/>
        <w:jc w:val="both"/>
        <w:rPr>
          <w:rFonts w:ascii="Arial" w:eastAsia="Times New Roman" w:hAnsi="Arial" w:cs="Arial"/>
          <w:sz w:val="24"/>
          <w:szCs w:val="24"/>
          <w:lang w:eastAsia="ru-RU"/>
        </w:rPr>
      </w:pPr>
      <w:r>
        <w:rPr>
          <w:rFonts w:ascii="Arial" w:eastAsia="Times New Roman" w:hAnsi="Arial" w:cs="Arial"/>
          <w:sz w:val="24"/>
          <w:szCs w:val="24"/>
          <w:lang w:eastAsia="ru-RU"/>
        </w:rPr>
        <w:t>5.2.4</w:t>
      </w:r>
      <w:r w:rsidR="00AA063F" w:rsidRPr="00170729">
        <w:rPr>
          <w:rFonts w:ascii="Arial" w:eastAsia="Times New Roman" w:hAnsi="Arial" w:cs="Arial"/>
          <w:sz w:val="24"/>
          <w:szCs w:val="24"/>
          <w:lang w:eastAsia="ru-RU"/>
        </w:rPr>
        <w:t xml:space="preserve"> Предоставлять Исполнителю необходимую документацию по установке.</w:t>
      </w:r>
    </w:p>
    <w:p w:rsidR="00AA063F" w:rsidRPr="00170729" w:rsidRDefault="0063371E" w:rsidP="00D5272F">
      <w:pPr>
        <w:spacing w:after="0" w:line="240" w:lineRule="auto"/>
        <w:ind w:firstLine="426"/>
        <w:jc w:val="both"/>
        <w:rPr>
          <w:rFonts w:ascii="Arial" w:eastAsia="Times New Roman" w:hAnsi="Arial" w:cs="Arial"/>
          <w:sz w:val="24"/>
          <w:szCs w:val="24"/>
          <w:lang w:eastAsia="ru-RU"/>
        </w:rPr>
      </w:pPr>
      <w:r>
        <w:rPr>
          <w:rFonts w:ascii="Arial" w:eastAsia="Times New Roman" w:hAnsi="Arial" w:cs="Arial"/>
          <w:sz w:val="24"/>
          <w:szCs w:val="24"/>
          <w:lang w:eastAsia="ru-RU"/>
        </w:rPr>
        <w:t>5.2.5</w:t>
      </w:r>
      <w:r w:rsidR="00AA063F" w:rsidRPr="00170729">
        <w:rPr>
          <w:rFonts w:ascii="Arial" w:eastAsia="Times New Roman" w:hAnsi="Arial" w:cs="Arial"/>
          <w:sz w:val="24"/>
          <w:szCs w:val="24"/>
          <w:lang w:eastAsia="ru-RU"/>
        </w:rPr>
        <w:t xml:space="preserve"> Назначать приказом по предприятию лицо, ответственное за эксплуатацию системы.</w:t>
      </w:r>
    </w:p>
    <w:p w:rsidR="00AA063F" w:rsidRPr="001C32B0" w:rsidRDefault="00AA063F" w:rsidP="001C32B0">
      <w:pPr>
        <w:pStyle w:val="a5"/>
        <w:numPr>
          <w:ilvl w:val="2"/>
          <w:numId w:val="17"/>
        </w:numPr>
        <w:spacing w:after="0" w:line="240" w:lineRule="auto"/>
        <w:jc w:val="both"/>
        <w:rPr>
          <w:rFonts w:ascii="Arial" w:eastAsia="Times New Roman" w:hAnsi="Arial" w:cs="Arial"/>
          <w:sz w:val="24"/>
          <w:szCs w:val="24"/>
          <w:lang w:eastAsia="ru-RU"/>
        </w:rPr>
      </w:pPr>
      <w:r w:rsidRPr="001C32B0">
        <w:rPr>
          <w:rFonts w:ascii="Arial" w:eastAsia="Times New Roman" w:hAnsi="Arial" w:cs="Arial"/>
          <w:sz w:val="24"/>
          <w:szCs w:val="24"/>
          <w:lang w:eastAsia="ru-RU"/>
        </w:rPr>
        <w:t>Заказчик производит оплату согласно п.3 настоящего Договора.</w:t>
      </w:r>
    </w:p>
    <w:p w:rsidR="001C32B0" w:rsidRDefault="001C32B0" w:rsidP="001C32B0">
      <w:pPr>
        <w:pStyle w:val="a5"/>
        <w:spacing w:after="0" w:line="240" w:lineRule="auto"/>
        <w:ind w:left="0"/>
        <w:rPr>
          <w:rFonts w:ascii="Arial" w:eastAsia="Times New Roman" w:hAnsi="Arial" w:cs="Arial"/>
          <w:b/>
          <w:sz w:val="24"/>
          <w:szCs w:val="24"/>
          <w:lang w:eastAsia="ru-RU"/>
        </w:rPr>
      </w:pPr>
    </w:p>
    <w:p w:rsidR="00AA063F" w:rsidRPr="0063371E" w:rsidRDefault="00AA063F" w:rsidP="001C32B0">
      <w:pPr>
        <w:pStyle w:val="a5"/>
        <w:numPr>
          <w:ilvl w:val="0"/>
          <w:numId w:val="3"/>
        </w:numPr>
        <w:tabs>
          <w:tab w:val="clear" w:pos="540"/>
          <w:tab w:val="num" w:pos="426"/>
        </w:tabs>
        <w:spacing w:after="0" w:line="240" w:lineRule="auto"/>
        <w:ind w:left="426" w:hanging="426"/>
        <w:jc w:val="center"/>
        <w:rPr>
          <w:rFonts w:ascii="Arial" w:eastAsia="Times New Roman" w:hAnsi="Arial" w:cs="Arial"/>
          <w:b/>
          <w:sz w:val="24"/>
          <w:szCs w:val="24"/>
          <w:lang w:eastAsia="ru-RU"/>
        </w:rPr>
      </w:pPr>
      <w:r w:rsidRPr="0063371E">
        <w:rPr>
          <w:rFonts w:ascii="Arial" w:eastAsia="Times New Roman" w:hAnsi="Arial" w:cs="Arial"/>
          <w:b/>
          <w:sz w:val="24"/>
          <w:szCs w:val="24"/>
          <w:lang w:eastAsia="ru-RU"/>
        </w:rPr>
        <w:t>ПОРЯДОК РАЗРЕШЕНИЯ СПОРОВ.</w:t>
      </w:r>
    </w:p>
    <w:p w:rsidR="0063371E" w:rsidRPr="0063371E" w:rsidRDefault="0063371E" w:rsidP="003C694B">
      <w:pPr>
        <w:pStyle w:val="a5"/>
        <w:spacing w:after="0" w:line="240" w:lineRule="auto"/>
        <w:ind w:left="540" w:firstLine="426"/>
        <w:rPr>
          <w:rFonts w:ascii="Arial" w:eastAsia="Times New Roman" w:hAnsi="Arial" w:cs="Arial"/>
          <w:b/>
          <w:sz w:val="24"/>
          <w:szCs w:val="24"/>
          <w:lang w:eastAsia="ru-RU"/>
        </w:rPr>
      </w:pPr>
    </w:p>
    <w:p w:rsidR="00AA063F" w:rsidRDefault="0063371E" w:rsidP="003C694B">
      <w:pPr>
        <w:spacing w:after="0" w:line="240" w:lineRule="auto"/>
        <w:ind w:firstLine="426"/>
        <w:jc w:val="both"/>
        <w:rPr>
          <w:rFonts w:ascii="Arial" w:eastAsia="Times New Roman" w:hAnsi="Arial" w:cs="Arial"/>
          <w:sz w:val="24"/>
          <w:szCs w:val="24"/>
          <w:lang w:eastAsia="ru-RU"/>
        </w:rPr>
      </w:pPr>
      <w:r w:rsidRPr="0063371E">
        <w:rPr>
          <w:rFonts w:ascii="Arial" w:eastAsia="Times New Roman" w:hAnsi="Arial" w:cs="Arial"/>
          <w:b/>
          <w:sz w:val="24"/>
          <w:szCs w:val="24"/>
          <w:lang w:eastAsia="ru-RU"/>
        </w:rPr>
        <w:t>6.1</w:t>
      </w:r>
      <w:r w:rsidR="007900B5" w:rsidRPr="00170729">
        <w:rPr>
          <w:rFonts w:ascii="Arial" w:eastAsia="Times New Roman" w:hAnsi="Arial" w:cs="Arial"/>
          <w:sz w:val="24"/>
          <w:szCs w:val="24"/>
          <w:lang w:eastAsia="ru-RU"/>
        </w:rPr>
        <w:t xml:space="preserve"> </w:t>
      </w:r>
      <w:proofErr w:type="gramStart"/>
      <w:r w:rsidR="00AA063F" w:rsidRPr="00170729">
        <w:rPr>
          <w:rFonts w:ascii="Arial" w:eastAsia="Times New Roman" w:hAnsi="Arial" w:cs="Arial"/>
          <w:sz w:val="24"/>
          <w:szCs w:val="24"/>
          <w:lang w:eastAsia="ru-RU"/>
        </w:rPr>
        <w:t>В</w:t>
      </w:r>
      <w:proofErr w:type="gramEnd"/>
      <w:r w:rsidR="00AA063F" w:rsidRPr="00170729">
        <w:rPr>
          <w:rFonts w:ascii="Arial" w:eastAsia="Times New Roman" w:hAnsi="Arial" w:cs="Arial"/>
          <w:sz w:val="24"/>
          <w:szCs w:val="24"/>
          <w:lang w:eastAsia="ru-RU"/>
        </w:rPr>
        <w:t xml:space="preserve"> случае возникновения споров в связи с исполнением настоящего Договора и невозможностью их урегулирования, </w:t>
      </w:r>
      <w:r w:rsidR="00D8416A" w:rsidRPr="00170729">
        <w:rPr>
          <w:rFonts w:ascii="Arial" w:eastAsia="Times New Roman" w:hAnsi="Arial" w:cs="Arial"/>
          <w:sz w:val="24"/>
          <w:szCs w:val="24"/>
          <w:lang w:eastAsia="ru-RU"/>
        </w:rPr>
        <w:t>Стороны обращаются в Арбитражный суд</w:t>
      </w:r>
      <w:r w:rsidR="00D8416A">
        <w:rPr>
          <w:rFonts w:ascii="Arial" w:eastAsia="Times New Roman" w:hAnsi="Arial" w:cs="Arial"/>
          <w:sz w:val="24"/>
          <w:szCs w:val="24"/>
          <w:lang w:eastAsia="ru-RU"/>
        </w:rPr>
        <w:t xml:space="preserve"> Иркутской области</w:t>
      </w:r>
      <w:r w:rsidR="00D8416A" w:rsidRPr="00170729">
        <w:rPr>
          <w:rFonts w:ascii="Arial" w:eastAsia="Times New Roman" w:hAnsi="Arial" w:cs="Arial"/>
          <w:sz w:val="24"/>
          <w:szCs w:val="24"/>
          <w:lang w:eastAsia="ru-RU"/>
        </w:rPr>
        <w:t>.</w:t>
      </w:r>
    </w:p>
    <w:p w:rsidR="00962C6B" w:rsidRPr="00170729" w:rsidRDefault="00962C6B" w:rsidP="003C694B">
      <w:pPr>
        <w:spacing w:after="0" w:line="240" w:lineRule="auto"/>
        <w:ind w:firstLine="426"/>
        <w:jc w:val="both"/>
        <w:rPr>
          <w:rFonts w:ascii="Arial" w:eastAsia="Times New Roman" w:hAnsi="Arial" w:cs="Arial"/>
          <w:sz w:val="24"/>
          <w:szCs w:val="24"/>
          <w:lang w:eastAsia="ru-RU"/>
        </w:rPr>
      </w:pPr>
    </w:p>
    <w:p w:rsidR="00AA063F" w:rsidRPr="001C32B0" w:rsidRDefault="00AA063F" w:rsidP="001C32B0">
      <w:pPr>
        <w:pStyle w:val="a5"/>
        <w:numPr>
          <w:ilvl w:val="0"/>
          <w:numId w:val="3"/>
        </w:numPr>
        <w:tabs>
          <w:tab w:val="clear" w:pos="540"/>
          <w:tab w:val="num" w:pos="426"/>
        </w:tabs>
        <w:spacing w:after="0" w:line="240" w:lineRule="auto"/>
        <w:ind w:left="426" w:hanging="426"/>
        <w:jc w:val="center"/>
        <w:rPr>
          <w:rFonts w:ascii="Arial" w:eastAsia="Times New Roman" w:hAnsi="Arial" w:cs="Arial"/>
          <w:b/>
          <w:smallCaps/>
          <w:sz w:val="24"/>
          <w:szCs w:val="24"/>
          <w:lang w:eastAsia="ru-RU"/>
        </w:rPr>
      </w:pPr>
      <w:r w:rsidRPr="001C32B0">
        <w:rPr>
          <w:rFonts w:ascii="Arial" w:eastAsia="Times New Roman" w:hAnsi="Arial" w:cs="Arial"/>
          <w:b/>
          <w:smallCaps/>
          <w:sz w:val="24"/>
          <w:szCs w:val="24"/>
          <w:lang w:eastAsia="ru-RU"/>
        </w:rPr>
        <w:t>ФОРС-МАЖОР</w:t>
      </w:r>
    </w:p>
    <w:p w:rsidR="0063371E" w:rsidRPr="00170729" w:rsidRDefault="0063371E" w:rsidP="003C694B">
      <w:pPr>
        <w:spacing w:after="0" w:line="240" w:lineRule="auto"/>
        <w:ind w:left="360" w:firstLine="426"/>
        <w:jc w:val="center"/>
        <w:rPr>
          <w:rFonts w:ascii="Arial" w:eastAsia="Times New Roman" w:hAnsi="Arial" w:cs="Arial"/>
          <w:b/>
          <w:smallCaps/>
          <w:sz w:val="24"/>
          <w:szCs w:val="24"/>
          <w:lang w:eastAsia="ru-RU"/>
        </w:rPr>
      </w:pPr>
    </w:p>
    <w:p w:rsidR="00AA063F" w:rsidRPr="00170729" w:rsidRDefault="006742F0" w:rsidP="003C694B">
      <w:pPr>
        <w:spacing w:after="0" w:line="240" w:lineRule="auto"/>
        <w:ind w:firstLine="426"/>
        <w:jc w:val="both"/>
        <w:rPr>
          <w:rFonts w:ascii="Arial" w:eastAsia="Times New Roman" w:hAnsi="Arial" w:cs="Arial"/>
          <w:sz w:val="24"/>
          <w:szCs w:val="24"/>
          <w:lang w:eastAsia="ru-RU"/>
        </w:rPr>
      </w:pPr>
      <w:r w:rsidRPr="0063371E">
        <w:rPr>
          <w:rFonts w:ascii="Arial" w:eastAsia="Times New Roman" w:hAnsi="Arial" w:cs="Arial"/>
          <w:b/>
          <w:sz w:val="24"/>
          <w:szCs w:val="24"/>
          <w:lang w:eastAsia="ru-RU"/>
        </w:rPr>
        <w:t>7</w:t>
      </w:r>
      <w:r w:rsidR="00AA063F" w:rsidRPr="0063371E">
        <w:rPr>
          <w:rFonts w:ascii="Arial" w:eastAsia="Times New Roman" w:hAnsi="Arial" w:cs="Arial"/>
          <w:b/>
          <w:sz w:val="24"/>
          <w:szCs w:val="24"/>
          <w:lang w:eastAsia="ru-RU"/>
        </w:rPr>
        <w:t>.1</w:t>
      </w:r>
      <w:r w:rsidR="00AA063F" w:rsidRPr="00170729">
        <w:rPr>
          <w:rFonts w:ascii="Arial" w:eastAsia="Times New Roman" w:hAnsi="Arial" w:cs="Arial"/>
          <w:sz w:val="24"/>
          <w:szCs w:val="24"/>
          <w:lang w:eastAsia="ru-RU"/>
        </w:rPr>
        <w:t xml:space="preserve"> Ни одна из Сторон не будет нести ответственность за полное или частичное неисполнение своих обязательств, если неисполнение будет являться следствием обстоятельств непреодолимой силы. При этом срок выполнения обязательств по настоящему Договору отодвигается соразмерно на время действия таких обстоятельств и их последствий.</w:t>
      </w:r>
    </w:p>
    <w:p w:rsidR="00AA063F" w:rsidRPr="00170729" w:rsidRDefault="006742F0" w:rsidP="003C694B">
      <w:pPr>
        <w:spacing w:after="0" w:line="240" w:lineRule="auto"/>
        <w:ind w:firstLine="426"/>
        <w:jc w:val="both"/>
        <w:rPr>
          <w:rFonts w:ascii="Arial" w:eastAsia="Times New Roman" w:hAnsi="Arial" w:cs="Arial"/>
          <w:sz w:val="24"/>
          <w:szCs w:val="24"/>
          <w:lang w:eastAsia="ru-RU"/>
        </w:rPr>
      </w:pPr>
      <w:r w:rsidRPr="0063371E">
        <w:rPr>
          <w:rFonts w:ascii="Arial" w:eastAsia="Times New Roman" w:hAnsi="Arial" w:cs="Arial"/>
          <w:b/>
          <w:sz w:val="24"/>
          <w:szCs w:val="24"/>
          <w:lang w:eastAsia="ru-RU"/>
        </w:rPr>
        <w:t>7</w:t>
      </w:r>
      <w:r w:rsidR="0063371E" w:rsidRPr="0063371E">
        <w:rPr>
          <w:rFonts w:ascii="Arial" w:eastAsia="Times New Roman" w:hAnsi="Arial" w:cs="Arial"/>
          <w:b/>
          <w:sz w:val="24"/>
          <w:szCs w:val="24"/>
          <w:lang w:eastAsia="ru-RU"/>
        </w:rPr>
        <w:t>.2</w:t>
      </w:r>
      <w:r w:rsidR="00AA063F" w:rsidRPr="00170729">
        <w:rPr>
          <w:rFonts w:ascii="Arial" w:eastAsia="Times New Roman" w:hAnsi="Arial" w:cs="Arial"/>
          <w:sz w:val="24"/>
          <w:szCs w:val="24"/>
          <w:lang w:eastAsia="ru-RU"/>
        </w:rPr>
        <w:t xml:space="preserve"> Сторона, для которой создалась невозможность исполнения обязательств, о наступлении, предполагаемом сроке действия и прекращении обстоятельств непреодолимой силы немедленно, в письменной форме извещает другую Сторону. Свидетельство </w:t>
      </w:r>
      <w:r w:rsidR="00AA063F" w:rsidRPr="00170729">
        <w:rPr>
          <w:rFonts w:ascii="Arial" w:eastAsia="Times New Roman" w:hAnsi="Arial" w:cs="Arial"/>
          <w:sz w:val="24"/>
          <w:szCs w:val="24"/>
          <w:lang w:eastAsia="ru-RU"/>
        </w:rPr>
        <w:lastRenderedPageBreak/>
        <w:t>компетентного органа или организации будет являться достаточным доказательством возникновения и прекращения указанных обстоятельств.</w:t>
      </w:r>
    </w:p>
    <w:p w:rsidR="001C32B0" w:rsidRDefault="001C32B0" w:rsidP="001C32B0">
      <w:pPr>
        <w:spacing w:after="0" w:line="240" w:lineRule="auto"/>
        <w:rPr>
          <w:rFonts w:ascii="Arial" w:eastAsia="Times New Roman" w:hAnsi="Arial" w:cs="Arial"/>
          <w:sz w:val="24"/>
          <w:szCs w:val="24"/>
          <w:lang w:eastAsia="ru-RU"/>
        </w:rPr>
      </w:pPr>
    </w:p>
    <w:p w:rsidR="00AA063F" w:rsidRPr="001C32B0" w:rsidRDefault="00AA063F" w:rsidP="001C32B0">
      <w:pPr>
        <w:pStyle w:val="a5"/>
        <w:numPr>
          <w:ilvl w:val="0"/>
          <w:numId w:val="3"/>
        </w:numPr>
        <w:tabs>
          <w:tab w:val="clear" w:pos="540"/>
          <w:tab w:val="num" w:pos="426"/>
        </w:tabs>
        <w:spacing w:after="0" w:line="240" w:lineRule="auto"/>
        <w:ind w:left="426" w:hanging="426"/>
        <w:jc w:val="center"/>
        <w:rPr>
          <w:rFonts w:ascii="Arial" w:eastAsia="Times New Roman" w:hAnsi="Arial" w:cs="Arial"/>
          <w:b/>
          <w:sz w:val="24"/>
          <w:szCs w:val="24"/>
          <w:lang w:eastAsia="ru-RU"/>
        </w:rPr>
      </w:pPr>
      <w:r w:rsidRPr="001C32B0">
        <w:rPr>
          <w:rFonts w:ascii="Arial" w:eastAsia="Times New Roman" w:hAnsi="Arial" w:cs="Arial"/>
          <w:b/>
          <w:sz w:val="24"/>
          <w:szCs w:val="24"/>
          <w:lang w:eastAsia="ru-RU"/>
        </w:rPr>
        <w:t>СРОК ДЕЙСТВИЯ ДОГОВОРА</w:t>
      </w:r>
    </w:p>
    <w:p w:rsidR="0063371E" w:rsidRPr="0063371E" w:rsidRDefault="0063371E" w:rsidP="003C694B">
      <w:pPr>
        <w:pStyle w:val="a5"/>
        <w:spacing w:after="0" w:line="240" w:lineRule="auto"/>
        <w:ind w:left="540" w:firstLine="426"/>
        <w:rPr>
          <w:rFonts w:ascii="Arial" w:eastAsia="Times New Roman" w:hAnsi="Arial" w:cs="Arial"/>
          <w:b/>
          <w:sz w:val="24"/>
          <w:szCs w:val="24"/>
          <w:lang w:eastAsia="ru-RU"/>
        </w:rPr>
      </w:pPr>
    </w:p>
    <w:p w:rsidR="00AA063F" w:rsidRPr="00170729" w:rsidRDefault="006742F0" w:rsidP="003C694B">
      <w:pPr>
        <w:spacing w:after="0" w:line="240" w:lineRule="auto"/>
        <w:ind w:firstLine="426"/>
        <w:jc w:val="both"/>
        <w:rPr>
          <w:rFonts w:ascii="Arial" w:eastAsia="Times New Roman" w:hAnsi="Arial" w:cs="Arial"/>
          <w:sz w:val="24"/>
          <w:szCs w:val="24"/>
          <w:lang w:eastAsia="ru-RU"/>
        </w:rPr>
      </w:pPr>
      <w:r w:rsidRPr="00170729">
        <w:rPr>
          <w:rFonts w:ascii="Arial" w:eastAsia="Times New Roman" w:hAnsi="Arial" w:cs="Arial"/>
          <w:b/>
          <w:sz w:val="24"/>
          <w:szCs w:val="24"/>
          <w:lang w:eastAsia="ru-RU"/>
        </w:rPr>
        <w:t>8</w:t>
      </w:r>
      <w:r w:rsidR="00AA063F" w:rsidRPr="00170729">
        <w:rPr>
          <w:rFonts w:ascii="Arial" w:eastAsia="Times New Roman" w:hAnsi="Arial" w:cs="Arial"/>
          <w:b/>
          <w:sz w:val="24"/>
          <w:szCs w:val="24"/>
          <w:lang w:eastAsia="ru-RU"/>
        </w:rPr>
        <w:t>.1</w:t>
      </w:r>
      <w:r w:rsidR="00AA063F" w:rsidRPr="00170729">
        <w:rPr>
          <w:rFonts w:ascii="Arial" w:eastAsia="Times New Roman" w:hAnsi="Arial" w:cs="Arial"/>
          <w:sz w:val="24"/>
          <w:szCs w:val="24"/>
          <w:lang w:eastAsia="ru-RU"/>
        </w:rPr>
        <w:t xml:space="preserve"> </w:t>
      </w:r>
      <w:r w:rsidR="00D8416A" w:rsidRPr="00170729">
        <w:rPr>
          <w:rFonts w:ascii="Arial" w:eastAsia="Times New Roman" w:hAnsi="Arial" w:cs="Arial"/>
          <w:sz w:val="24"/>
          <w:szCs w:val="24"/>
          <w:lang w:eastAsia="ru-RU"/>
        </w:rPr>
        <w:t xml:space="preserve">Настоящий Договор действует с </w:t>
      </w:r>
      <w:r w:rsidR="00E66ABB">
        <w:rPr>
          <w:rFonts w:ascii="Arial" w:eastAsia="Times New Roman" w:hAnsi="Arial" w:cs="Arial"/>
          <w:sz w:val="24"/>
          <w:szCs w:val="24"/>
          <w:lang w:eastAsia="ru-RU"/>
        </w:rPr>
        <w:t>01.05.2026</w:t>
      </w:r>
      <w:r w:rsidR="00BF5F2B">
        <w:rPr>
          <w:rFonts w:ascii="Arial" w:eastAsia="Times New Roman" w:hAnsi="Arial" w:cs="Arial"/>
          <w:sz w:val="24"/>
          <w:szCs w:val="24"/>
          <w:lang w:eastAsia="ru-RU"/>
        </w:rPr>
        <w:t xml:space="preserve"> по </w:t>
      </w:r>
      <w:r w:rsidR="00E66ABB">
        <w:rPr>
          <w:rFonts w:ascii="Arial" w:eastAsia="Times New Roman" w:hAnsi="Arial" w:cs="Arial"/>
          <w:sz w:val="24"/>
          <w:szCs w:val="24"/>
          <w:lang w:eastAsia="ru-RU"/>
        </w:rPr>
        <w:t>01.05.2027</w:t>
      </w:r>
      <w:r w:rsidR="00D8416A" w:rsidRPr="00170729">
        <w:rPr>
          <w:rFonts w:ascii="Arial" w:eastAsia="Times New Roman" w:hAnsi="Arial" w:cs="Arial"/>
          <w:sz w:val="24"/>
          <w:szCs w:val="24"/>
          <w:lang w:eastAsia="ru-RU"/>
        </w:rPr>
        <w:t xml:space="preserve"> Исполнитель выполняет определенные Договором работы / оказывает услуги в течение срока действия Договора.</w:t>
      </w:r>
      <w:r w:rsidR="00AA063F" w:rsidRPr="00170729">
        <w:rPr>
          <w:rFonts w:ascii="Arial" w:eastAsia="Times New Roman" w:hAnsi="Arial" w:cs="Arial"/>
          <w:sz w:val="24"/>
          <w:szCs w:val="24"/>
          <w:lang w:eastAsia="ru-RU"/>
        </w:rPr>
        <w:t xml:space="preserve"> </w:t>
      </w:r>
    </w:p>
    <w:p w:rsidR="00AA063F" w:rsidRPr="00170729" w:rsidRDefault="006742F0" w:rsidP="003C694B">
      <w:pPr>
        <w:spacing w:after="0" w:line="240" w:lineRule="auto"/>
        <w:ind w:firstLine="426"/>
        <w:jc w:val="both"/>
        <w:rPr>
          <w:rFonts w:ascii="Arial" w:eastAsia="Times New Roman" w:hAnsi="Arial" w:cs="Arial"/>
          <w:sz w:val="24"/>
          <w:szCs w:val="24"/>
          <w:lang w:eastAsia="ru-RU"/>
        </w:rPr>
      </w:pPr>
      <w:r w:rsidRPr="00170729">
        <w:rPr>
          <w:rFonts w:ascii="Arial" w:eastAsia="Times New Roman" w:hAnsi="Arial" w:cs="Arial"/>
          <w:b/>
          <w:sz w:val="24"/>
          <w:szCs w:val="24"/>
          <w:lang w:eastAsia="ru-RU"/>
        </w:rPr>
        <w:t>8</w:t>
      </w:r>
      <w:r w:rsidR="00170729" w:rsidRPr="00170729">
        <w:rPr>
          <w:rFonts w:ascii="Arial" w:eastAsia="Times New Roman" w:hAnsi="Arial" w:cs="Arial"/>
          <w:b/>
          <w:sz w:val="24"/>
          <w:szCs w:val="24"/>
          <w:lang w:eastAsia="ru-RU"/>
        </w:rPr>
        <w:t>.2</w:t>
      </w:r>
      <w:r w:rsidR="00AA063F" w:rsidRPr="00170729">
        <w:rPr>
          <w:rFonts w:ascii="Arial" w:eastAsia="Times New Roman" w:hAnsi="Arial" w:cs="Arial"/>
          <w:sz w:val="24"/>
          <w:szCs w:val="24"/>
          <w:lang w:eastAsia="ru-RU"/>
        </w:rPr>
        <w:t xml:space="preserve"> Досрочное расторжение Договора возможно по инициативе одной из Сторон с обязательным извещением другой Стороны не менее чем за 30 календарных дней до дня расторжения Договора.</w:t>
      </w:r>
    </w:p>
    <w:p w:rsidR="00AA063F" w:rsidRPr="00170729" w:rsidRDefault="00AA063F" w:rsidP="003C694B">
      <w:pPr>
        <w:spacing w:after="0" w:line="240" w:lineRule="auto"/>
        <w:ind w:left="360" w:firstLine="426"/>
        <w:jc w:val="center"/>
        <w:rPr>
          <w:rFonts w:ascii="Arial" w:eastAsia="Times New Roman" w:hAnsi="Arial" w:cs="Arial"/>
          <w:sz w:val="24"/>
          <w:szCs w:val="24"/>
          <w:lang w:eastAsia="ru-RU"/>
        </w:rPr>
      </w:pPr>
      <w:r w:rsidRPr="00170729">
        <w:rPr>
          <w:rFonts w:ascii="Arial" w:eastAsia="Times New Roman" w:hAnsi="Arial" w:cs="Arial"/>
          <w:sz w:val="24"/>
          <w:szCs w:val="24"/>
          <w:lang w:eastAsia="ru-RU"/>
        </w:rPr>
        <w:tab/>
      </w:r>
    </w:p>
    <w:p w:rsidR="00686740" w:rsidRPr="0063371E" w:rsidRDefault="00686740" w:rsidP="001C32B0">
      <w:pPr>
        <w:pStyle w:val="a5"/>
        <w:numPr>
          <w:ilvl w:val="0"/>
          <w:numId w:val="3"/>
        </w:numPr>
        <w:spacing w:after="0" w:line="240" w:lineRule="auto"/>
        <w:ind w:left="0" w:firstLine="0"/>
        <w:jc w:val="center"/>
        <w:rPr>
          <w:rFonts w:ascii="Arial" w:hAnsi="Arial" w:cs="Arial"/>
          <w:b/>
          <w:sz w:val="24"/>
          <w:szCs w:val="24"/>
        </w:rPr>
      </w:pPr>
      <w:r w:rsidRPr="0063371E">
        <w:rPr>
          <w:rFonts w:ascii="Arial" w:hAnsi="Arial" w:cs="Arial"/>
          <w:b/>
          <w:sz w:val="24"/>
          <w:szCs w:val="24"/>
        </w:rPr>
        <w:t>ПРОЧИЕ УСЛОВИЯ</w:t>
      </w:r>
    </w:p>
    <w:p w:rsidR="0063371E" w:rsidRPr="0063371E" w:rsidRDefault="0063371E" w:rsidP="003C694B">
      <w:pPr>
        <w:pStyle w:val="a5"/>
        <w:spacing w:after="0" w:line="240" w:lineRule="auto"/>
        <w:ind w:left="540" w:firstLine="426"/>
        <w:rPr>
          <w:rFonts w:ascii="Arial" w:hAnsi="Arial" w:cs="Arial"/>
          <w:b/>
          <w:sz w:val="24"/>
          <w:szCs w:val="24"/>
        </w:rPr>
      </w:pPr>
    </w:p>
    <w:p w:rsidR="003C694B" w:rsidRPr="003C694B" w:rsidRDefault="003C694B" w:rsidP="003C694B">
      <w:pPr>
        <w:pStyle w:val="a6"/>
        <w:ind w:firstLine="426"/>
        <w:jc w:val="both"/>
        <w:rPr>
          <w:rFonts w:ascii="Arial" w:hAnsi="Arial" w:cs="Arial"/>
          <w:sz w:val="24"/>
          <w:szCs w:val="24"/>
        </w:rPr>
      </w:pPr>
      <w:r w:rsidRPr="003C694B">
        <w:rPr>
          <w:rFonts w:ascii="Arial" w:hAnsi="Arial" w:cs="Arial"/>
          <w:b/>
          <w:sz w:val="24"/>
          <w:szCs w:val="24"/>
        </w:rPr>
        <w:t>9.1</w:t>
      </w:r>
      <w:r w:rsidRPr="003C694B">
        <w:rPr>
          <w:rFonts w:ascii="Arial" w:hAnsi="Arial" w:cs="Arial"/>
          <w:sz w:val="24"/>
          <w:szCs w:val="24"/>
        </w:rPr>
        <w:t xml:space="preserve"> </w:t>
      </w:r>
      <w:r w:rsidR="00686740" w:rsidRPr="003C694B">
        <w:rPr>
          <w:rFonts w:ascii="Arial" w:hAnsi="Arial" w:cs="Arial"/>
          <w:sz w:val="24"/>
          <w:szCs w:val="24"/>
        </w:rPr>
        <w:t>Информация, материалы и документы,</w:t>
      </w:r>
      <w:r w:rsidR="006742F0" w:rsidRPr="003C694B">
        <w:rPr>
          <w:rFonts w:ascii="Arial" w:hAnsi="Arial" w:cs="Arial"/>
          <w:sz w:val="24"/>
          <w:szCs w:val="24"/>
        </w:rPr>
        <w:t xml:space="preserve"> предоставленные Заказчиком для </w:t>
      </w:r>
      <w:r w:rsidR="00686740" w:rsidRPr="003C694B">
        <w:rPr>
          <w:rFonts w:ascii="Arial" w:hAnsi="Arial" w:cs="Arial"/>
          <w:sz w:val="24"/>
          <w:szCs w:val="24"/>
        </w:rPr>
        <w:t xml:space="preserve">выполнения </w:t>
      </w:r>
      <w:r w:rsidR="006742F0" w:rsidRPr="003C694B">
        <w:rPr>
          <w:rFonts w:ascii="Arial" w:hAnsi="Arial" w:cs="Arial"/>
          <w:sz w:val="24"/>
          <w:szCs w:val="24"/>
        </w:rPr>
        <w:t>Исполнителем</w:t>
      </w:r>
      <w:r w:rsidR="00686740" w:rsidRPr="003C694B">
        <w:rPr>
          <w:rFonts w:ascii="Arial" w:hAnsi="Arial" w:cs="Arial"/>
          <w:sz w:val="24"/>
          <w:szCs w:val="24"/>
        </w:rPr>
        <w:t xml:space="preserve"> настоящего Договора и помеченные грифом «Конфиденциально» или «Коммерческая тайна», а также вся информация, полученная Заказчиком в процессе выполнения обязательств по Договору, включая, но, не ограничиваясь рабочей, промежуточной и отчетной документацией, а также рецензиями и/или заключениями, чертежами, схемами, разработками являются конфиденциальной информацией (далее – «Конфиденциальная информация»). Все документы и материалы, а также носители информации, содержащие перечисленные в пункте 9.1 сведения, должны иметь гриф «Конфиденциально».</w:t>
      </w:r>
      <w:r w:rsidR="00170729" w:rsidRPr="003C694B">
        <w:rPr>
          <w:rFonts w:ascii="Arial" w:hAnsi="Arial" w:cs="Arial"/>
          <w:sz w:val="24"/>
          <w:szCs w:val="24"/>
        </w:rPr>
        <w:t xml:space="preserve"> </w:t>
      </w:r>
      <w:r w:rsidR="00686740" w:rsidRPr="003C694B">
        <w:rPr>
          <w:rFonts w:ascii="Arial" w:hAnsi="Arial" w:cs="Arial"/>
          <w:sz w:val="24"/>
          <w:szCs w:val="24"/>
        </w:rPr>
        <w:t>Права, обязанности и ответственность Сторон при обращении с конфиденциальной информацией определены Соглашением о конфиденциальности (</w:t>
      </w:r>
      <w:r w:rsidR="00170729" w:rsidRPr="003C694B">
        <w:rPr>
          <w:rFonts w:ascii="Arial" w:hAnsi="Arial" w:cs="Arial"/>
          <w:sz w:val="24"/>
          <w:szCs w:val="24"/>
        </w:rPr>
        <w:t>Приложение №4</w:t>
      </w:r>
      <w:r w:rsidR="00686740" w:rsidRPr="003C694B">
        <w:rPr>
          <w:rFonts w:ascii="Arial" w:hAnsi="Arial" w:cs="Arial"/>
          <w:sz w:val="24"/>
          <w:szCs w:val="24"/>
        </w:rPr>
        <w:t xml:space="preserve"> к настоящему Договору), являющимся неотъемлемой частью настоящего Договора.</w:t>
      </w:r>
    </w:p>
    <w:p w:rsidR="00686740" w:rsidRPr="003C694B" w:rsidRDefault="003C694B" w:rsidP="003C694B">
      <w:pPr>
        <w:pStyle w:val="a6"/>
        <w:ind w:firstLine="426"/>
        <w:jc w:val="both"/>
        <w:rPr>
          <w:rFonts w:ascii="Arial" w:hAnsi="Arial" w:cs="Arial"/>
          <w:sz w:val="24"/>
          <w:szCs w:val="24"/>
        </w:rPr>
      </w:pPr>
      <w:r w:rsidRPr="003C694B">
        <w:rPr>
          <w:rFonts w:ascii="Arial" w:hAnsi="Arial" w:cs="Arial"/>
          <w:b/>
          <w:sz w:val="24"/>
          <w:szCs w:val="24"/>
        </w:rPr>
        <w:t>9.2.</w:t>
      </w:r>
      <w:r>
        <w:rPr>
          <w:rFonts w:ascii="Arial" w:hAnsi="Arial" w:cs="Arial"/>
          <w:sz w:val="24"/>
          <w:szCs w:val="24"/>
        </w:rPr>
        <w:t xml:space="preserve"> </w:t>
      </w:r>
      <w:r w:rsidR="00686740" w:rsidRPr="003C694B">
        <w:rPr>
          <w:rFonts w:ascii="Arial" w:hAnsi="Arial" w:cs="Arial"/>
          <w:sz w:val="24"/>
          <w:szCs w:val="24"/>
        </w:rPr>
        <w:t xml:space="preserve">Право собственности на все результаты работ по настоящему Договору, принадлежат Заказчику, который вправе использовать их по своему усмотрению. </w:t>
      </w:r>
      <w:r w:rsidR="00170729" w:rsidRPr="003C694B">
        <w:rPr>
          <w:rFonts w:ascii="Arial" w:hAnsi="Arial" w:cs="Arial"/>
          <w:sz w:val="24"/>
          <w:szCs w:val="24"/>
        </w:rPr>
        <w:t>Исполнитель</w:t>
      </w:r>
      <w:r w:rsidR="00686740" w:rsidRPr="003C694B">
        <w:rPr>
          <w:rFonts w:ascii="Arial" w:hAnsi="Arial" w:cs="Arial"/>
          <w:sz w:val="24"/>
          <w:szCs w:val="24"/>
        </w:rPr>
        <w:t xml:space="preserve"> не вправе передавать третьим лицам или иным образом разглашать результаты работ без предварительного письменного согласия Заказчика, а также каким-либо образом использовать, в том числе, для собственных нужд.</w:t>
      </w:r>
    </w:p>
    <w:p w:rsidR="00686740" w:rsidRPr="003C694B" w:rsidRDefault="003C694B" w:rsidP="003C694B">
      <w:pPr>
        <w:pStyle w:val="a6"/>
        <w:ind w:firstLine="426"/>
        <w:jc w:val="both"/>
        <w:rPr>
          <w:rFonts w:ascii="Arial" w:hAnsi="Arial" w:cs="Arial"/>
          <w:sz w:val="24"/>
          <w:szCs w:val="24"/>
        </w:rPr>
      </w:pPr>
      <w:r w:rsidRPr="003C694B">
        <w:rPr>
          <w:rFonts w:ascii="Arial" w:hAnsi="Arial" w:cs="Arial"/>
          <w:b/>
          <w:sz w:val="24"/>
          <w:szCs w:val="24"/>
        </w:rPr>
        <w:t>9.3.</w:t>
      </w:r>
      <w:r>
        <w:rPr>
          <w:rFonts w:ascii="Arial" w:hAnsi="Arial" w:cs="Arial"/>
          <w:sz w:val="24"/>
          <w:szCs w:val="24"/>
        </w:rPr>
        <w:t xml:space="preserve"> </w:t>
      </w:r>
      <w:r w:rsidR="00686740" w:rsidRPr="003C694B">
        <w:rPr>
          <w:rFonts w:ascii="Arial" w:hAnsi="Arial" w:cs="Arial"/>
          <w:sz w:val="24"/>
          <w:szCs w:val="24"/>
        </w:rPr>
        <w:t>Настоящий Договор составлен в двух экземплярах, имеющих одинаковую юридическую силу, по одному для каждой из Сторон.</w:t>
      </w:r>
    </w:p>
    <w:p w:rsidR="00686740" w:rsidRPr="003C694B" w:rsidRDefault="003C694B" w:rsidP="003C694B">
      <w:pPr>
        <w:pStyle w:val="a6"/>
        <w:ind w:firstLine="426"/>
        <w:jc w:val="both"/>
        <w:rPr>
          <w:rFonts w:ascii="Arial" w:hAnsi="Arial" w:cs="Arial"/>
          <w:sz w:val="24"/>
          <w:szCs w:val="24"/>
        </w:rPr>
      </w:pPr>
      <w:r w:rsidRPr="003C694B">
        <w:rPr>
          <w:rFonts w:ascii="Arial" w:hAnsi="Arial" w:cs="Arial"/>
          <w:b/>
          <w:sz w:val="24"/>
          <w:szCs w:val="24"/>
        </w:rPr>
        <w:t>9.4.</w:t>
      </w:r>
      <w:r>
        <w:rPr>
          <w:rFonts w:ascii="Arial" w:hAnsi="Arial" w:cs="Arial"/>
          <w:sz w:val="24"/>
          <w:szCs w:val="24"/>
        </w:rPr>
        <w:t xml:space="preserve"> </w:t>
      </w:r>
      <w:r w:rsidR="00686740" w:rsidRPr="003C694B">
        <w:rPr>
          <w:rFonts w:ascii="Arial" w:hAnsi="Arial" w:cs="Arial"/>
          <w:sz w:val="24"/>
          <w:szCs w:val="24"/>
        </w:rPr>
        <w:t>Все дополнения и изменения к настоящему Договору действительны лишь при условии, что они совершены в письменной форме и подписаны надлежащим образом уполномоченными на то представителями Сторон.</w:t>
      </w:r>
    </w:p>
    <w:p w:rsidR="00686740" w:rsidRPr="003C694B" w:rsidRDefault="003C694B" w:rsidP="003C694B">
      <w:pPr>
        <w:pStyle w:val="a6"/>
        <w:ind w:firstLine="426"/>
        <w:jc w:val="both"/>
        <w:rPr>
          <w:rFonts w:ascii="Arial" w:hAnsi="Arial" w:cs="Arial"/>
          <w:sz w:val="24"/>
          <w:szCs w:val="24"/>
        </w:rPr>
      </w:pPr>
      <w:r w:rsidRPr="003C694B">
        <w:rPr>
          <w:rFonts w:ascii="Arial" w:hAnsi="Arial" w:cs="Arial"/>
          <w:b/>
          <w:sz w:val="24"/>
          <w:szCs w:val="24"/>
        </w:rPr>
        <w:t>9.5.</w:t>
      </w:r>
      <w:r>
        <w:rPr>
          <w:rFonts w:ascii="Arial" w:hAnsi="Arial" w:cs="Arial"/>
          <w:sz w:val="24"/>
          <w:szCs w:val="24"/>
        </w:rPr>
        <w:t xml:space="preserve"> </w:t>
      </w:r>
      <w:r w:rsidR="00170729" w:rsidRPr="003C694B">
        <w:rPr>
          <w:rFonts w:ascii="Arial" w:hAnsi="Arial" w:cs="Arial"/>
          <w:sz w:val="24"/>
          <w:szCs w:val="24"/>
        </w:rPr>
        <w:t>Исполнитель</w:t>
      </w:r>
      <w:r w:rsidR="00686740" w:rsidRPr="003C694B">
        <w:rPr>
          <w:rFonts w:ascii="Arial" w:hAnsi="Arial" w:cs="Arial"/>
          <w:sz w:val="24"/>
          <w:szCs w:val="24"/>
        </w:rPr>
        <w:t xml:space="preserve"> не вправе уступить свои права и обязанности по настоящему Договору какому-либо третьему лицу без письменного на то согласия Заказчика.</w:t>
      </w:r>
    </w:p>
    <w:p w:rsidR="00686740" w:rsidRPr="003C694B" w:rsidRDefault="003C694B" w:rsidP="003C694B">
      <w:pPr>
        <w:pStyle w:val="a6"/>
        <w:ind w:firstLine="426"/>
        <w:jc w:val="both"/>
        <w:rPr>
          <w:rFonts w:ascii="Arial" w:hAnsi="Arial" w:cs="Arial"/>
          <w:sz w:val="24"/>
          <w:szCs w:val="24"/>
        </w:rPr>
      </w:pPr>
      <w:r w:rsidRPr="003C694B">
        <w:rPr>
          <w:rFonts w:ascii="Arial" w:hAnsi="Arial" w:cs="Arial"/>
          <w:b/>
          <w:sz w:val="24"/>
          <w:szCs w:val="24"/>
        </w:rPr>
        <w:t>9.6.</w:t>
      </w:r>
      <w:r>
        <w:rPr>
          <w:rFonts w:ascii="Arial" w:hAnsi="Arial" w:cs="Arial"/>
          <w:sz w:val="24"/>
          <w:szCs w:val="24"/>
        </w:rPr>
        <w:t xml:space="preserve"> </w:t>
      </w:r>
      <w:r w:rsidR="00686740" w:rsidRPr="003C694B">
        <w:rPr>
          <w:rFonts w:ascii="Arial" w:hAnsi="Arial" w:cs="Arial"/>
          <w:sz w:val="24"/>
          <w:szCs w:val="24"/>
        </w:rPr>
        <w:t>Все приложения к настоящему Договору, а также дополнительные соглашения к нему являются неотъемлемой частью настоящего Договора.</w:t>
      </w:r>
    </w:p>
    <w:p w:rsidR="00686740" w:rsidRPr="003C694B" w:rsidRDefault="003C694B" w:rsidP="003C694B">
      <w:pPr>
        <w:pStyle w:val="a6"/>
        <w:ind w:firstLine="426"/>
        <w:jc w:val="both"/>
        <w:rPr>
          <w:rFonts w:ascii="Arial" w:hAnsi="Arial" w:cs="Arial"/>
          <w:sz w:val="24"/>
          <w:szCs w:val="24"/>
        </w:rPr>
      </w:pPr>
      <w:r w:rsidRPr="003C694B">
        <w:rPr>
          <w:rFonts w:ascii="Arial" w:hAnsi="Arial" w:cs="Arial"/>
          <w:b/>
          <w:sz w:val="24"/>
          <w:szCs w:val="24"/>
        </w:rPr>
        <w:t>9.7.</w:t>
      </w:r>
      <w:r>
        <w:rPr>
          <w:rFonts w:ascii="Arial" w:hAnsi="Arial" w:cs="Arial"/>
          <w:sz w:val="24"/>
          <w:szCs w:val="24"/>
        </w:rPr>
        <w:t xml:space="preserve"> </w:t>
      </w:r>
      <w:r w:rsidR="00686740" w:rsidRPr="003C694B">
        <w:rPr>
          <w:rFonts w:ascii="Arial" w:hAnsi="Arial" w:cs="Arial"/>
          <w:sz w:val="24"/>
          <w:szCs w:val="24"/>
        </w:rPr>
        <w:t>В случае изменения мест нахождения, номеров телефонов и телефаксов, банковских реквизитов, почтового адреса либо адреса электронной почты, Сторона Договора обязана в течение 10 (Десять) рабочих дней уведомить об этом другую Сторону. Если Сторона не была извещена об изменении места нахождения, номеров телефонов и телефаксов, банковских реквизитов, почтового адреса либо адреса электронной почты другой Стороны в сроки, указанные в Договоре, то вся корреспонденция, направленная по прежнему адресу, будет считаться полученной с даты ее поступления по прежним реквизитам.</w:t>
      </w:r>
    </w:p>
    <w:p w:rsidR="00686740" w:rsidRDefault="003C694B" w:rsidP="003C694B">
      <w:pPr>
        <w:pStyle w:val="a6"/>
        <w:ind w:firstLine="426"/>
        <w:jc w:val="both"/>
        <w:rPr>
          <w:rFonts w:ascii="Arial" w:hAnsi="Arial" w:cs="Arial"/>
          <w:sz w:val="24"/>
          <w:szCs w:val="24"/>
        </w:rPr>
      </w:pPr>
      <w:r w:rsidRPr="003C694B">
        <w:rPr>
          <w:rFonts w:ascii="Arial" w:hAnsi="Arial" w:cs="Arial"/>
          <w:b/>
          <w:sz w:val="24"/>
          <w:szCs w:val="24"/>
        </w:rPr>
        <w:t>9.8.</w:t>
      </w:r>
      <w:r>
        <w:rPr>
          <w:rFonts w:ascii="Arial" w:hAnsi="Arial" w:cs="Arial"/>
          <w:sz w:val="24"/>
          <w:szCs w:val="24"/>
        </w:rPr>
        <w:t xml:space="preserve"> </w:t>
      </w:r>
      <w:r w:rsidR="00686740" w:rsidRPr="003C694B">
        <w:rPr>
          <w:rFonts w:ascii="Arial" w:hAnsi="Arial" w:cs="Arial"/>
          <w:sz w:val="24"/>
          <w:szCs w:val="24"/>
        </w:rPr>
        <w:t>Во всем остальном, что не предусмотрено настоящим Договором, Стороны р</w:t>
      </w:r>
      <w:r w:rsidR="00D5272F" w:rsidRPr="003C694B">
        <w:rPr>
          <w:rFonts w:ascii="Arial" w:hAnsi="Arial" w:cs="Arial"/>
          <w:sz w:val="24"/>
          <w:szCs w:val="24"/>
        </w:rPr>
        <w:t>уководствуются действующим зако</w:t>
      </w:r>
      <w:r w:rsidR="00BF5F2B">
        <w:rPr>
          <w:rFonts w:ascii="Arial" w:hAnsi="Arial" w:cs="Arial"/>
          <w:sz w:val="24"/>
          <w:szCs w:val="24"/>
        </w:rPr>
        <w:t>н</w:t>
      </w:r>
      <w:r w:rsidR="00686740" w:rsidRPr="003C694B">
        <w:rPr>
          <w:rFonts w:ascii="Arial" w:hAnsi="Arial" w:cs="Arial"/>
          <w:sz w:val="24"/>
          <w:szCs w:val="24"/>
        </w:rPr>
        <w:t>одательством Российской Федерации.</w:t>
      </w:r>
    </w:p>
    <w:p w:rsidR="001C32B0" w:rsidRPr="003C694B" w:rsidRDefault="001C32B0" w:rsidP="003C694B">
      <w:pPr>
        <w:pStyle w:val="a6"/>
        <w:ind w:firstLine="426"/>
        <w:jc w:val="both"/>
        <w:rPr>
          <w:rFonts w:ascii="Arial" w:hAnsi="Arial" w:cs="Arial"/>
          <w:sz w:val="24"/>
          <w:szCs w:val="24"/>
        </w:rPr>
      </w:pPr>
    </w:p>
    <w:p w:rsidR="00AA063F" w:rsidRPr="00170729" w:rsidRDefault="001C32B0" w:rsidP="00F83517">
      <w:pPr>
        <w:pStyle w:val="a6"/>
        <w:jc w:val="both"/>
        <w:rPr>
          <w:rFonts w:ascii="Arial" w:eastAsia="Times New Roman" w:hAnsi="Arial" w:cs="Arial"/>
          <w:sz w:val="24"/>
          <w:szCs w:val="24"/>
          <w:lang w:eastAsia="ru-RU"/>
        </w:rPr>
      </w:pPr>
      <w:r>
        <w:rPr>
          <w:rFonts w:ascii="Arial" w:hAnsi="Arial" w:cs="Arial"/>
          <w:sz w:val="24"/>
          <w:szCs w:val="24"/>
        </w:rPr>
        <w:t xml:space="preserve">Приложения: 1. </w:t>
      </w:r>
      <w:r w:rsidR="00F83517">
        <w:rPr>
          <w:rFonts w:ascii="Arial" w:eastAsia="Times New Roman" w:hAnsi="Arial" w:cs="Arial"/>
          <w:sz w:val="24"/>
          <w:szCs w:val="24"/>
          <w:lang w:eastAsia="ru-RU"/>
        </w:rPr>
        <w:t>Приложение № 1</w:t>
      </w:r>
      <w:r w:rsidR="0063371E">
        <w:rPr>
          <w:rFonts w:ascii="Arial" w:eastAsia="Times New Roman" w:hAnsi="Arial" w:cs="Arial"/>
          <w:sz w:val="24"/>
          <w:szCs w:val="24"/>
          <w:lang w:eastAsia="ru-RU"/>
        </w:rPr>
        <w:t xml:space="preserve"> - </w:t>
      </w:r>
      <w:r w:rsidR="00AA063F" w:rsidRPr="00170729">
        <w:rPr>
          <w:rFonts w:ascii="Arial" w:eastAsia="Times New Roman" w:hAnsi="Arial" w:cs="Arial"/>
          <w:sz w:val="24"/>
          <w:szCs w:val="24"/>
          <w:lang w:eastAsia="ru-RU"/>
        </w:rPr>
        <w:t>Журнал регистрации работ по ТО и ТР системы</w:t>
      </w:r>
    </w:p>
    <w:p w:rsidR="00AA063F" w:rsidRPr="00170729" w:rsidRDefault="001C32B0" w:rsidP="001C32B0">
      <w:pPr>
        <w:spacing w:after="0" w:line="240" w:lineRule="auto"/>
        <w:ind w:firstLine="1560"/>
        <w:rPr>
          <w:rFonts w:ascii="Arial" w:eastAsia="Times New Roman" w:hAnsi="Arial" w:cs="Arial"/>
          <w:sz w:val="24"/>
          <w:szCs w:val="24"/>
          <w:lang w:eastAsia="x-none"/>
        </w:rPr>
      </w:pPr>
      <w:r>
        <w:rPr>
          <w:rFonts w:ascii="Arial" w:eastAsia="Times New Roman" w:hAnsi="Arial" w:cs="Arial"/>
          <w:sz w:val="24"/>
          <w:szCs w:val="24"/>
          <w:lang w:eastAsia="ru-RU"/>
        </w:rPr>
        <w:lastRenderedPageBreak/>
        <w:t xml:space="preserve">3. </w:t>
      </w:r>
      <w:r w:rsidR="00F83517">
        <w:rPr>
          <w:rFonts w:ascii="Arial" w:eastAsia="Times New Roman" w:hAnsi="Arial" w:cs="Arial"/>
          <w:sz w:val="24"/>
          <w:szCs w:val="24"/>
          <w:lang w:eastAsia="ru-RU"/>
        </w:rPr>
        <w:t>Приложение № 2</w:t>
      </w:r>
      <w:r w:rsidR="0063371E">
        <w:rPr>
          <w:rFonts w:ascii="Arial" w:eastAsia="Times New Roman" w:hAnsi="Arial" w:cs="Arial"/>
          <w:sz w:val="24"/>
          <w:szCs w:val="24"/>
          <w:lang w:eastAsia="ru-RU"/>
        </w:rPr>
        <w:t xml:space="preserve"> -</w:t>
      </w:r>
      <w:r w:rsidR="00AA063F" w:rsidRPr="00170729">
        <w:rPr>
          <w:rFonts w:ascii="Arial" w:eastAsia="Times New Roman" w:hAnsi="Arial" w:cs="Arial"/>
          <w:sz w:val="24"/>
          <w:szCs w:val="24"/>
          <w:lang w:eastAsia="ru-RU"/>
        </w:rPr>
        <w:t xml:space="preserve"> акт выполненных работ</w:t>
      </w:r>
    </w:p>
    <w:p w:rsidR="00170729" w:rsidRPr="00170729" w:rsidRDefault="001C32B0" w:rsidP="001C32B0">
      <w:pPr>
        <w:pStyle w:val="1"/>
        <w:ind w:firstLine="1560"/>
        <w:jc w:val="left"/>
        <w:rPr>
          <w:rFonts w:ascii="Arial" w:hAnsi="Arial" w:cs="Arial"/>
          <w:szCs w:val="24"/>
        </w:rPr>
      </w:pPr>
      <w:r>
        <w:rPr>
          <w:rFonts w:ascii="Arial" w:hAnsi="Arial" w:cs="Arial"/>
          <w:szCs w:val="24"/>
        </w:rPr>
        <w:t xml:space="preserve">4. </w:t>
      </w:r>
      <w:r w:rsidR="00F83517">
        <w:rPr>
          <w:rFonts w:ascii="Arial" w:hAnsi="Arial" w:cs="Arial"/>
          <w:szCs w:val="24"/>
        </w:rPr>
        <w:t>Приложение № 3</w:t>
      </w:r>
      <w:r w:rsidR="0063371E">
        <w:rPr>
          <w:rFonts w:ascii="Arial" w:hAnsi="Arial" w:cs="Arial"/>
          <w:szCs w:val="24"/>
        </w:rPr>
        <w:t xml:space="preserve"> -</w:t>
      </w:r>
      <w:r w:rsidR="00170729" w:rsidRPr="00170729">
        <w:rPr>
          <w:rFonts w:ascii="Arial" w:hAnsi="Arial" w:cs="Arial"/>
          <w:szCs w:val="24"/>
        </w:rPr>
        <w:t xml:space="preserve"> Соглашение о конфиденциальности.</w:t>
      </w:r>
    </w:p>
    <w:p w:rsidR="00AA063F" w:rsidRDefault="001C32B0" w:rsidP="001C32B0">
      <w:pPr>
        <w:spacing w:after="0" w:line="240" w:lineRule="auto"/>
        <w:ind w:firstLine="1560"/>
        <w:jc w:val="both"/>
        <w:rPr>
          <w:rFonts w:ascii="Arial" w:hAnsi="Arial" w:cs="Arial"/>
          <w:sz w:val="24"/>
          <w:szCs w:val="24"/>
        </w:rPr>
      </w:pPr>
      <w:r>
        <w:rPr>
          <w:rFonts w:ascii="Arial" w:hAnsi="Arial" w:cs="Arial"/>
          <w:sz w:val="24"/>
          <w:szCs w:val="24"/>
        </w:rPr>
        <w:t xml:space="preserve">5. </w:t>
      </w:r>
      <w:r w:rsidR="00170729" w:rsidRPr="00170729">
        <w:rPr>
          <w:rFonts w:ascii="Arial" w:hAnsi="Arial" w:cs="Arial"/>
          <w:sz w:val="24"/>
          <w:szCs w:val="24"/>
        </w:rPr>
        <w:t>Приложение №</w:t>
      </w:r>
      <w:r w:rsidR="0063371E">
        <w:rPr>
          <w:rFonts w:ascii="Arial" w:hAnsi="Arial" w:cs="Arial"/>
          <w:sz w:val="24"/>
          <w:szCs w:val="24"/>
        </w:rPr>
        <w:t xml:space="preserve"> </w:t>
      </w:r>
      <w:r w:rsidR="00F83517">
        <w:rPr>
          <w:rFonts w:ascii="Arial" w:hAnsi="Arial" w:cs="Arial"/>
          <w:sz w:val="24"/>
          <w:szCs w:val="24"/>
        </w:rPr>
        <w:t>4</w:t>
      </w:r>
      <w:r w:rsidR="00170729" w:rsidRPr="00170729">
        <w:rPr>
          <w:rFonts w:ascii="Arial" w:hAnsi="Arial" w:cs="Arial"/>
          <w:sz w:val="24"/>
          <w:szCs w:val="24"/>
        </w:rPr>
        <w:t xml:space="preserve"> - Заверения и Гарантии о Борьбе с Коррупцией.</w:t>
      </w:r>
    </w:p>
    <w:p w:rsidR="00DA1851" w:rsidRPr="001C32B0" w:rsidRDefault="00DA1851" w:rsidP="001C32B0">
      <w:pPr>
        <w:spacing w:after="0" w:line="240" w:lineRule="auto"/>
        <w:ind w:firstLine="1560"/>
        <w:jc w:val="both"/>
        <w:rPr>
          <w:rFonts w:ascii="Arial" w:hAnsi="Arial" w:cs="Arial"/>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820"/>
      </w:tblGrid>
      <w:tr w:rsidR="004D63DD" w:rsidRPr="004D63DD" w:rsidTr="00BF5F2B">
        <w:trPr>
          <w:trHeight w:val="7393"/>
        </w:trPr>
        <w:tc>
          <w:tcPr>
            <w:tcW w:w="5665" w:type="dxa"/>
          </w:tcPr>
          <w:p w:rsidR="003C694B" w:rsidRPr="003C694B" w:rsidRDefault="003C694B" w:rsidP="003C694B">
            <w:pPr>
              <w:widowControl w:val="0"/>
              <w:spacing w:after="0" w:line="240" w:lineRule="auto"/>
              <w:rPr>
                <w:rFonts w:ascii="Arial" w:eastAsia="Helvetica" w:hAnsi="Arial" w:cs="Arial"/>
                <w:b/>
                <w:sz w:val="24"/>
                <w:szCs w:val="24"/>
                <w:lang w:eastAsia="ru-RU"/>
              </w:rPr>
            </w:pPr>
            <w:r w:rsidRPr="003C694B">
              <w:rPr>
                <w:rFonts w:ascii="Arial" w:eastAsia="Helvetica" w:hAnsi="Arial" w:cs="Arial"/>
                <w:b/>
                <w:sz w:val="24"/>
                <w:szCs w:val="24"/>
                <w:lang w:eastAsia="ru-RU"/>
              </w:rPr>
              <w:t>ЗАКАЗЧИК:</w:t>
            </w:r>
            <w:r w:rsidRPr="003C694B">
              <w:rPr>
                <w:rFonts w:ascii="Arial" w:eastAsia="Times New Roman" w:hAnsi="Arial" w:cs="Arial"/>
                <w:b/>
                <w:color w:val="000000"/>
                <w:sz w:val="24"/>
                <w:szCs w:val="24"/>
                <w:lang w:eastAsia="ru-RU"/>
              </w:rPr>
              <w:t xml:space="preserve">                                                                                              </w:t>
            </w:r>
          </w:p>
          <w:p w:rsidR="003C694B" w:rsidRPr="003C694B" w:rsidRDefault="003C694B" w:rsidP="003C694B">
            <w:pPr>
              <w:autoSpaceDE w:val="0"/>
              <w:autoSpaceDN w:val="0"/>
              <w:spacing w:after="0" w:line="240" w:lineRule="auto"/>
              <w:jc w:val="both"/>
              <w:rPr>
                <w:rFonts w:ascii="Arial" w:eastAsia="Times New Roman" w:hAnsi="Arial" w:cs="Arial"/>
                <w:b/>
                <w:color w:val="000000"/>
                <w:sz w:val="24"/>
                <w:szCs w:val="24"/>
                <w:lang w:eastAsia="ru-RU"/>
              </w:rPr>
            </w:pPr>
            <w:r w:rsidRPr="003C694B">
              <w:rPr>
                <w:rFonts w:ascii="Arial" w:eastAsia="Times New Roman" w:hAnsi="Arial" w:cs="Arial"/>
                <w:b/>
                <w:color w:val="000000"/>
                <w:sz w:val="24"/>
                <w:szCs w:val="24"/>
                <w:lang w:eastAsia="ru-RU"/>
              </w:rPr>
              <w:t>АО «МГЭС»</w:t>
            </w:r>
          </w:p>
          <w:p w:rsidR="003C694B" w:rsidRPr="003C694B" w:rsidRDefault="003C694B" w:rsidP="003C694B">
            <w:pPr>
              <w:spacing w:after="0" w:line="240" w:lineRule="auto"/>
              <w:ind w:right="57"/>
              <w:rPr>
                <w:rFonts w:ascii="Arial" w:eastAsia="Times New Roman" w:hAnsi="Arial" w:cs="Arial"/>
                <w:sz w:val="24"/>
                <w:szCs w:val="24"/>
                <w:lang w:eastAsia="ru-RU"/>
              </w:rPr>
            </w:pPr>
            <w:proofErr w:type="gramStart"/>
            <w:r w:rsidRPr="003C694B">
              <w:rPr>
                <w:rFonts w:ascii="Arial" w:eastAsia="Times New Roman" w:hAnsi="Arial" w:cs="Arial"/>
                <w:b/>
                <w:sz w:val="24"/>
                <w:szCs w:val="24"/>
                <w:lang w:eastAsia="ru-RU"/>
              </w:rPr>
              <w:t>Место  нахождения</w:t>
            </w:r>
            <w:proofErr w:type="gramEnd"/>
            <w:r w:rsidRPr="003C694B">
              <w:rPr>
                <w:rFonts w:ascii="Arial" w:eastAsia="Times New Roman" w:hAnsi="Arial" w:cs="Arial"/>
                <w:b/>
                <w:sz w:val="24"/>
                <w:szCs w:val="24"/>
                <w:lang w:eastAsia="ru-RU"/>
              </w:rPr>
              <w:t>:</w:t>
            </w:r>
            <w:r w:rsidRPr="003C694B">
              <w:rPr>
                <w:rFonts w:ascii="Arial" w:eastAsia="Times New Roman" w:hAnsi="Arial" w:cs="Arial"/>
                <w:sz w:val="24"/>
                <w:szCs w:val="24"/>
                <w:lang w:eastAsia="ru-RU"/>
              </w:rPr>
              <w:t xml:space="preserve">  666911, Российская Федерация, Иркутская обл., Бодайбинский р-н, </w:t>
            </w:r>
            <w:proofErr w:type="spellStart"/>
            <w:r w:rsidRPr="003C694B">
              <w:rPr>
                <w:rFonts w:ascii="Arial" w:eastAsia="Times New Roman" w:hAnsi="Arial" w:cs="Arial"/>
                <w:sz w:val="24"/>
                <w:szCs w:val="24"/>
                <w:lang w:eastAsia="ru-RU"/>
              </w:rPr>
              <w:t>п.Мамакан</w:t>
            </w:r>
            <w:proofErr w:type="spellEnd"/>
            <w:r w:rsidRPr="003C694B">
              <w:rPr>
                <w:rFonts w:ascii="Arial" w:eastAsia="Times New Roman" w:hAnsi="Arial" w:cs="Arial"/>
                <w:sz w:val="24"/>
                <w:szCs w:val="24"/>
                <w:lang w:eastAsia="ru-RU"/>
              </w:rPr>
              <w:t xml:space="preserve">, </w:t>
            </w:r>
            <w:proofErr w:type="spellStart"/>
            <w:r w:rsidRPr="003C694B">
              <w:rPr>
                <w:rFonts w:ascii="Arial" w:eastAsia="Times New Roman" w:hAnsi="Arial" w:cs="Arial"/>
                <w:sz w:val="24"/>
                <w:szCs w:val="24"/>
                <w:lang w:eastAsia="ru-RU"/>
              </w:rPr>
              <w:t>ул.Красноармейская</w:t>
            </w:r>
            <w:proofErr w:type="spellEnd"/>
            <w:r w:rsidRPr="003C694B">
              <w:rPr>
                <w:rFonts w:ascii="Arial" w:eastAsia="Times New Roman" w:hAnsi="Arial" w:cs="Arial"/>
                <w:sz w:val="24"/>
                <w:szCs w:val="24"/>
                <w:lang w:eastAsia="ru-RU"/>
              </w:rPr>
              <w:t>, д.15</w:t>
            </w:r>
          </w:p>
          <w:p w:rsidR="003C694B" w:rsidRPr="003C694B" w:rsidRDefault="003C694B" w:rsidP="003C694B">
            <w:pPr>
              <w:spacing w:after="0" w:line="240" w:lineRule="auto"/>
              <w:ind w:right="57"/>
              <w:jc w:val="both"/>
              <w:rPr>
                <w:rFonts w:ascii="Arial" w:eastAsia="Times New Roman" w:hAnsi="Arial" w:cs="Arial"/>
                <w:b/>
                <w:sz w:val="24"/>
                <w:szCs w:val="24"/>
                <w:lang w:eastAsia="ru-RU"/>
              </w:rPr>
            </w:pPr>
            <w:r w:rsidRPr="003C694B">
              <w:rPr>
                <w:rFonts w:ascii="Arial" w:eastAsia="Times New Roman" w:hAnsi="Arial" w:cs="Arial"/>
                <w:b/>
                <w:bCs/>
                <w:sz w:val="24"/>
                <w:szCs w:val="24"/>
                <w:lang w:eastAsia="ru-RU"/>
              </w:rPr>
              <w:t>Почтовый адрес:</w:t>
            </w:r>
            <w:r w:rsidRPr="003C694B">
              <w:rPr>
                <w:rFonts w:ascii="Arial" w:eastAsia="Times New Roman" w:hAnsi="Arial" w:cs="Arial"/>
                <w:bCs/>
                <w:sz w:val="24"/>
                <w:szCs w:val="24"/>
                <w:lang w:eastAsia="ru-RU"/>
              </w:rPr>
              <w:t xml:space="preserve"> </w:t>
            </w:r>
            <w:r w:rsidRPr="003C694B">
              <w:rPr>
                <w:rFonts w:ascii="Arial" w:eastAsia="Times New Roman" w:hAnsi="Arial" w:cs="Arial"/>
                <w:sz w:val="24"/>
                <w:szCs w:val="24"/>
                <w:lang w:eastAsia="ru-RU"/>
              </w:rPr>
              <w:t xml:space="preserve">666904, Российская Федерация, Иркутская обл., г. Бодайбо, </w:t>
            </w:r>
            <w:proofErr w:type="spellStart"/>
            <w:proofErr w:type="gramStart"/>
            <w:r w:rsidRPr="003C694B">
              <w:rPr>
                <w:rFonts w:ascii="Arial" w:eastAsia="Times New Roman" w:hAnsi="Arial" w:cs="Arial"/>
                <w:sz w:val="24"/>
                <w:szCs w:val="24"/>
                <w:lang w:eastAsia="ru-RU"/>
              </w:rPr>
              <w:t>пер.Почтовый</w:t>
            </w:r>
            <w:proofErr w:type="spellEnd"/>
            <w:proofErr w:type="gramEnd"/>
            <w:r w:rsidRPr="003C694B">
              <w:rPr>
                <w:rFonts w:ascii="Arial" w:eastAsia="Times New Roman" w:hAnsi="Arial" w:cs="Arial"/>
                <w:sz w:val="24"/>
                <w:szCs w:val="24"/>
                <w:lang w:eastAsia="ru-RU"/>
              </w:rPr>
              <w:t>, 1А</w:t>
            </w:r>
            <w:r w:rsidRPr="003C694B">
              <w:rPr>
                <w:rFonts w:ascii="Arial" w:eastAsia="Times New Roman" w:hAnsi="Arial" w:cs="Arial"/>
                <w:b/>
                <w:sz w:val="24"/>
                <w:szCs w:val="24"/>
                <w:lang w:eastAsia="ru-RU"/>
              </w:rPr>
              <w:t xml:space="preserve"> </w:t>
            </w:r>
          </w:p>
          <w:p w:rsidR="003C694B" w:rsidRPr="003C694B" w:rsidRDefault="003C694B" w:rsidP="003C694B">
            <w:pPr>
              <w:spacing w:after="0" w:line="240" w:lineRule="auto"/>
              <w:ind w:right="57"/>
              <w:jc w:val="both"/>
              <w:rPr>
                <w:rFonts w:ascii="Arial" w:eastAsia="Times New Roman" w:hAnsi="Arial" w:cs="Arial"/>
                <w:b/>
                <w:sz w:val="24"/>
                <w:szCs w:val="24"/>
                <w:lang w:eastAsia="ru-RU"/>
              </w:rPr>
            </w:pPr>
            <w:r w:rsidRPr="003C694B">
              <w:rPr>
                <w:rFonts w:ascii="Arial" w:eastAsia="Times New Roman" w:hAnsi="Arial" w:cs="Arial"/>
                <w:b/>
                <w:sz w:val="24"/>
                <w:szCs w:val="24"/>
                <w:lang w:eastAsia="ru-RU"/>
              </w:rPr>
              <w:t>Банковские реквизиты:</w:t>
            </w:r>
          </w:p>
          <w:p w:rsidR="003C694B" w:rsidRPr="003C694B" w:rsidRDefault="003C694B" w:rsidP="003C694B">
            <w:pPr>
              <w:spacing w:after="0" w:line="240" w:lineRule="auto"/>
              <w:ind w:right="57"/>
              <w:jc w:val="both"/>
              <w:rPr>
                <w:rFonts w:ascii="Arial" w:eastAsia="Times New Roman" w:hAnsi="Arial" w:cs="Arial"/>
                <w:sz w:val="24"/>
                <w:szCs w:val="24"/>
                <w:lang w:eastAsia="ru-RU"/>
              </w:rPr>
            </w:pPr>
            <w:r w:rsidRPr="003C694B">
              <w:rPr>
                <w:rFonts w:ascii="Arial" w:eastAsia="Times New Roman" w:hAnsi="Arial" w:cs="Arial"/>
                <w:sz w:val="24"/>
                <w:szCs w:val="24"/>
                <w:lang w:eastAsia="ru-RU"/>
              </w:rPr>
              <w:t>р/с 40702810918300100386</w:t>
            </w:r>
          </w:p>
          <w:p w:rsidR="003C694B" w:rsidRPr="003C694B" w:rsidRDefault="003C694B" w:rsidP="003C694B">
            <w:pPr>
              <w:spacing w:after="0" w:line="240" w:lineRule="auto"/>
              <w:ind w:right="57"/>
              <w:jc w:val="both"/>
              <w:rPr>
                <w:rFonts w:ascii="Arial" w:eastAsia="Times New Roman" w:hAnsi="Arial" w:cs="Arial"/>
                <w:sz w:val="24"/>
                <w:szCs w:val="24"/>
                <w:lang w:eastAsia="ru-RU"/>
              </w:rPr>
            </w:pPr>
            <w:r w:rsidRPr="003C694B">
              <w:rPr>
                <w:rFonts w:ascii="Arial" w:eastAsia="Times New Roman" w:hAnsi="Arial" w:cs="Arial"/>
                <w:sz w:val="24"/>
                <w:szCs w:val="24"/>
                <w:lang w:eastAsia="ru-RU"/>
              </w:rPr>
              <w:t>Иркутское отделение 8586 Байкальского банка СБ РФ г. Иркутск ПАО «Сбербанк России»</w:t>
            </w:r>
          </w:p>
          <w:p w:rsidR="003C694B" w:rsidRPr="003C694B" w:rsidRDefault="003C694B" w:rsidP="003C694B">
            <w:pPr>
              <w:spacing w:after="0" w:line="240" w:lineRule="auto"/>
              <w:ind w:right="57"/>
              <w:jc w:val="both"/>
              <w:rPr>
                <w:rFonts w:ascii="Arial" w:eastAsia="Times New Roman" w:hAnsi="Arial" w:cs="Arial"/>
                <w:sz w:val="24"/>
                <w:szCs w:val="24"/>
                <w:lang w:eastAsia="ru-RU"/>
              </w:rPr>
            </w:pPr>
            <w:r w:rsidRPr="003C694B">
              <w:rPr>
                <w:rFonts w:ascii="Arial" w:eastAsia="Times New Roman" w:hAnsi="Arial" w:cs="Arial"/>
                <w:sz w:val="24"/>
                <w:szCs w:val="24"/>
                <w:lang w:eastAsia="ru-RU"/>
              </w:rPr>
              <w:t xml:space="preserve">к/с 30101810900000000607 </w:t>
            </w:r>
          </w:p>
          <w:p w:rsidR="003C694B" w:rsidRPr="003C694B" w:rsidRDefault="003C694B" w:rsidP="003C694B">
            <w:pPr>
              <w:spacing w:after="0" w:line="240" w:lineRule="auto"/>
              <w:ind w:right="57"/>
              <w:jc w:val="both"/>
              <w:rPr>
                <w:rFonts w:ascii="Arial" w:eastAsia="Times New Roman" w:hAnsi="Arial" w:cs="Arial"/>
                <w:sz w:val="24"/>
                <w:szCs w:val="24"/>
                <w:lang w:eastAsia="ru-RU"/>
              </w:rPr>
            </w:pPr>
            <w:r w:rsidRPr="003C694B">
              <w:rPr>
                <w:rFonts w:ascii="Arial" w:eastAsia="Times New Roman" w:hAnsi="Arial" w:cs="Arial"/>
                <w:sz w:val="24"/>
                <w:szCs w:val="24"/>
                <w:lang w:eastAsia="ru-RU"/>
              </w:rPr>
              <w:t>БИК 042520607 ИНН: 3802010707,</w:t>
            </w:r>
          </w:p>
          <w:p w:rsidR="003C694B" w:rsidRPr="003C694B" w:rsidRDefault="003C694B" w:rsidP="003C694B">
            <w:pPr>
              <w:spacing w:after="0" w:line="240" w:lineRule="auto"/>
              <w:ind w:right="57"/>
              <w:jc w:val="both"/>
              <w:rPr>
                <w:rFonts w:ascii="Arial" w:eastAsia="Times New Roman" w:hAnsi="Arial" w:cs="Arial"/>
                <w:sz w:val="24"/>
                <w:szCs w:val="24"/>
                <w:lang w:eastAsia="ru-RU"/>
              </w:rPr>
            </w:pPr>
            <w:r w:rsidRPr="003C694B">
              <w:rPr>
                <w:rFonts w:ascii="Arial" w:eastAsia="Times New Roman" w:hAnsi="Arial" w:cs="Arial"/>
                <w:sz w:val="24"/>
                <w:szCs w:val="24"/>
                <w:lang w:eastAsia="ru-RU"/>
              </w:rPr>
              <w:t>КПП 380201001</w:t>
            </w:r>
          </w:p>
          <w:p w:rsidR="003C694B" w:rsidRPr="003C694B" w:rsidRDefault="003C694B" w:rsidP="003C694B">
            <w:pPr>
              <w:spacing w:after="0" w:line="240" w:lineRule="auto"/>
              <w:ind w:right="-1044"/>
              <w:jc w:val="both"/>
              <w:rPr>
                <w:rFonts w:ascii="Arial" w:eastAsia="Times New Roman" w:hAnsi="Arial" w:cs="Arial"/>
                <w:sz w:val="24"/>
                <w:szCs w:val="24"/>
                <w:lang w:eastAsia="ru-RU"/>
              </w:rPr>
            </w:pPr>
            <w:r w:rsidRPr="003C694B">
              <w:rPr>
                <w:rFonts w:ascii="Arial" w:eastAsia="Times New Roman" w:hAnsi="Arial" w:cs="Arial"/>
                <w:sz w:val="24"/>
                <w:szCs w:val="24"/>
                <w:lang w:eastAsia="ru-RU"/>
              </w:rPr>
              <w:t>ОГРН 1023800732009</w:t>
            </w:r>
          </w:p>
          <w:p w:rsidR="003C694B" w:rsidRPr="003C694B" w:rsidRDefault="003C694B" w:rsidP="003C694B">
            <w:pPr>
              <w:spacing w:after="0" w:line="240" w:lineRule="auto"/>
              <w:ind w:right="-1044"/>
              <w:jc w:val="both"/>
              <w:rPr>
                <w:rFonts w:ascii="Arial" w:eastAsia="Times New Roman" w:hAnsi="Arial" w:cs="Arial"/>
                <w:sz w:val="24"/>
                <w:szCs w:val="24"/>
                <w:lang w:eastAsia="ru-RU"/>
              </w:rPr>
            </w:pPr>
            <w:r w:rsidRPr="003C694B">
              <w:rPr>
                <w:rFonts w:ascii="Arial" w:eastAsia="Times New Roman" w:hAnsi="Arial" w:cs="Arial"/>
                <w:sz w:val="24"/>
                <w:szCs w:val="24"/>
                <w:lang w:eastAsia="ru-RU"/>
              </w:rPr>
              <w:t xml:space="preserve">Эл адрес </w:t>
            </w:r>
            <w:r w:rsidRPr="003C694B">
              <w:rPr>
                <w:rFonts w:ascii="Arial" w:eastAsia="Times New Roman" w:hAnsi="Arial" w:cs="Arial"/>
                <w:sz w:val="24"/>
                <w:szCs w:val="24"/>
                <w:lang w:val="en-US" w:eastAsia="ru-RU"/>
              </w:rPr>
              <w:t>e</w:t>
            </w:r>
            <w:r w:rsidRPr="003C694B">
              <w:rPr>
                <w:rFonts w:ascii="Arial" w:eastAsia="Times New Roman" w:hAnsi="Arial" w:cs="Arial"/>
                <w:sz w:val="24"/>
                <w:szCs w:val="24"/>
                <w:lang w:eastAsia="ru-RU"/>
              </w:rPr>
              <w:t>-</w:t>
            </w:r>
            <w:r w:rsidRPr="003C694B">
              <w:rPr>
                <w:rFonts w:ascii="Arial" w:eastAsia="Times New Roman" w:hAnsi="Arial" w:cs="Arial"/>
                <w:sz w:val="24"/>
                <w:szCs w:val="24"/>
                <w:lang w:val="en-US" w:eastAsia="ru-RU"/>
              </w:rPr>
              <w:t>mail</w:t>
            </w:r>
            <w:r w:rsidRPr="003C694B">
              <w:rPr>
                <w:rFonts w:ascii="Arial" w:eastAsia="Times New Roman" w:hAnsi="Arial" w:cs="Arial"/>
                <w:sz w:val="24"/>
                <w:szCs w:val="24"/>
                <w:lang w:eastAsia="ru-RU"/>
              </w:rPr>
              <w:t xml:space="preserve">: </w:t>
            </w:r>
            <w:hyperlink r:id="rId6" w:history="1">
              <w:r w:rsidRPr="003C694B">
                <w:rPr>
                  <w:rFonts w:ascii="Arial" w:eastAsia="Times New Roman" w:hAnsi="Arial" w:cs="Arial"/>
                  <w:sz w:val="24"/>
                  <w:szCs w:val="24"/>
                  <w:lang w:val="en-US" w:eastAsia="ru-RU"/>
                </w:rPr>
                <w:t>info</w:t>
              </w:r>
              <w:r w:rsidRPr="003C694B">
                <w:rPr>
                  <w:rFonts w:ascii="Arial" w:eastAsia="Times New Roman" w:hAnsi="Arial" w:cs="Arial"/>
                  <w:sz w:val="24"/>
                  <w:szCs w:val="24"/>
                  <w:lang w:eastAsia="ru-RU"/>
                </w:rPr>
                <w:t>@</w:t>
              </w:r>
              <w:proofErr w:type="spellStart"/>
              <w:r w:rsidRPr="003C694B">
                <w:rPr>
                  <w:rFonts w:ascii="Arial" w:eastAsia="Times New Roman" w:hAnsi="Arial" w:cs="Arial"/>
                  <w:sz w:val="24"/>
                  <w:szCs w:val="24"/>
                  <w:lang w:val="en-US" w:eastAsia="ru-RU"/>
                </w:rPr>
                <w:t>mamges</w:t>
              </w:r>
              <w:proofErr w:type="spellEnd"/>
              <w:r w:rsidRPr="003C694B">
                <w:rPr>
                  <w:rFonts w:ascii="Arial" w:eastAsia="Times New Roman" w:hAnsi="Arial" w:cs="Arial"/>
                  <w:sz w:val="24"/>
                  <w:szCs w:val="24"/>
                  <w:lang w:eastAsia="ru-RU"/>
                </w:rPr>
                <w:t>.</w:t>
              </w:r>
              <w:proofErr w:type="spellStart"/>
              <w:r w:rsidRPr="003C694B">
                <w:rPr>
                  <w:rFonts w:ascii="Arial" w:eastAsia="Times New Roman" w:hAnsi="Arial" w:cs="Arial"/>
                  <w:sz w:val="24"/>
                  <w:szCs w:val="24"/>
                  <w:lang w:val="en-US" w:eastAsia="ru-RU"/>
                </w:rPr>
                <w:t>ru</w:t>
              </w:r>
              <w:proofErr w:type="spellEnd"/>
            </w:hyperlink>
          </w:p>
          <w:p w:rsidR="003C694B" w:rsidRDefault="003C694B" w:rsidP="003C694B">
            <w:pPr>
              <w:spacing w:after="0" w:line="240" w:lineRule="auto"/>
              <w:rPr>
                <w:rFonts w:ascii="Arial" w:eastAsia="Calibri" w:hAnsi="Arial" w:cs="Arial"/>
                <w:b/>
                <w:bCs/>
                <w:sz w:val="24"/>
                <w:szCs w:val="24"/>
              </w:rPr>
            </w:pPr>
            <w:r w:rsidRPr="003C694B">
              <w:rPr>
                <w:rFonts w:ascii="Arial" w:eastAsia="Times New Roman" w:hAnsi="Arial" w:cs="Arial"/>
                <w:sz w:val="24"/>
                <w:szCs w:val="24"/>
                <w:lang w:eastAsia="ru-RU"/>
              </w:rPr>
              <w:t>Телефон:</w:t>
            </w:r>
            <w:r w:rsidRPr="003C694B">
              <w:rPr>
                <w:rFonts w:ascii="Arial" w:eastAsia="Times New Roman" w:hAnsi="Arial" w:cs="Arial"/>
                <w:sz w:val="24"/>
                <w:szCs w:val="24"/>
                <w:lang w:val="ru" w:eastAsia="ru-RU"/>
              </w:rPr>
              <w:t xml:space="preserve"> 8(39561) </w:t>
            </w:r>
            <w:r w:rsidRPr="003C694B">
              <w:rPr>
                <w:rFonts w:ascii="Arial" w:eastAsia="Times New Roman" w:hAnsi="Arial" w:cs="Arial"/>
                <w:sz w:val="24"/>
                <w:szCs w:val="24"/>
                <w:lang w:eastAsia="ru-RU"/>
              </w:rPr>
              <w:t>56122</w:t>
            </w:r>
          </w:p>
          <w:p w:rsidR="00BF5F2B" w:rsidRPr="00BF5F2B" w:rsidRDefault="00BF5F2B" w:rsidP="003C694B">
            <w:pPr>
              <w:spacing w:after="0" w:line="240" w:lineRule="auto"/>
              <w:rPr>
                <w:rFonts w:ascii="Arial" w:eastAsia="Calibri" w:hAnsi="Arial" w:cs="Arial"/>
                <w:b/>
                <w:bCs/>
                <w:sz w:val="24"/>
                <w:szCs w:val="24"/>
              </w:rPr>
            </w:pPr>
          </w:p>
          <w:p w:rsidR="003C694B" w:rsidRPr="003C694B" w:rsidRDefault="003C694B" w:rsidP="003C694B">
            <w:pPr>
              <w:spacing w:after="0" w:line="240" w:lineRule="auto"/>
              <w:rPr>
                <w:rFonts w:ascii="Arial" w:eastAsia="Times New Roman" w:hAnsi="Arial" w:cs="Arial"/>
                <w:b/>
                <w:sz w:val="24"/>
                <w:szCs w:val="24"/>
                <w:lang w:eastAsia="ru-RU"/>
              </w:rPr>
            </w:pPr>
            <w:r w:rsidRPr="003C694B">
              <w:rPr>
                <w:rFonts w:ascii="Arial" w:eastAsia="Times New Roman" w:hAnsi="Arial" w:cs="Arial"/>
                <w:b/>
                <w:sz w:val="24"/>
                <w:szCs w:val="24"/>
                <w:lang w:eastAsia="ru-RU"/>
              </w:rPr>
              <w:t>ЗАКАЗЧИК:</w:t>
            </w:r>
          </w:p>
          <w:p w:rsidR="003C694B" w:rsidRPr="003C694B" w:rsidRDefault="003C694B" w:rsidP="003C694B">
            <w:pPr>
              <w:spacing w:after="0" w:line="240" w:lineRule="auto"/>
              <w:rPr>
                <w:rFonts w:ascii="Arial" w:eastAsia="Times New Roman" w:hAnsi="Arial" w:cs="Arial"/>
                <w:b/>
                <w:sz w:val="24"/>
                <w:szCs w:val="24"/>
                <w:lang w:eastAsia="ru-RU"/>
              </w:rPr>
            </w:pPr>
            <w:r w:rsidRPr="003C694B">
              <w:rPr>
                <w:rFonts w:ascii="Arial" w:eastAsia="Times New Roman" w:hAnsi="Arial" w:cs="Arial"/>
                <w:b/>
                <w:sz w:val="24"/>
                <w:szCs w:val="24"/>
                <w:lang w:eastAsia="ru-RU"/>
              </w:rPr>
              <w:t>Директор АО «МГЭС»</w:t>
            </w:r>
          </w:p>
          <w:p w:rsidR="003C694B" w:rsidRPr="003C694B" w:rsidRDefault="003C694B" w:rsidP="003C694B">
            <w:pPr>
              <w:spacing w:after="0" w:line="240" w:lineRule="auto"/>
              <w:rPr>
                <w:rFonts w:ascii="Arial" w:eastAsia="Times New Roman" w:hAnsi="Arial" w:cs="Arial"/>
                <w:b/>
                <w:sz w:val="24"/>
                <w:szCs w:val="24"/>
                <w:lang w:eastAsia="ru-RU"/>
              </w:rPr>
            </w:pPr>
          </w:p>
          <w:p w:rsidR="003C694B" w:rsidRPr="003C694B" w:rsidRDefault="003C694B" w:rsidP="003C694B">
            <w:pPr>
              <w:widowControl w:val="0"/>
              <w:autoSpaceDE w:val="0"/>
              <w:autoSpaceDN w:val="0"/>
              <w:adjustRightInd w:val="0"/>
              <w:spacing w:after="0" w:line="240" w:lineRule="auto"/>
              <w:rPr>
                <w:rFonts w:ascii="Arial" w:eastAsia="Times New Roman" w:hAnsi="Arial" w:cs="Arial"/>
                <w:sz w:val="24"/>
                <w:szCs w:val="24"/>
                <w:lang w:eastAsia="ru-RU"/>
              </w:rPr>
            </w:pPr>
            <w:r w:rsidRPr="003C694B">
              <w:rPr>
                <w:rFonts w:ascii="Arial" w:eastAsia="Times New Roman" w:hAnsi="Arial" w:cs="Arial"/>
                <w:sz w:val="24"/>
                <w:szCs w:val="24"/>
                <w:lang w:eastAsia="ru-RU"/>
              </w:rPr>
              <w:t>_____________________/Д.В. Гришак/</w:t>
            </w:r>
          </w:p>
          <w:p w:rsidR="003C694B" w:rsidRPr="003C694B" w:rsidRDefault="003C694B" w:rsidP="003C694B">
            <w:pPr>
              <w:widowControl w:val="0"/>
              <w:autoSpaceDE w:val="0"/>
              <w:autoSpaceDN w:val="0"/>
              <w:adjustRightInd w:val="0"/>
              <w:spacing w:after="0" w:line="240" w:lineRule="auto"/>
              <w:rPr>
                <w:rFonts w:ascii="Arial" w:eastAsia="Times New Roman" w:hAnsi="Arial" w:cs="Arial"/>
                <w:sz w:val="24"/>
                <w:szCs w:val="24"/>
                <w:lang w:eastAsia="ru-RU"/>
              </w:rPr>
            </w:pPr>
          </w:p>
          <w:p w:rsidR="003C694B" w:rsidRPr="003C694B" w:rsidRDefault="00F83517" w:rsidP="003C694B">
            <w:pPr>
              <w:widowControl w:val="0"/>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«__» ______________2026</w:t>
            </w:r>
            <w:r w:rsidR="003C694B" w:rsidRPr="003C694B">
              <w:rPr>
                <w:rFonts w:ascii="Arial" w:eastAsia="Times New Roman" w:hAnsi="Arial" w:cs="Arial"/>
                <w:sz w:val="24"/>
                <w:szCs w:val="24"/>
                <w:lang w:eastAsia="ru-RU"/>
              </w:rPr>
              <w:t xml:space="preserve"> года</w:t>
            </w:r>
          </w:p>
          <w:p w:rsidR="003C694B" w:rsidRPr="003C694B" w:rsidRDefault="003C694B" w:rsidP="003C694B">
            <w:pPr>
              <w:spacing w:after="0" w:line="240" w:lineRule="auto"/>
              <w:rPr>
                <w:rFonts w:ascii="Arial" w:eastAsia="Times New Roman" w:hAnsi="Arial" w:cs="Arial"/>
                <w:color w:val="000000"/>
                <w:sz w:val="24"/>
                <w:szCs w:val="24"/>
                <w:lang w:eastAsia="ru-RU"/>
              </w:rPr>
            </w:pPr>
            <w:r w:rsidRPr="003C694B">
              <w:rPr>
                <w:rFonts w:ascii="Arial" w:eastAsia="Times New Roman" w:hAnsi="Arial" w:cs="Arial"/>
                <w:color w:val="000000"/>
                <w:sz w:val="24"/>
                <w:szCs w:val="24"/>
                <w:lang w:eastAsia="ru-RU"/>
              </w:rPr>
              <w:t xml:space="preserve">                 </w:t>
            </w:r>
          </w:p>
          <w:p w:rsidR="004D63DD" w:rsidRPr="001C32B0" w:rsidRDefault="003C694B" w:rsidP="001C32B0">
            <w:pPr>
              <w:spacing w:after="0" w:line="240" w:lineRule="auto"/>
              <w:rPr>
                <w:rFonts w:ascii="Arial" w:eastAsia="Times New Roman" w:hAnsi="Arial" w:cs="Arial"/>
                <w:color w:val="000000"/>
                <w:sz w:val="24"/>
                <w:szCs w:val="24"/>
                <w:lang w:eastAsia="ru-RU"/>
              </w:rPr>
            </w:pPr>
            <w:r w:rsidRPr="003C694B">
              <w:rPr>
                <w:rFonts w:ascii="Arial" w:eastAsia="Times New Roman" w:hAnsi="Arial" w:cs="Arial"/>
                <w:color w:val="000000"/>
                <w:sz w:val="24"/>
                <w:szCs w:val="24"/>
                <w:lang w:eastAsia="ru-RU"/>
              </w:rPr>
              <w:t xml:space="preserve">                 М.П.</w:t>
            </w:r>
          </w:p>
        </w:tc>
        <w:tc>
          <w:tcPr>
            <w:tcW w:w="4820" w:type="dxa"/>
          </w:tcPr>
          <w:p w:rsidR="004D63DD" w:rsidRPr="004D63DD" w:rsidRDefault="004D63DD" w:rsidP="004D63DD">
            <w:pPr>
              <w:spacing w:after="0" w:line="240" w:lineRule="auto"/>
              <w:rPr>
                <w:rFonts w:ascii="Arial" w:hAnsi="Arial" w:cs="Arial"/>
                <w:sz w:val="24"/>
                <w:szCs w:val="24"/>
              </w:rPr>
            </w:pPr>
            <w:r w:rsidRPr="004D63DD">
              <w:rPr>
                <w:rFonts w:ascii="Arial" w:eastAsia="Times New Roman" w:hAnsi="Arial" w:cs="Arial"/>
                <w:b/>
                <w:color w:val="000000"/>
                <w:sz w:val="24"/>
                <w:szCs w:val="24"/>
                <w:lang w:eastAsia="ru-RU"/>
              </w:rPr>
              <w:t>ИСПОЛНИТЕЛЬ</w:t>
            </w:r>
            <w:r w:rsidR="003C694B">
              <w:rPr>
                <w:rFonts w:ascii="Arial" w:eastAsia="Times New Roman" w:hAnsi="Arial" w:cs="Arial"/>
                <w:color w:val="000000"/>
                <w:sz w:val="24"/>
                <w:szCs w:val="24"/>
                <w:lang w:eastAsia="ru-RU"/>
              </w:rPr>
              <w:t>:</w:t>
            </w:r>
          </w:p>
          <w:p w:rsidR="004D63DD" w:rsidRDefault="004D63DD" w:rsidP="00AA063F">
            <w:pPr>
              <w:spacing w:after="0" w:line="240" w:lineRule="auto"/>
              <w:rPr>
                <w:rFonts w:ascii="Arial" w:hAnsi="Arial" w:cs="Arial"/>
                <w:sz w:val="24"/>
                <w:szCs w:val="24"/>
              </w:rPr>
            </w:pPr>
          </w:p>
          <w:p w:rsidR="000874A3" w:rsidRDefault="000874A3" w:rsidP="00AA063F">
            <w:pPr>
              <w:spacing w:after="0" w:line="240" w:lineRule="auto"/>
              <w:rPr>
                <w:rFonts w:ascii="Arial" w:hAnsi="Arial" w:cs="Arial"/>
                <w:sz w:val="24"/>
                <w:szCs w:val="24"/>
              </w:rPr>
            </w:pPr>
          </w:p>
          <w:p w:rsidR="000874A3" w:rsidRDefault="000874A3" w:rsidP="00AA063F">
            <w:pPr>
              <w:spacing w:after="0" w:line="240" w:lineRule="auto"/>
              <w:rPr>
                <w:rFonts w:ascii="Arial" w:hAnsi="Arial" w:cs="Arial"/>
                <w:sz w:val="24"/>
                <w:szCs w:val="24"/>
              </w:rPr>
            </w:pPr>
          </w:p>
          <w:p w:rsidR="000874A3" w:rsidRDefault="000874A3" w:rsidP="00AA063F">
            <w:pPr>
              <w:spacing w:after="0" w:line="240" w:lineRule="auto"/>
              <w:rPr>
                <w:rFonts w:ascii="Arial" w:hAnsi="Arial" w:cs="Arial"/>
                <w:sz w:val="24"/>
                <w:szCs w:val="24"/>
              </w:rPr>
            </w:pPr>
          </w:p>
          <w:p w:rsidR="000874A3" w:rsidRDefault="000874A3" w:rsidP="00AA063F">
            <w:pPr>
              <w:spacing w:after="0" w:line="240" w:lineRule="auto"/>
              <w:rPr>
                <w:rFonts w:ascii="Arial" w:hAnsi="Arial" w:cs="Arial"/>
                <w:sz w:val="24"/>
                <w:szCs w:val="24"/>
              </w:rPr>
            </w:pPr>
          </w:p>
          <w:p w:rsidR="000874A3" w:rsidRDefault="000874A3" w:rsidP="00AA063F">
            <w:pPr>
              <w:spacing w:after="0" w:line="240" w:lineRule="auto"/>
              <w:rPr>
                <w:rFonts w:ascii="Arial" w:hAnsi="Arial" w:cs="Arial"/>
                <w:sz w:val="24"/>
                <w:szCs w:val="24"/>
              </w:rPr>
            </w:pPr>
          </w:p>
          <w:p w:rsidR="000874A3" w:rsidRDefault="000874A3" w:rsidP="00AA063F">
            <w:pPr>
              <w:spacing w:after="0" w:line="240" w:lineRule="auto"/>
              <w:rPr>
                <w:rFonts w:ascii="Arial" w:hAnsi="Arial" w:cs="Arial"/>
                <w:sz w:val="24"/>
                <w:szCs w:val="24"/>
              </w:rPr>
            </w:pPr>
          </w:p>
          <w:p w:rsidR="000874A3" w:rsidRDefault="000874A3" w:rsidP="00AA063F">
            <w:pPr>
              <w:spacing w:after="0" w:line="240" w:lineRule="auto"/>
              <w:rPr>
                <w:rFonts w:ascii="Arial" w:hAnsi="Arial" w:cs="Arial"/>
                <w:sz w:val="24"/>
                <w:szCs w:val="24"/>
              </w:rPr>
            </w:pPr>
          </w:p>
          <w:p w:rsidR="000874A3" w:rsidRDefault="000874A3" w:rsidP="00AA063F">
            <w:pPr>
              <w:spacing w:after="0" w:line="240" w:lineRule="auto"/>
              <w:rPr>
                <w:rFonts w:ascii="Arial" w:hAnsi="Arial" w:cs="Arial"/>
                <w:sz w:val="24"/>
                <w:szCs w:val="24"/>
              </w:rPr>
            </w:pPr>
          </w:p>
          <w:p w:rsidR="000874A3" w:rsidRDefault="000874A3" w:rsidP="00AA063F">
            <w:pPr>
              <w:spacing w:after="0" w:line="240" w:lineRule="auto"/>
              <w:rPr>
                <w:rFonts w:ascii="Arial" w:hAnsi="Arial" w:cs="Arial"/>
                <w:sz w:val="24"/>
                <w:szCs w:val="24"/>
              </w:rPr>
            </w:pPr>
          </w:p>
          <w:p w:rsidR="000874A3" w:rsidRDefault="000874A3" w:rsidP="00AA063F">
            <w:pPr>
              <w:spacing w:after="0" w:line="240" w:lineRule="auto"/>
              <w:rPr>
                <w:rFonts w:ascii="Arial" w:hAnsi="Arial" w:cs="Arial"/>
                <w:sz w:val="24"/>
                <w:szCs w:val="24"/>
              </w:rPr>
            </w:pPr>
          </w:p>
          <w:p w:rsidR="000874A3" w:rsidRDefault="000874A3" w:rsidP="00AA063F">
            <w:pPr>
              <w:spacing w:after="0" w:line="240" w:lineRule="auto"/>
              <w:rPr>
                <w:rFonts w:ascii="Arial" w:hAnsi="Arial" w:cs="Arial"/>
                <w:sz w:val="24"/>
                <w:szCs w:val="24"/>
              </w:rPr>
            </w:pPr>
          </w:p>
          <w:p w:rsidR="000874A3" w:rsidRDefault="000874A3" w:rsidP="00AA063F">
            <w:pPr>
              <w:spacing w:after="0" w:line="240" w:lineRule="auto"/>
              <w:rPr>
                <w:rFonts w:ascii="Arial" w:hAnsi="Arial" w:cs="Arial"/>
                <w:sz w:val="24"/>
                <w:szCs w:val="24"/>
              </w:rPr>
            </w:pPr>
          </w:p>
          <w:p w:rsidR="004D63DD" w:rsidRDefault="004D63DD" w:rsidP="004D63DD">
            <w:pPr>
              <w:spacing w:after="0" w:line="240" w:lineRule="auto"/>
              <w:rPr>
                <w:rFonts w:ascii="Arial" w:eastAsia="Times New Roman" w:hAnsi="Arial" w:cs="Arial"/>
                <w:sz w:val="24"/>
                <w:szCs w:val="24"/>
                <w:lang w:eastAsia="ru-RU"/>
              </w:rPr>
            </w:pPr>
          </w:p>
          <w:p w:rsidR="004D63DD" w:rsidRDefault="004D63DD" w:rsidP="004D63DD">
            <w:pPr>
              <w:spacing w:after="0" w:line="240" w:lineRule="auto"/>
              <w:rPr>
                <w:rFonts w:ascii="Arial" w:eastAsia="Times New Roman" w:hAnsi="Arial" w:cs="Arial"/>
                <w:sz w:val="24"/>
                <w:szCs w:val="24"/>
                <w:lang w:eastAsia="ru-RU"/>
              </w:rPr>
            </w:pPr>
          </w:p>
          <w:p w:rsidR="003C694B" w:rsidRDefault="003C694B" w:rsidP="004D63DD">
            <w:pPr>
              <w:spacing w:after="0" w:line="240" w:lineRule="auto"/>
              <w:rPr>
                <w:rFonts w:ascii="Arial" w:eastAsia="Times New Roman" w:hAnsi="Arial" w:cs="Arial"/>
                <w:sz w:val="24"/>
                <w:szCs w:val="24"/>
                <w:lang w:eastAsia="ru-RU"/>
              </w:rPr>
            </w:pPr>
          </w:p>
          <w:p w:rsidR="003C694B" w:rsidRDefault="003C694B" w:rsidP="004D63DD">
            <w:pPr>
              <w:spacing w:after="0" w:line="240" w:lineRule="auto"/>
              <w:rPr>
                <w:rFonts w:ascii="Arial" w:eastAsia="Times New Roman" w:hAnsi="Arial" w:cs="Arial"/>
                <w:sz w:val="24"/>
                <w:szCs w:val="24"/>
                <w:lang w:eastAsia="ru-RU"/>
              </w:rPr>
            </w:pPr>
          </w:p>
          <w:p w:rsidR="003C694B" w:rsidRDefault="003C694B" w:rsidP="004D63DD">
            <w:pPr>
              <w:spacing w:after="0" w:line="240" w:lineRule="auto"/>
              <w:rPr>
                <w:rFonts w:ascii="Arial" w:eastAsia="Times New Roman" w:hAnsi="Arial" w:cs="Arial"/>
                <w:sz w:val="24"/>
                <w:szCs w:val="24"/>
                <w:lang w:eastAsia="ru-RU"/>
              </w:rPr>
            </w:pPr>
          </w:p>
          <w:p w:rsidR="003C694B" w:rsidRPr="003C694B" w:rsidRDefault="003C694B" w:rsidP="004D63DD">
            <w:pPr>
              <w:spacing w:after="0" w:line="240" w:lineRule="auto"/>
              <w:rPr>
                <w:rFonts w:ascii="Arial" w:eastAsia="Times New Roman" w:hAnsi="Arial" w:cs="Arial"/>
                <w:b/>
                <w:sz w:val="24"/>
                <w:szCs w:val="24"/>
                <w:lang w:eastAsia="ru-RU"/>
              </w:rPr>
            </w:pPr>
            <w:r w:rsidRPr="003C694B">
              <w:rPr>
                <w:rFonts w:ascii="Arial" w:eastAsia="Times New Roman" w:hAnsi="Arial" w:cs="Arial"/>
                <w:b/>
                <w:sz w:val="24"/>
                <w:szCs w:val="24"/>
                <w:lang w:eastAsia="ru-RU"/>
              </w:rPr>
              <w:t>ИСПОЛНИТЕЛЬ:</w:t>
            </w:r>
          </w:p>
          <w:p w:rsidR="003C694B" w:rsidRDefault="003C694B" w:rsidP="004D63DD">
            <w:pPr>
              <w:spacing w:after="0" w:line="240" w:lineRule="auto"/>
              <w:rPr>
                <w:rFonts w:ascii="Arial" w:eastAsia="Times New Roman" w:hAnsi="Arial" w:cs="Arial"/>
                <w:sz w:val="24"/>
                <w:szCs w:val="24"/>
                <w:lang w:eastAsia="ru-RU"/>
              </w:rPr>
            </w:pPr>
          </w:p>
          <w:p w:rsidR="003C694B" w:rsidRDefault="003C694B" w:rsidP="004D63DD">
            <w:pPr>
              <w:spacing w:after="0" w:line="240" w:lineRule="auto"/>
              <w:rPr>
                <w:rFonts w:ascii="Arial" w:eastAsia="Times New Roman" w:hAnsi="Arial" w:cs="Arial"/>
                <w:sz w:val="24"/>
                <w:szCs w:val="24"/>
                <w:lang w:eastAsia="ru-RU"/>
              </w:rPr>
            </w:pPr>
          </w:p>
          <w:p w:rsidR="003C694B" w:rsidRDefault="003C694B" w:rsidP="004D63DD">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_________________ /__________/</w:t>
            </w:r>
          </w:p>
          <w:p w:rsidR="007900B5" w:rsidRPr="004D63DD" w:rsidRDefault="007900B5" w:rsidP="007900B5">
            <w:pPr>
              <w:spacing w:after="0" w:line="240" w:lineRule="auto"/>
              <w:jc w:val="both"/>
              <w:rPr>
                <w:rFonts w:ascii="Arial" w:eastAsia="Times New Roman" w:hAnsi="Arial" w:cs="Arial"/>
                <w:color w:val="000000"/>
                <w:sz w:val="24"/>
                <w:szCs w:val="24"/>
                <w:lang w:eastAsia="ru-RU"/>
              </w:rPr>
            </w:pPr>
          </w:p>
          <w:p w:rsidR="003C694B" w:rsidRPr="003C694B" w:rsidRDefault="00BF5F2B" w:rsidP="003C694B">
            <w:pPr>
              <w:widowControl w:val="0"/>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«__» </w:t>
            </w:r>
            <w:r w:rsidR="00F83517">
              <w:rPr>
                <w:rFonts w:ascii="Arial" w:eastAsia="Times New Roman" w:hAnsi="Arial" w:cs="Arial"/>
                <w:sz w:val="24"/>
                <w:szCs w:val="24"/>
                <w:lang w:eastAsia="ru-RU"/>
              </w:rPr>
              <w:t>______________2026</w:t>
            </w:r>
            <w:r w:rsidR="003C694B" w:rsidRPr="003C694B">
              <w:rPr>
                <w:rFonts w:ascii="Arial" w:eastAsia="Times New Roman" w:hAnsi="Arial" w:cs="Arial"/>
                <w:sz w:val="24"/>
                <w:szCs w:val="24"/>
                <w:lang w:eastAsia="ru-RU"/>
              </w:rPr>
              <w:t xml:space="preserve"> года</w:t>
            </w:r>
          </w:p>
          <w:p w:rsidR="003C694B" w:rsidRPr="003C694B" w:rsidRDefault="003C694B" w:rsidP="003C694B">
            <w:pPr>
              <w:spacing w:after="0" w:line="240" w:lineRule="auto"/>
              <w:rPr>
                <w:rFonts w:ascii="Arial" w:eastAsia="Times New Roman" w:hAnsi="Arial" w:cs="Arial"/>
                <w:color w:val="000000"/>
                <w:sz w:val="24"/>
                <w:szCs w:val="24"/>
                <w:lang w:eastAsia="ru-RU"/>
              </w:rPr>
            </w:pPr>
            <w:r w:rsidRPr="003C694B">
              <w:rPr>
                <w:rFonts w:ascii="Arial" w:eastAsia="Times New Roman" w:hAnsi="Arial" w:cs="Arial"/>
                <w:color w:val="000000"/>
                <w:sz w:val="24"/>
                <w:szCs w:val="24"/>
                <w:lang w:eastAsia="ru-RU"/>
              </w:rPr>
              <w:t xml:space="preserve">                 </w:t>
            </w:r>
          </w:p>
          <w:p w:rsidR="004D63DD" w:rsidRPr="00BF5F2B" w:rsidRDefault="003C694B" w:rsidP="007900B5">
            <w:pPr>
              <w:spacing w:after="0" w:line="240" w:lineRule="auto"/>
              <w:rPr>
                <w:rFonts w:ascii="Arial" w:eastAsia="Times New Roman" w:hAnsi="Arial" w:cs="Arial"/>
                <w:color w:val="000000"/>
                <w:sz w:val="24"/>
                <w:szCs w:val="24"/>
                <w:lang w:eastAsia="ru-RU"/>
              </w:rPr>
            </w:pPr>
            <w:r w:rsidRPr="003C694B">
              <w:rPr>
                <w:rFonts w:ascii="Arial" w:eastAsia="Times New Roman" w:hAnsi="Arial" w:cs="Arial"/>
                <w:color w:val="000000"/>
                <w:sz w:val="24"/>
                <w:szCs w:val="24"/>
                <w:lang w:eastAsia="ru-RU"/>
              </w:rPr>
              <w:t xml:space="preserve">               </w:t>
            </w:r>
            <w:r w:rsidR="00DA1851">
              <w:rPr>
                <w:rFonts w:ascii="Arial" w:eastAsia="Times New Roman" w:hAnsi="Arial" w:cs="Arial"/>
                <w:color w:val="000000"/>
                <w:sz w:val="24"/>
                <w:szCs w:val="24"/>
                <w:lang w:eastAsia="ru-RU"/>
              </w:rPr>
              <w:t xml:space="preserve">    </w:t>
            </w:r>
            <w:r w:rsidRPr="003C694B">
              <w:rPr>
                <w:rFonts w:ascii="Arial" w:eastAsia="Times New Roman" w:hAnsi="Arial" w:cs="Arial"/>
                <w:color w:val="000000"/>
                <w:sz w:val="24"/>
                <w:szCs w:val="24"/>
                <w:lang w:eastAsia="ru-RU"/>
              </w:rPr>
              <w:t xml:space="preserve">  М.П.</w:t>
            </w:r>
          </w:p>
        </w:tc>
      </w:tr>
    </w:tbl>
    <w:p w:rsidR="007900B5" w:rsidRDefault="007900B5" w:rsidP="00AA063F">
      <w:pPr>
        <w:spacing w:after="0" w:line="240" w:lineRule="auto"/>
        <w:jc w:val="both"/>
        <w:rPr>
          <w:rFonts w:ascii="Arial" w:eastAsia="Times New Roman" w:hAnsi="Arial" w:cs="Arial"/>
          <w:sz w:val="20"/>
          <w:szCs w:val="20"/>
          <w:lang w:eastAsia="ru-RU"/>
        </w:rPr>
      </w:pPr>
    </w:p>
    <w:p w:rsidR="00F83517" w:rsidRDefault="0060340B" w:rsidP="0060340B">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sidR="000874A3">
        <w:rPr>
          <w:rFonts w:ascii="Arial" w:eastAsia="Times New Roman" w:hAnsi="Arial" w:cs="Arial"/>
          <w:sz w:val="20"/>
          <w:szCs w:val="20"/>
          <w:lang w:eastAsia="ru-RU"/>
        </w:rPr>
        <w:t xml:space="preserve">    </w:t>
      </w:r>
      <w:r w:rsidR="00DA1851">
        <w:rPr>
          <w:rFonts w:ascii="Arial" w:eastAsia="Times New Roman" w:hAnsi="Arial" w:cs="Arial"/>
          <w:sz w:val="20"/>
          <w:szCs w:val="20"/>
          <w:lang w:eastAsia="ru-RU"/>
        </w:rPr>
        <w:t xml:space="preserve">          </w:t>
      </w:r>
    </w:p>
    <w:p w:rsidR="00F83517" w:rsidRDefault="00F83517" w:rsidP="0060340B">
      <w:pPr>
        <w:spacing w:after="0" w:line="240" w:lineRule="auto"/>
        <w:rPr>
          <w:rFonts w:ascii="Arial" w:eastAsia="Times New Roman" w:hAnsi="Arial" w:cs="Arial"/>
          <w:sz w:val="20"/>
          <w:szCs w:val="20"/>
          <w:lang w:eastAsia="ru-RU"/>
        </w:rPr>
      </w:pPr>
    </w:p>
    <w:p w:rsidR="00F83517" w:rsidRDefault="00F83517" w:rsidP="0060340B">
      <w:pPr>
        <w:spacing w:after="0" w:line="240" w:lineRule="auto"/>
        <w:rPr>
          <w:rFonts w:ascii="Arial" w:eastAsia="Times New Roman" w:hAnsi="Arial" w:cs="Arial"/>
          <w:sz w:val="20"/>
          <w:szCs w:val="20"/>
          <w:lang w:eastAsia="ru-RU"/>
        </w:rPr>
      </w:pPr>
    </w:p>
    <w:p w:rsidR="00F83517" w:rsidRDefault="00F83517" w:rsidP="0060340B">
      <w:pPr>
        <w:spacing w:after="0" w:line="240" w:lineRule="auto"/>
        <w:rPr>
          <w:rFonts w:ascii="Arial" w:eastAsia="Times New Roman" w:hAnsi="Arial" w:cs="Arial"/>
          <w:sz w:val="20"/>
          <w:szCs w:val="20"/>
          <w:lang w:eastAsia="ru-RU"/>
        </w:rPr>
      </w:pPr>
    </w:p>
    <w:p w:rsidR="00F83517" w:rsidRDefault="00F83517" w:rsidP="0060340B">
      <w:pPr>
        <w:spacing w:after="0" w:line="240" w:lineRule="auto"/>
        <w:rPr>
          <w:rFonts w:ascii="Arial" w:eastAsia="Times New Roman" w:hAnsi="Arial" w:cs="Arial"/>
          <w:sz w:val="20"/>
          <w:szCs w:val="20"/>
          <w:lang w:eastAsia="ru-RU"/>
        </w:rPr>
      </w:pPr>
    </w:p>
    <w:p w:rsidR="00F83517" w:rsidRDefault="00F83517" w:rsidP="0060340B">
      <w:pPr>
        <w:spacing w:after="0" w:line="240" w:lineRule="auto"/>
        <w:rPr>
          <w:rFonts w:ascii="Arial" w:eastAsia="Times New Roman" w:hAnsi="Arial" w:cs="Arial"/>
          <w:sz w:val="20"/>
          <w:szCs w:val="20"/>
          <w:lang w:eastAsia="ru-RU"/>
        </w:rPr>
      </w:pPr>
    </w:p>
    <w:p w:rsidR="00F83517" w:rsidRDefault="00F83517" w:rsidP="0060340B">
      <w:pPr>
        <w:spacing w:after="0" w:line="240" w:lineRule="auto"/>
        <w:rPr>
          <w:rFonts w:ascii="Arial" w:eastAsia="Times New Roman" w:hAnsi="Arial" w:cs="Arial"/>
          <w:sz w:val="20"/>
          <w:szCs w:val="20"/>
          <w:lang w:eastAsia="ru-RU"/>
        </w:rPr>
      </w:pPr>
    </w:p>
    <w:p w:rsidR="00F83517" w:rsidRDefault="00F83517" w:rsidP="0060340B">
      <w:pPr>
        <w:spacing w:after="0" w:line="240" w:lineRule="auto"/>
        <w:rPr>
          <w:rFonts w:ascii="Arial" w:eastAsia="Times New Roman" w:hAnsi="Arial" w:cs="Arial"/>
          <w:sz w:val="20"/>
          <w:szCs w:val="20"/>
          <w:lang w:eastAsia="ru-RU"/>
        </w:rPr>
      </w:pPr>
    </w:p>
    <w:p w:rsidR="00F83517" w:rsidRDefault="00F83517" w:rsidP="0060340B">
      <w:pPr>
        <w:spacing w:after="0" w:line="240" w:lineRule="auto"/>
        <w:rPr>
          <w:rFonts w:ascii="Arial" w:eastAsia="Times New Roman" w:hAnsi="Arial" w:cs="Arial"/>
          <w:sz w:val="20"/>
          <w:szCs w:val="20"/>
          <w:lang w:eastAsia="ru-RU"/>
        </w:rPr>
      </w:pPr>
    </w:p>
    <w:p w:rsidR="00F83517" w:rsidRDefault="00F83517" w:rsidP="0060340B">
      <w:pPr>
        <w:spacing w:after="0" w:line="240" w:lineRule="auto"/>
        <w:rPr>
          <w:rFonts w:ascii="Arial" w:eastAsia="Times New Roman" w:hAnsi="Arial" w:cs="Arial"/>
          <w:sz w:val="20"/>
          <w:szCs w:val="20"/>
          <w:lang w:eastAsia="ru-RU"/>
        </w:rPr>
      </w:pPr>
    </w:p>
    <w:p w:rsidR="00F83517" w:rsidRDefault="00F83517" w:rsidP="0060340B">
      <w:pPr>
        <w:spacing w:after="0" w:line="240" w:lineRule="auto"/>
        <w:rPr>
          <w:rFonts w:ascii="Arial" w:eastAsia="Times New Roman" w:hAnsi="Arial" w:cs="Arial"/>
          <w:sz w:val="20"/>
          <w:szCs w:val="20"/>
          <w:lang w:eastAsia="ru-RU"/>
        </w:rPr>
      </w:pPr>
    </w:p>
    <w:p w:rsidR="00F83517" w:rsidRDefault="00F83517" w:rsidP="0060340B">
      <w:pPr>
        <w:spacing w:after="0" w:line="240" w:lineRule="auto"/>
        <w:rPr>
          <w:rFonts w:ascii="Arial" w:eastAsia="Times New Roman" w:hAnsi="Arial" w:cs="Arial"/>
          <w:sz w:val="20"/>
          <w:szCs w:val="20"/>
          <w:lang w:eastAsia="ru-RU"/>
        </w:rPr>
      </w:pPr>
    </w:p>
    <w:p w:rsidR="00F83517" w:rsidRDefault="00F83517" w:rsidP="0060340B">
      <w:pPr>
        <w:spacing w:after="0" w:line="240" w:lineRule="auto"/>
        <w:rPr>
          <w:rFonts w:ascii="Arial" w:eastAsia="Times New Roman" w:hAnsi="Arial" w:cs="Arial"/>
          <w:sz w:val="20"/>
          <w:szCs w:val="20"/>
          <w:lang w:eastAsia="ru-RU"/>
        </w:rPr>
      </w:pPr>
    </w:p>
    <w:p w:rsidR="00F83517" w:rsidRDefault="00F83517" w:rsidP="0060340B">
      <w:pPr>
        <w:spacing w:after="0" w:line="240" w:lineRule="auto"/>
        <w:rPr>
          <w:rFonts w:ascii="Arial" w:eastAsia="Times New Roman" w:hAnsi="Arial" w:cs="Arial"/>
          <w:sz w:val="20"/>
          <w:szCs w:val="20"/>
          <w:lang w:eastAsia="ru-RU"/>
        </w:rPr>
      </w:pPr>
    </w:p>
    <w:p w:rsidR="00F83517" w:rsidRDefault="00F83517" w:rsidP="0060340B">
      <w:pPr>
        <w:spacing w:after="0" w:line="240" w:lineRule="auto"/>
        <w:rPr>
          <w:rFonts w:ascii="Arial" w:eastAsia="Times New Roman" w:hAnsi="Arial" w:cs="Arial"/>
          <w:sz w:val="20"/>
          <w:szCs w:val="20"/>
          <w:lang w:eastAsia="ru-RU"/>
        </w:rPr>
      </w:pPr>
    </w:p>
    <w:p w:rsidR="00F83517" w:rsidRDefault="00F83517" w:rsidP="0060340B">
      <w:pPr>
        <w:spacing w:after="0" w:line="240" w:lineRule="auto"/>
        <w:rPr>
          <w:rFonts w:ascii="Arial" w:eastAsia="Times New Roman" w:hAnsi="Arial" w:cs="Arial"/>
          <w:sz w:val="20"/>
          <w:szCs w:val="20"/>
          <w:lang w:eastAsia="ru-RU"/>
        </w:rPr>
      </w:pPr>
    </w:p>
    <w:p w:rsidR="00F83517" w:rsidRDefault="00F83517" w:rsidP="0060340B">
      <w:pPr>
        <w:spacing w:after="0" w:line="240" w:lineRule="auto"/>
        <w:rPr>
          <w:rFonts w:ascii="Arial" w:eastAsia="Times New Roman" w:hAnsi="Arial" w:cs="Arial"/>
          <w:sz w:val="20"/>
          <w:szCs w:val="20"/>
          <w:lang w:eastAsia="ru-RU"/>
        </w:rPr>
      </w:pPr>
    </w:p>
    <w:p w:rsidR="00F83517" w:rsidRDefault="00F83517" w:rsidP="0060340B">
      <w:pPr>
        <w:spacing w:after="0" w:line="240" w:lineRule="auto"/>
        <w:rPr>
          <w:rFonts w:ascii="Arial" w:eastAsia="Times New Roman" w:hAnsi="Arial" w:cs="Arial"/>
          <w:sz w:val="20"/>
          <w:szCs w:val="20"/>
          <w:lang w:eastAsia="ru-RU"/>
        </w:rPr>
      </w:pPr>
    </w:p>
    <w:p w:rsidR="00272EFA" w:rsidRDefault="00272EFA" w:rsidP="0060340B">
      <w:pPr>
        <w:spacing w:after="0" w:line="240" w:lineRule="auto"/>
        <w:rPr>
          <w:rFonts w:ascii="Arial" w:eastAsia="Times New Roman" w:hAnsi="Arial" w:cs="Arial"/>
          <w:sz w:val="20"/>
          <w:szCs w:val="20"/>
          <w:lang w:eastAsia="ru-RU"/>
        </w:rPr>
      </w:pPr>
      <w:bookmarkStart w:id="0" w:name="_GoBack"/>
      <w:bookmarkEnd w:id="0"/>
    </w:p>
    <w:p w:rsidR="00F83517" w:rsidRDefault="00F83517" w:rsidP="0060340B">
      <w:pPr>
        <w:spacing w:after="0" w:line="240" w:lineRule="auto"/>
        <w:rPr>
          <w:rFonts w:ascii="Arial" w:eastAsia="Times New Roman" w:hAnsi="Arial" w:cs="Arial"/>
          <w:sz w:val="20"/>
          <w:szCs w:val="20"/>
          <w:lang w:eastAsia="ru-RU"/>
        </w:rPr>
      </w:pPr>
    </w:p>
    <w:p w:rsidR="00F83517" w:rsidRDefault="00F83517" w:rsidP="0060340B">
      <w:pPr>
        <w:spacing w:after="0" w:line="240" w:lineRule="auto"/>
        <w:rPr>
          <w:rFonts w:ascii="Arial" w:eastAsia="Times New Roman" w:hAnsi="Arial" w:cs="Arial"/>
          <w:sz w:val="20"/>
          <w:szCs w:val="20"/>
          <w:lang w:eastAsia="ru-RU"/>
        </w:rPr>
      </w:pPr>
    </w:p>
    <w:p w:rsidR="00F83517" w:rsidRDefault="00F83517" w:rsidP="0060340B">
      <w:pPr>
        <w:spacing w:after="0" w:line="240" w:lineRule="auto"/>
        <w:rPr>
          <w:rFonts w:ascii="Arial" w:eastAsia="Times New Roman" w:hAnsi="Arial" w:cs="Arial"/>
          <w:sz w:val="20"/>
          <w:szCs w:val="20"/>
          <w:lang w:eastAsia="ru-RU"/>
        </w:rPr>
      </w:pPr>
    </w:p>
    <w:p w:rsidR="00AA063F" w:rsidRPr="002A0532" w:rsidRDefault="00DA1851" w:rsidP="0060340B">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 xml:space="preserve"> </w:t>
      </w:r>
      <w:r w:rsidR="00F83517">
        <w:rPr>
          <w:rFonts w:ascii="Arial" w:eastAsia="Times New Roman" w:hAnsi="Arial" w:cs="Arial"/>
          <w:sz w:val="20"/>
          <w:szCs w:val="20"/>
          <w:lang w:eastAsia="ru-RU"/>
        </w:rPr>
        <w:t xml:space="preserve">                                                                                                                           Приложение № 1</w:t>
      </w:r>
      <w:r w:rsidR="00AA063F" w:rsidRPr="002A0532">
        <w:rPr>
          <w:rFonts w:ascii="Arial" w:eastAsia="Times New Roman" w:hAnsi="Arial" w:cs="Arial"/>
          <w:sz w:val="20"/>
          <w:szCs w:val="20"/>
          <w:lang w:eastAsia="ru-RU"/>
        </w:rPr>
        <w:t xml:space="preserve"> </w:t>
      </w:r>
    </w:p>
    <w:p w:rsidR="00AA063F" w:rsidRPr="002A0532" w:rsidRDefault="007900B5" w:rsidP="00AA063F">
      <w:pPr>
        <w:spacing w:after="0" w:line="240" w:lineRule="auto"/>
        <w:jc w:val="right"/>
        <w:rPr>
          <w:rFonts w:ascii="Arial" w:eastAsia="Times New Roman" w:hAnsi="Arial" w:cs="Arial"/>
          <w:sz w:val="20"/>
          <w:szCs w:val="20"/>
          <w:lang w:eastAsia="ru-RU"/>
        </w:rPr>
      </w:pPr>
      <w:r>
        <w:rPr>
          <w:rFonts w:ascii="Arial" w:eastAsia="Times New Roman" w:hAnsi="Arial" w:cs="Arial"/>
          <w:sz w:val="20"/>
          <w:szCs w:val="20"/>
          <w:lang w:eastAsia="ru-RU"/>
        </w:rPr>
        <w:t xml:space="preserve">   к </w:t>
      </w:r>
      <w:r w:rsidR="00F83517">
        <w:rPr>
          <w:rFonts w:ascii="Arial" w:eastAsia="Times New Roman" w:hAnsi="Arial" w:cs="Arial"/>
          <w:sz w:val="20"/>
          <w:szCs w:val="20"/>
          <w:lang w:eastAsia="ru-RU"/>
        </w:rPr>
        <w:t>договору №__</w:t>
      </w:r>
      <w:proofErr w:type="gramStart"/>
      <w:r w:rsidR="00F83517">
        <w:rPr>
          <w:rFonts w:ascii="Arial" w:eastAsia="Times New Roman" w:hAnsi="Arial" w:cs="Arial"/>
          <w:sz w:val="20"/>
          <w:szCs w:val="20"/>
          <w:lang w:eastAsia="ru-RU"/>
        </w:rPr>
        <w:t>_  от</w:t>
      </w:r>
      <w:proofErr w:type="gramEnd"/>
      <w:r w:rsidR="00F83517">
        <w:rPr>
          <w:rFonts w:ascii="Arial" w:eastAsia="Times New Roman" w:hAnsi="Arial" w:cs="Arial"/>
          <w:sz w:val="20"/>
          <w:szCs w:val="20"/>
          <w:lang w:eastAsia="ru-RU"/>
        </w:rPr>
        <w:t xml:space="preserve"> «__»______2026</w:t>
      </w:r>
      <w:r w:rsidR="00AA063F" w:rsidRPr="002A0532">
        <w:rPr>
          <w:rFonts w:ascii="Arial" w:eastAsia="Times New Roman" w:hAnsi="Arial" w:cs="Arial"/>
          <w:sz w:val="20"/>
          <w:szCs w:val="20"/>
          <w:lang w:eastAsia="ru-RU"/>
        </w:rPr>
        <w:t>г.</w:t>
      </w:r>
    </w:p>
    <w:p w:rsidR="00AA063F" w:rsidRPr="002A0532" w:rsidRDefault="00AA063F" w:rsidP="00AA063F">
      <w:pPr>
        <w:spacing w:after="0" w:line="240" w:lineRule="auto"/>
        <w:jc w:val="right"/>
        <w:rPr>
          <w:rFonts w:ascii="Arial" w:eastAsia="Times New Roman" w:hAnsi="Arial" w:cs="Arial"/>
          <w:sz w:val="20"/>
          <w:szCs w:val="20"/>
          <w:lang w:eastAsia="ru-RU"/>
        </w:rPr>
      </w:pPr>
    </w:p>
    <w:p w:rsidR="00AA063F" w:rsidRPr="002A0532" w:rsidRDefault="00AA063F" w:rsidP="00AA063F">
      <w:pPr>
        <w:spacing w:after="0" w:line="240" w:lineRule="auto"/>
        <w:jc w:val="both"/>
        <w:rPr>
          <w:rFonts w:ascii="Arial" w:eastAsia="Times New Roman" w:hAnsi="Arial" w:cs="Arial"/>
          <w:sz w:val="20"/>
          <w:szCs w:val="20"/>
          <w:lang w:eastAsia="ru-RU"/>
        </w:rPr>
      </w:pPr>
    </w:p>
    <w:p w:rsidR="00AA063F" w:rsidRPr="002A0532" w:rsidRDefault="00AA063F" w:rsidP="00AA063F">
      <w:pPr>
        <w:spacing w:after="0" w:line="240" w:lineRule="auto"/>
        <w:jc w:val="both"/>
        <w:rPr>
          <w:rFonts w:ascii="Arial" w:eastAsia="Times New Roman" w:hAnsi="Arial" w:cs="Arial"/>
          <w:sz w:val="20"/>
          <w:szCs w:val="20"/>
          <w:lang w:eastAsia="ru-RU"/>
        </w:rPr>
      </w:pPr>
    </w:p>
    <w:p w:rsidR="00AA063F" w:rsidRPr="002A0532" w:rsidRDefault="00AA063F" w:rsidP="00DA1851">
      <w:pPr>
        <w:spacing w:after="240" w:line="240" w:lineRule="auto"/>
        <w:jc w:val="center"/>
        <w:rPr>
          <w:rFonts w:ascii="Arial" w:eastAsia="Times New Roman" w:hAnsi="Arial" w:cs="Arial"/>
          <w:sz w:val="20"/>
          <w:szCs w:val="20"/>
          <w:lang w:eastAsia="ru-RU"/>
        </w:rPr>
      </w:pPr>
      <w:r w:rsidRPr="002A0532">
        <w:rPr>
          <w:rFonts w:ascii="Arial" w:eastAsia="Times New Roman" w:hAnsi="Arial" w:cs="Arial"/>
          <w:b/>
          <w:bCs/>
          <w:sz w:val="20"/>
          <w:szCs w:val="20"/>
          <w:lang w:eastAsia="ru-RU"/>
        </w:rPr>
        <w:t>Журнал регистрации работ по ТО и ТР системы</w:t>
      </w:r>
    </w:p>
    <w:p w:rsidR="00AA063F" w:rsidRPr="002A0532" w:rsidRDefault="00AA063F" w:rsidP="00DA1851">
      <w:pPr>
        <w:spacing w:after="240" w:line="240" w:lineRule="auto"/>
        <w:jc w:val="center"/>
        <w:rPr>
          <w:rFonts w:ascii="Arial" w:eastAsia="Times New Roman" w:hAnsi="Arial" w:cs="Arial"/>
          <w:sz w:val="20"/>
          <w:szCs w:val="20"/>
          <w:lang w:eastAsia="ru-RU"/>
        </w:rPr>
      </w:pPr>
      <w:r w:rsidRPr="002A0532">
        <w:rPr>
          <w:rFonts w:ascii="Arial" w:eastAsia="Times New Roman" w:hAnsi="Arial" w:cs="Arial"/>
          <w:sz w:val="20"/>
          <w:szCs w:val="20"/>
          <w:lang w:eastAsia="ru-RU"/>
        </w:rPr>
        <w:t>___________________________________________________________________________</w:t>
      </w:r>
      <w:r w:rsidRPr="002A0532">
        <w:rPr>
          <w:rFonts w:ascii="Arial" w:eastAsia="Times New Roman" w:hAnsi="Arial" w:cs="Arial"/>
          <w:sz w:val="20"/>
          <w:szCs w:val="20"/>
          <w:lang w:eastAsia="ru-RU"/>
        </w:rPr>
        <w:br/>
        <w:t>                                                    (наименование системы)</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___________________________________________________________________________</w:t>
      </w:r>
      <w:r w:rsidRPr="002A0532">
        <w:rPr>
          <w:rFonts w:ascii="Arial" w:eastAsia="Times New Roman" w:hAnsi="Arial" w:cs="Arial"/>
          <w:sz w:val="20"/>
          <w:szCs w:val="20"/>
          <w:lang w:eastAsia="ru-RU"/>
        </w:rPr>
        <w:br/>
        <w:t>                                                              (исполнитель)</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___________________________________________________________________________</w:t>
      </w:r>
      <w:r w:rsidRPr="002A0532">
        <w:rPr>
          <w:rFonts w:ascii="Arial" w:eastAsia="Times New Roman" w:hAnsi="Arial" w:cs="Arial"/>
          <w:sz w:val="20"/>
          <w:szCs w:val="20"/>
          <w:lang w:eastAsia="ru-RU"/>
        </w:rPr>
        <w:br/>
        <w:t>                  (наименование, адрес объекта, в/на котором установлена система)</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_______________________________________</w:t>
      </w:r>
      <w:r w:rsidRPr="002A0532">
        <w:rPr>
          <w:rFonts w:ascii="Arial" w:eastAsia="Times New Roman" w:hAnsi="Arial" w:cs="Arial"/>
          <w:sz w:val="20"/>
          <w:szCs w:val="20"/>
          <w:lang w:eastAsia="ru-RU"/>
        </w:rPr>
        <w:br/>
        <w:t>          (наименование населенного пункта)</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Начат «____»____________________________________20____г.</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Окончен «____»__________________________________20_____г.</w:t>
      </w:r>
    </w:p>
    <w:p w:rsidR="00AA063F" w:rsidRPr="002A0532" w:rsidRDefault="00AA063F" w:rsidP="00DA1851">
      <w:pPr>
        <w:spacing w:after="240" w:line="240" w:lineRule="auto"/>
        <w:jc w:val="center"/>
        <w:rPr>
          <w:rFonts w:ascii="Arial" w:eastAsia="Times New Roman" w:hAnsi="Arial" w:cs="Arial"/>
          <w:sz w:val="20"/>
          <w:szCs w:val="20"/>
          <w:lang w:eastAsia="ru-RU"/>
        </w:rPr>
      </w:pPr>
    </w:p>
    <w:p w:rsidR="00AA063F" w:rsidRPr="002A0532" w:rsidRDefault="00AA063F" w:rsidP="00DA1851">
      <w:pPr>
        <w:spacing w:after="240" w:line="240" w:lineRule="auto"/>
        <w:jc w:val="center"/>
        <w:rPr>
          <w:rFonts w:ascii="Arial" w:eastAsia="Times New Roman" w:hAnsi="Arial" w:cs="Arial"/>
          <w:sz w:val="20"/>
          <w:szCs w:val="20"/>
          <w:lang w:eastAsia="ru-RU"/>
        </w:rPr>
      </w:pPr>
      <w:r w:rsidRPr="002A0532">
        <w:rPr>
          <w:rFonts w:ascii="Arial" w:eastAsia="Times New Roman" w:hAnsi="Arial" w:cs="Arial"/>
          <w:sz w:val="20"/>
          <w:szCs w:val="20"/>
          <w:lang w:eastAsia="ru-RU"/>
        </w:rPr>
        <w:t>ВТОРОЙ ЛИСТ ЖУРНАЛА</w:t>
      </w:r>
    </w:p>
    <w:p w:rsidR="00AA063F" w:rsidRPr="002A0532" w:rsidRDefault="00AA063F" w:rsidP="00DA1851">
      <w:pPr>
        <w:spacing w:after="240" w:line="240" w:lineRule="auto"/>
        <w:jc w:val="center"/>
        <w:rPr>
          <w:rFonts w:ascii="Arial" w:eastAsia="Times New Roman" w:hAnsi="Arial" w:cs="Arial"/>
          <w:sz w:val="20"/>
          <w:szCs w:val="20"/>
          <w:lang w:eastAsia="ru-RU"/>
        </w:rPr>
      </w:pPr>
      <w:r w:rsidRPr="002A0532">
        <w:rPr>
          <w:rFonts w:ascii="Arial" w:eastAsia="Times New Roman" w:hAnsi="Arial" w:cs="Arial"/>
          <w:sz w:val="20"/>
          <w:szCs w:val="20"/>
          <w:lang w:eastAsia="ru-RU"/>
        </w:rPr>
        <w:t>1. Наименование объекта, адрес, телефон</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__________________________________________________________________________</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2. Перечень технических средств системы:</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___________________________________________________________________________</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___________________________________________________________________________</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___________________________________________________________________________</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___________________________________________________________________________</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3. Номер договора, дата его заключения:</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___________________________________________________________________________</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4. Особые условия выполнения объекта (взрывоопасность, химически агрессивная среда, работа на большой высоте, конструктивные особенности стен, перекрытий и т. п.):</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___________________________________________________________________________</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___________________________________________________________________________</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5. Условия выполнения работ (в рабочее время, в нерабочее время; с привлечением персонала других служб, без привлечения персонала; наличие или отсутствие искусственного освещения в месте проведения работ и т. п.):</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___________________________________________________________________________</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___________________________________________________________________________</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lastRenderedPageBreak/>
        <w:t>___________________________________________________________________________</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6. Ответственное лицо Организации (Заказчика), образец подписи, телефон</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___________________________________________________________________________</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 xml:space="preserve">7. Исполнитель - </w:t>
      </w:r>
      <w:proofErr w:type="spellStart"/>
      <w:r w:rsidRPr="002A0532">
        <w:rPr>
          <w:rFonts w:ascii="Arial" w:eastAsia="Times New Roman" w:hAnsi="Arial" w:cs="Arial"/>
          <w:sz w:val="20"/>
          <w:szCs w:val="20"/>
          <w:lang w:eastAsia="ru-RU"/>
        </w:rPr>
        <w:t>ф.и.о.</w:t>
      </w:r>
      <w:proofErr w:type="spellEnd"/>
      <w:r w:rsidRPr="002A0532">
        <w:rPr>
          <w:rFonts w:ascii="Arial" w:eastAsia="Times New Roman" w:hAnsi="Arial" w:cs="Arial"/>
          <w:sz w:val="20"/>
          <w:szCs w:val="20"/>
          <w:lang w:eastAsia="ru-RU"/>
        </w:rPr>
        <w:t>, телефон:</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___________________________________________________________________________</w:t>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Примечание: в журнале пронумеровано и прошнуровано ___ листов.</w:t>
      </w:r>
    </w:p>
    <w:p w:rsidR="00AA063F" w:rsidRPr="002A0532" w:rsidRDefault="00AA063F" w:rsidP="00AA063F">
      <w:pPr>
        <w:spacing w:after="240" w:line="240" w:lineRule="auto"/>
        <w:jc w:val="center"/>
        <w:rPr>
          <w:rFonts w:ascii="Arial" w:eastAsia="Times New Roman" w:hAnsi="Arial" w:cs="Arial"/>
          <w:sz w:val="20"/>
          <w:szCs w:val="20"/>
          <w:lang w:eastAsia="ru-RU"/>
        </w:rPr>
      </w:pPr>
      <w:r w:rsidRPr="002A0532">
        <w:rPr>
          <w:rFonts w:ascii="Arial" w:eastAsia="Times New Roman" w:hAnsi="Arial" w:cs="Arial"/>
          <w:sz w:val="20"/>
          <w:szCs w:val="20"/>
          <w:lang w:eastAsia="ru-RU"/>
        </w:rPr>
        <w:t>ТРЕТИЙ ЛИСТ ЖУРНАЛА</w:t>
      </w:r>
    </w:p>
    <w:p w:rsidR="00AA063F" w:rsidRPr="002A0532" w:rsidRDefault="00AA063F" w:rsidP="00AA063F">
      <w:pPr>
        <w:spacing w:after="100" w:afterAutospacing="1"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t>Проведение периодического инструктажа Исполнителя ответственным лицом Организации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385"/>
        <w:gridCol w:w="2445"/>
        <w:gridCol w:w="2250"/>
        <w:gridCol w:w="3443"/>
      </w:tblGrid>
      <w:tr w:rsidR="00AA063F" w:rsidRPr="002A0532" w:rsidTr="008F1A3A">
        <w:trPr>
          <w:tblCellSpacing w:w="0" w:type="dxa"/>
        </w:trPr>
        <w:tc>
          <w:tcPr>
            <w:tcW w:w="2385" w:type="dxa"/>
            <w:tcBorders>
              <w:top w:val="outset" w:sz="6" w:space="0" w:color="auto"/>
              <w:bottom w:val="outset" w:sz="6" w:space="0" w:color="auto"/>
              <w:right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t>Дата проведения инструктажа</w:t>
            </w:r>
          </w:p>
        </w:tc>
        <w:tc>
          <w:tcPr>
            <w:tcW w:w="2445" w:type="dxa"/>
            <w:tcBorders>
              <w:top w:val="outset" w:sz="6" w:space="0" w:color="auto"/>
              <w:left w:val="outset" w:sz="6" w:space="0" w:color="auto"/>
              <w:bottom w:val="outset" w:sz="6" w:space="0" w:color="auto"/>
              <w:right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t>Номер и наименование инструкций (правил) по технике безопасности</w:t>
            </w:r>
          </w:p>
        </w:tc>
        <w:tc>
          <w:tcPr>
            <w:tcW w:w="2250" w:type="dxa"/>
            <w:tcBorders>
              <w:top w:val="outset" w:sz="6" w:space="0" w:color="auto"/>
              <w:left w:val="outset" w:sz="6" w:space="0" w:color="auto"/>
              <w:bottom w:val="outset" w:sz="6" w:space="0" w:color="auto"/>
              <w:right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t xml:space="preserve">Должность, </w:t>
            </w:r>
            <w:proofErr w:type="spellStart"/>
            <w:r w:rsidRPr="002A0532">
              <w:rPr>
                <w:rFonts w:ascii="Arial" w:eastAsia="Times New Roman" w:hAnsi="Arial" w:cs="Arial"/>
                <w:sz w:val="20"/>
                <w:szCs w:val="20"/>
                <w:lang w:eastAsia="ru-RU"/>
              </w:rPr>
              <w:t>ф.и.о.</w:t>
            </w:r>
            <w:proofErr w:type="spellEnd"/>
            <w:r w:rsidRPr="002A0532">
              <w:rPr>
                <w:rFonts w:ascii="Arial" w:eastAsia="Times New Roman" w:hAnsi="Arial" w:cs="Arial"/>
                <w:sz w:val="20"/>
                <w:szCs w:val="20"/>
                <w:lang w:eastAsia="ru-RU"/>
              </w:rPr>
              <w:t>, подпись лица, проводящего инструктаж</w:t>
            </w:r>
          </w:p>
        </w:tc>
        <w:tc>
          <w:tcPr>
            <w:tcW w:w="0" w:type="auto"/>
            <w:tcBorders>
              <w:top w:val="outset" w:sz="6" w:space="0" w:color="auto"/>
              <w:left w:val="outset" w:sz="6" w:space="0" w:color="auto"/>
              <w:bottom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t xml:space="preserve">Должность, </w:t>
            </w:r>
            <w:proofErr w:type="spellStart"/>
            <w:r w:rsidRPr="002A0532">
              <w:rPr>
                <w:rFonts w:ascii="Arial" w:eastAsia="Times New Roman" w:hAnsi="Arial" w:cs="Arial"/>
                <w:sz w:val="20"/>
                <w:szCs w:val="20"/>
                <w:lang w:eastAsia="ru-RU"/>
              </w:rPr>
              <w:t>ф.и.о.</w:t>
            </w:r>
            <w:proofErr w:type="spellEnd"/>
            <w:r w:rsidRPr="002A0532">
              <w:rPr>
                <w:rFonts w:ascii="Arial" w:eastAsia="Times New Roman" w:hAnsi="Arial" w:cs="Arial"/>
                <w:sz w:val="20"/>
                <w:szCs w:val="20"/>
                <w:lang w:eastAsia="ru-RU"/>
              </w:rPr>
              <w:t>, подпись лица - Исполнителя работ</w:t>
            </w:r>
          </w:p>
        </w:tc>
      </w:tr>
      <w:tr w:rsidR="00AA063F" w:rsidRPr="002A0532" w:rsidTr="008F1A3A">
        <w:trPr>
          <w:tblCellSpacing w:w="0" w:type="dxa"/>
        </w:trPr>
        <w:tc>
          <w:tcPr>
            <w:tcW w:w="2385" w:type="dxa"/>
            <w:tcBorders>
              <w:top w:val="outset" w:sz="6" w:space="0" w:color="auto"/>
              <w:bottom w:val="outset" w:sz="6" w:space="0" w:color="auto"/>
              <w:right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 </w:t>
            </w:r>
          </w:p>
        </w:tc>
        <w:tc>
          <w:tcPr>
            <w:tcW w:w="2445" w:type="dxa"/>
            <w:tcBorders>
              <w:top w:val="outset" w:sz="6" w:space="0" w:color="auto"/>
              <w:left w:val="outset" w:sz="6" w:space="0" w:color="auto"/>
              <w:bottom w:val="outset" w:sz="6" w:space="0" w:color="auto"/>
              <w:right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t> </w:t>
            </w:r>
          </w:p>
        </w:tc>
        <w:tc>
          <w:tcPr>
            <w:tcW w:w="2250" w:type="dxa"/>
            <w:tcBorders>
              <w:top w:val="outset" w:sz="6" w:space="0" w:color="auto"/>
              <w:left w:val="outset" w:sz="6" w:space="0" w:color="auto"/>
              <w:bottom w:val="outset" w:sz="6" w:space="0" w:color="auto"/>
              <w:right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t> </w:t>
            </w:r>
          </w:p>
        </w:tc>
        <w:tc>
          <w:tcPr>
            <w:tcW w:w="0" w:type="auto"/>
            <w:tcBorders>
              <w:top w:val="outset" w:sz="6" w:space="0" w:color="auto"/>
              <w:left w:val="outset" w:sz="6" w:space="0" w:color="auto"/>
              <w:bottom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t> </w:t>
            </w:r>
          </w:p>
        </w:tc>
      </w:tr>
    </w:tbl>
    <w:p w:rsidR="00AA063F" w:rsidRPr="002A0532" w:rsidRDefault="00AA063F" w:rsidP="007900B5">
      <w:pPr>
        <w:spacing w:after="240" w:line="240" w:lineRule="auto"/>
        <w:rPr>
          <w:rFonts w:ascii="Arial" w:eastAsia="Times New Roman" w:hAnsi="Arial" w:cs="Arial"/>
          <w:sz w:val="20"/>
          <w:szCs w:val="20"/>
          <w:lang w:eastAsia="ru-RU"/>
        </w:rPr>
      </w:pPr>
    </w:p>
    <w:p w:rsidR="00AA063F" w:rsidRPr="002A0532" w:rsidRDefault="00AA063F" w:rsidP="00AA063F">
      <w:pPr>
        <w:spacing w:after="240" w:line="240" w:lineRule="auto"/>
        <w:jc w:val="center"/>
        <w:rPr>
          <w:rFonts w:ascii="Arial" w:eastAsia="Times New Roman" w:hAnsi="Arial" w:cs="Arial"/>
          <w:sz w:val="20"/>
          <w:szCs w:val="20"/>
          <w:lang w:eastAsia="ru-RU"/>
        </w:rPr>
      </w:pPr>
      <w:r w:rsidRPr="002A0532">
        <w:rPr>
          <w:rFonts w:ascii="Arial" w:eastAsia="Times New Roman" w:hAnsi="Arial" w:cs="Arial"/>
          <w:sz w:val="20"/>
          <w:szCs w:val="20"/>
          <w:lang w:eastAsia="ru-RU"/>
        </w:rPr>
        <w:t>ПОСЛЕДУЮЩИЕ ЛИСТЫ ЖУРНАЛА</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320"/>
        <w:gridCol w:w="1395"/>
        <w:gridCol w:w="1530"/>
        <w:gridCol w:w="1509"/>
        <w:gridCol w:w="3194"/>
        <w:gridCol w:w="1575"/>
      </w:tblGrid>
      <w:tr w:rsidR="00AA063F" w:rsidRPr="002A0532" w:rsidTr="008F1A3A">
        <w:trPr>
          <w:tblCellSpacing w:w="0" w:type="dxa"/>
        </w:trPr>
        <w:tc>
          <w:tcPr>
            <w:tcW w:w="1320" w:type="dxa"/>
            <w:tcBorders>
              <w:top w:val="outset" w:sz="6" w:space="0" w:color="auto"/>
              <w:bottom w:val="outset" w:sz="6" w:space="0" w:color="auto"/>
              <w:right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t>Дата выполнения работ</w:t>
            </w:r>
          </w:p>
        </w:tc>
        <w:tc>
          <w:tcPr>
            <w:tcW w:w="1395" w:type="dxa"/>
            <w:tcBorders>
              <w:top w:val="outset" w:sz="6" w:space="0" w:color="auto"/>
              <w:left w:val="outset" w:sz="6" w:space="0" w:color="auto"/>
              <w:bottom w:val="outset" w:sz="6" w:space="0" w:color="auto"/>
              <w:right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t>Типы системы, тех. средств, узлов, элементов</w:t>
            </w:r>
          </w:p>
        </w:tc>
        <w:tc>
          <w:tcPr>
            <w:tcW w:w="1530" w:type="dxa"/>
            <w:tcBorders>
              <w:top w:val="outset" w:sz="6" w:space="0" w:color="auto"/>
              <w:left w:val="outset" w:sz="6" w:space="0" w:color="auto"/>
              <w:bottom w:val="outset" w:sz="6" w:space="0" w:color="auto"/>
              <w:right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t>Описание выполненных работ, заключение о техническом состоянии</w:t>
            </w:r>
          </w:p>
        </w:tc>
        <w:tc>
          <w:tcPr>
            <w:tcW w:w="1440" w:type="dxa"/>
            <w:tcBorders>
              <w:top w:val="outset" w:sz="6" w:space="0" w:color="auto"/>
              <w:left w:val="outset" w:sz="6" w:space="0" w:color="auto"/>
              <w:bottom w:val="outset" w:sz="6" w:space="0" w:color="auto"/>
              <w:right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t>Наименование и количество замененных (составных) частей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t>Подпись Исполнителя</w:t>
            </w:r>
          </w:p>
        </w:tc>
        <w:tc>
          <w:tcPr>
            <w:tcW w:w="1575" w:type="dxa"/>
            <w:tcBorders>
              <w:top w:val="outset" w:sz="6" w:space="0" w:color="auto"/>
              <w:left w:val="outset" w:sz="6" w:space="0" w:color="auto"/>
              <w:bottom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t>Подпись представителя Организации (Заказчика)</w:t>
            </w:r>
          </w:p>
        </w:tc>
      </w:tr>
      <w:tr w:rsidR="00AA063F" w:rsidRPr="002A0532" w:rsidTr="008F1A3A">
        <w:trPr>
          <w:tblCellSpacing w:w="0" w:type="dxa"/>
        </w:trPr>
        <w:tc>
          <w:tcPr>
            <w:tcW w:w="1320" w:type="dxa"/>
            <w:tcBorders>
              <w:top w:val="outset" w:sz="6" w:space="0" w:color="auto"/>
              <w:bottom w:val="outset" w:sz="6" w:space="0" w:color="auto"/>
              <w:right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r>
            <w:r w:rsidRPr="002A0532">
              <w:rPr>
                <w:rFonts w:ascii="Arial" w:eastAsia="Times New Roman" w:hAnsi="Arial" w:cs="Arial"/>
                <w:sz w:val="20"/>
                <w:szCs w:val="20"/>
                <w:lang w:eastAsia="ru-RU"/>
              </w:rPr>
              <w:br/>
              <w:t> </w:t>
            </w:r>
          </w:p>
        </w:tc>
        <w:tc>
          <w:tcPr>
            <w:tcW w:w="1395" w:type="dxa"/>
            <w:tcBorders>
              <w:top w:val="outset" w:sz="6" w:space="0" w:color="auto"/>
              <w:left w:val="outset" w:sz="6" w:space="0" w:color="auto"/>
              <w:bottom w:val="outset" w:sz="6" w:space="0" w:color="auto"/>
              <w:right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t> </w:t>
            </w:r>
          </w:p>
        </w:tc>
        <w:tc>
          <w:tcPr>
            <w:tcW w:w="1575" w:type="dxa"/>
            <w:tcBorders>
              <w:top w:val="outset" w:sz="6" w:space="0" w:color="auto"/>
              <w:left w:val="outset" w:sz="6" w:space="0" w:color="auto"/>
              <w:bottom w:val="outset" w:sz="6" w:space="0" w:color="auto"/>
            </w:tcBorders>
            <w:vAlign w:val="center"/>
            <w:hideMark/>
          </w:tcPr>
          <w:p w:rsidR="00AA063F" w:rsidRPr="002A0532" w:rsidRDefault="00AA063F" w:rsidP="00AA063F">
            <w:pPr>
              <w:spacing w:after="0" w:line="240" w:lineRule="auto"/>
              <w:rPr>
                <w:rFonts w:ascii="Arial" w:eastAsia="Times New Roman" w:hAnsi="Arial" w:cs="Arial"/>
                <w:sz w:val="20"/>
                <w:szCs w:val="20"/>
                <w:lang w:eastAsia="ru-RU"/>
              </w:rPr>
            </w:pPr>
            <w:r w:rsidRPr="002A0532">
              <w:rPr>
                <w:rFonts w:ascii="Arial" w:eastAsia="Times New Roman" w:hAnsi="Arial" w:cs="Arial"/>
                <w:sz w:val="20"/>
                <w:szCs w:val="20"/>
                <w:lang w:eastAsia="ru-RU"/>
              </w:rPr>
              <w:t> </w:t>
            </w:r>
          </w:p>
        </w:tc>
      </w:tr>
    </w:tbl>
    <w:p w:rsidR="00AA063F" w:rsidRPr="002A0532" w:rsidRDefault="00AA063F" w:rsidP="00AA063F">
      <w:pPr>
        <w:spacing w:after="0" w:line="240" w:lineRule="auto"/>
        <w:jc w:val="right"/>
        <w:rPr>
          <w:rFonts w:ascii="Arial" w:eastAsia="Times New Roman" w:hAnsi="Arial" w:cs="Arial"/>
          <w:sz w:val="20"/>
          <w:szCs w:val="20"/>
          <w:lang w:eastAsia="ru-RU"/>
        </w:rPr>
      </w:pPr>
    </w:p>
    <w:p w:rsidR="00AA063F" w:rsidRPr="002A0532" w:rsidRDefault="00AA063F" w:rsidP="00AA063F">
      <w:pPr>
        <w:spacing w:after="0" w:line="240" w:lineRule="auto"/>
        <w:jc w:val="right"/>
        <w:rPr>
          <w:rFonts w:ascii="Arial" w:eastAsia="Times New Roman" w:hAnsi="Arial" w:cs="Arial"/>
          <w:sz w:val="20"/>
          <w:szCs w:val="20"/>
          <w:lang w:eastAsia="ru-RU"/>
        </w:rPr>
      </w:pPr>
    </w:p>
    <w:p w:rsidR="00AA063F" w:rsidRPr="002A0532" w:rsidRDefault="00AA063F" w:rsidP="00AA063F">
      <w:pPr>
        <w:spacing w:after="0" w:line="240" w:lineRule="auto"/>
        <w:jc w:val="right"/>
        <w:rPr>
          <w:rFonts w:ascii="Arial" w:eastAsia="Times New Roman" w:hAnsi="Arial" w:cs="Arial"/>
          <w:sz w:val="20"/>
          <w:szCs w:val="20"/>
          <w:lang w:eastAsia="ru-RU"/>
        </w:rPr>
      </w:pPr>
    </w:p>
    <w:p w:rsidR="00AA063F" w:rsidRPr="002A0532" w:rsidRDefault="00AA063F" w:rsidP="00AA063F">
      <w:pPr>
        <w:spacing w:after="0" w:line="240" w:lineRule="auto"/>
        <w:jc w:val="right"/>
        <w:rPr>
          <w:rFonts w:ascii="Arial" w:eastAsia="Times New Roman" w:hAnsi="Arial" w:cs="Arial"/>
          <w:sz w:val="20"/>
          <w:szCs w:val="20"/>
          <w:lang w:eastAsia="ru-RU"/>
        </w:rPr>
      </w:pPr>
    </w:p>
    <w:tbl>
      <w:tblPr>
        <w:tblW w:w="9356" w:type="dxa"/>
        <w:tblInd w:w="108" w:type="dxa"/>
        <w:tblLayout w:type="fixed"/>
        <w:tblLook w:val="00A0" w:firstRow="1" w:lastRow="0" w:firstColumn="1" w:lastColumn="0" w:noHBand="0" w:noVBand="0"/>
      </w:tblPr>
      <w:tblGrid>
        <w:gridCol w:w="4678"/>
        <w:gridCol w:w="4678"/>
      </w:tblGrid>
      <w:tr w:rsidR="0060340B" w:rsidRPr="002A0532" w:rsidTr="008F1A3A">
        <w:tc>
          <w:tcPr>
            <w:tcW w:w="4678" w:type="dxa"/>
            <w:hideMark/>
          </w:tcPr>
          <w:p w:rsidR="0060340B" w:rsidRPr="006052F4" w:rsidRDefault="0060340B" w:rsidP="0060340B">
            <w:pPr>
              <w:jc w:val="both"/>
              <w:rPr>
                <w:rFonts w:ascii="Arial" w:hAnsi="Arial" w:cs="Arial"/>
                <w:b/>
                <w:iCs/>
                <w:sz w:val="24"/>
                <w:szCs w:val="24"/>
              </w:rPr>
            </w:pPr>
            <w:r w:rsidRPr="006052F4">
              <w:rPr>
                <w:rFonts w:ascii="Arial" w:hAnsi="Arial" w:cs="Arial"/>
                <w:b/>
                <w:iCs/>
                <w:sz w:val="24"/>
                <w:szCs w:val="24"/>
              </w:rPr>
              <w:t>Заказчик:</w:t>
            </w:r>
          </w:p>
          <w:p w:rsidR="0060340B" w:rsidRDefault="0060340B" w:rsidP="0060340B">
            <w:pPr>
              <w:jc w:val="both"/>
              <w:rPr>
                <w:rFonts w:ascii="Arial" w:hAnsi="Arial" w:cs="Arial"/>
                <w:sz w:val="24"/>
                <w:szCs w:val="24"/>
              </w:rPr>
            </w:pPr>
            <w:r w:rsidRPr="006052F4">
              <w:rPr>
                <w:rFonts w:ascii="Arial" w:hAnsi="Arial" w:cs="Arial"/>
                <w:sz w:val="24"/>
                <w:szCs w:val="24"/>
              </w:rPr>
              <w:t>Директор АО «МГЭС»</w:t>
            </w:r>
          </w:p>
          <w:p w:rsidR="000874A3" w:rsidRPr="006052F4" w:rsidRDefault="000874A3" w:rsidP="0060340B">
            <w:pPr>
              <w:jc w:val="both"/>
              <w:rPr>
                <w:rFonts w:ascii="Arial" w:hAnsi="Arial" w:cs="Arial"/>
                <w:sz w:val="24"/>
                <w:szCs w:val="24"/>
              </w:rPr>
            </w:pPr>
          </w:p>
          <w:p w:rsidR="0060340B" w:rsidRPr="006052F4" w:rsidRDefault="0060340B" w:rsidP="0060340B">
            <w:pPr>
              <w:jc w:val="both"/>
              <w:rPr>
                <w:rFonts w:ascii="Arial" w:hAnsi="Arial" w:cs="Arial"/>
                <w:sz w:val="24"/>
                <w:szCs w:val="24"/>
                <w:u w:val="single"/>
              </w:rPr>
            </w:pPr>
            <w:r w:rsidRPr="006052F4">
              <w:rPr>
                <w:rFonts w:ascii="Arial" w:hAnsi="Arial" w:cs="Arial"/>
                <w:sz w:val="24"/>
                <w:szCs w:val="24"/>
                <w:u w:val="single"/>
              </w:rPr>
              <w:t xml:space="preserve">                                 </w:t>
            </w:r>
            <w:r w:rsidRPr="006052F4">
              <w:rPr>
                <w:rFonts w:ascii="Arial" w:hAnsi="Arial" w:cs="Arial"/>
                <w:sz w:val="24"/>
                <w:szCs w:val="24"/>
              </w:rPr>
              <w:t xml:space="preserve"> / Д.В. Гришак /</w:t>
            </w:r>
          </w:p>
        </w:tc>
        <w:tc>
          <w:tcPr>
            <w:tcW w:w="4678" w:type="dxa"/>
            <w:hideMark/>
          </w:tcPr>
          <w:p w:rsidR="0060340B" w:rsidRPr="006052F4" w:rsidRDefault="0060340B" w:rsidP="0060340B">
            <w:pPr>
              <w:rPr>
                <w:rFonts w:ascii="Arial" w:hAnsi="Arial" w:cs="Arial"/>
                <w:b/>
                <w:iCs/>
                <w:sz w:val="24"/>
                <w:szCs w:val="24"/>
              </w:rPr>
            </w:pPr>
            <w:r w:rsidRPr="006052F4">
              <w:rPr>
                <w:rFonts w:ascii="Arial" w:hAnsi="Arial" w:cs="Arial"/>
                <w:b/>
                <w:iCs/>
                <w:sz w:val="24"/>
                <w:szCs w:val="24"/>
              </w:rPr>
              <w:t xml:space="preserve">            </w:t>
            </w:r>
            <w:r>
              <w:rPr>
                <w:rFonts w:ascii="Arial" w:hAnsi="Arial" w:cs="Arial"/>
                <w:b/>
                <w:iCs/>
                <w:sz w:val="24"/>
                <w:szCs w:val="24"/>
              </w:rPr>
              <w:t>Исполнитель</w:t>
            </w:r>
            <w:r w:rsidRPr="006052F4">
              <w:rPr>
                <w:rFonts w:ascii="Arial" w:hAnsi="Arial" w:cs="Arial"/>
                <w:b/>
                <w:iCs/>
                <w:sz w:val="24"/>
                <w:szCs w:val="24"/>
              </w:rPr>
              <w:t xml:space="preserve">: </w:t>
            </w:r>
          </w:p>
          <w:p w:rsidR="000874A3" w:rsidRDefault="0060340B" w:rsidP="000874A3">
            <w:pPr>
              <w:jc w:val="right"/>
              <w:rPr>
                <w:rFonts w:ascii="Arial" w:hAnsi="Arial" w:cs="Arial"/>
                <w:sz w:val="24"/>
                <w:szCs w:val="24"/>
              </w:rPr>
            </w:pPr>
            <w:r w:rsidRPr="006052F4">
              <w:rPr>
                <w:rFonts w:ascii="Arial" w:hAnsi="Arial" w:cs="Arial"/>
                <w:sz w:val="24"/>
                <w:szCs w:val="24"/>
              </w:rPr>
              <w:t xml:space="preserve">    </w:t>
            </w:r>
          </w:p>
          <w:p w:rsidR="000874A3" w:rsidRDefault="000874A3" w:rsidP="000874A3">
            <w:pPr>
              <w:jc w:val="right"/>
              <w:rPr>
                <w:rFonts w:ascii="Arial" w:hAnsi="Arial" w:cs="Arial"/>
                <w:sz w:val="24"/>
                <w:szCs w:val="24"/>
              </w:rPr>
            </w:pPr>
          </w:p>
          <w:p w:rsidR="0060340B" w:rsidRPr="006052F4" w:rsidRDefault="000874A3" w:rsidP="000874A3">
            <w:pPr>
              <w:rPr>
                <w:rFonts w:ascii="Arial" w:hAnsi="Arial" w:cs="Arial"/>
                <w:iCs/>
                <w:sz w:val="24"/>
                <w:szCs w:val="24"/>
              </w:rPr>
            </w:pPr>
            <w:r>
              <w:rPr>
                <w:rFonts w:ascii="Arial" w:hAnsi="Arial" w:cs="Arial"/>
                <w:sz w:val="24"/>
                <w:szCs w:val="24"/>
              </w:rPr>
              <w:t xml:space="preserve">            </w:t>
            </w:r>
            <w:r w:rsidR="0060340B" w:rsidRPr="006052F4">
              <w:rPr>
                <w:rFonts w:ascii="Arial" w:hAnsi="Arial" w:cs="Arial"/>
                <w:sz w:val="24"/>
                <w:szCs w:val="24"/>
              </w:rPr>
              <w:t>_____________ /</w:t>
            </w:r>
            <w:r>
              <w:rPr>
                <w:rFonts w:ascii="Arial" w:hAnsi="Arial" w:cs="Arial"/>
                <w:sz w:val="24"/>
                <w:szCs w:val="24"/>
              </w:rPr>
              <w:t>____________</w:t>
            </w:r>
            <w:r w:rsidR="0060340B" w:rsidRPr="006052F4">
              <w:rPr>
                <w:rFonts w:ascii="Arial" w:hAnsi="Arial" w:cs="Arial"/>
                <w:sz w:val="24"/>
                <w:szCs w:val="24"/>
              </w:rPr>
              <w:t xml:space="preserve"> /</w:t>
            </w:r>
          </w:p>
        </w:tc>
      </w:tr>
    </w:tbl>
    <w:p w:rsidR="00AA063F" w:rsidRPr="002A0532" w:rsidRDefault="00AA063F" w:rsidP="00170729">
      <w:pPr>
        <w:spacing w:after="0" w:line="240" w:lineRule="auto"/>
        <w:jc w:val="center"/>
        <w:rPr>
          <w:rFonts w:ascii="Arial" w:eastAsia="Times New Roman" w:hAnsi="Arial" w:cs="Arial"/>
          <w:sz w:val="20"/>
          <w:szCs w:val="20"/>
          <w:lang w:eastAsia="ru-RU"/>
        </w:rPr>
      </w:pPr>
    </w:p>
    <w:p w:rsidR="00AA063F" w:rsidRPr="002A0532" w:rsidRDefault="00AA063F" w:rsidP="00AA063F">
      <w:pPr>
        <w:spacing w:after="0" w:line="240" w:lineRule="auto"/>
        <w:jc w:val="right"/>
        <w:rPr>
          <w:rFonts w:ascii="Arial" w:eastAsia="Times New Roman" w:hAnsi="Arial" w:cs="Arial"/>
          <w:sz w:val="20"/>
          <w:szCs w:val="20"/>
          <w:lang w:eastAsia="ru-RU"/>
        </w:rPr>
      </w:pPr>
    </w:p>
    <w:p w:rsidR="00AA063F" w:rsidRDefault="00AA063F" w:rsidP="00AA063F">
      <w:pPr>
        <w:spacing w:after="0" w:line="240" w:lineRule="auto"/>
        <w:jc w:val="right"/>
        <w:rPr>
          <w:rFonts w:ascii="Arial" w:eastAsia="Times New Roman" w:hAnsi="Arial" w:cs="Arial"/>
          <w:sz w:val="20"/>
          <w:szCs w:val="20"/>
          <w:lang w:eastAsia="ru-RU"/>
        </w:rPr>
      </w:pPr>
    </w:p>
    <w:p w:rsidR="000874A3" w:rsidRDefault="000874A3" w:rsidP="00AA063F">
      <w:pPr>
        <w:spacing w:after="0" w:line="240" w:lineRule="auto"/>
        <w:jc w:val="right"/>
        <w:rPr>
          <w:rFonts w:ascii="Arial" w:eastAsia="Times New Roman" w:hAnsi="Arial" w:cs="Arial"/>
          <w:sz w:val="20"/>
          <w:szCs w:val="20"/>
          <w:lang w:eastAsia="ru-RU"/>
        </w:rPr>
      </w:pPr>
    </w:p>
    <w:p w:rsidR="00DA1851" w:rsidRDefault="00DA1851" w:rsidP="00AA063F">
      <w:pPr>
        <w:spacing w:after="0" w:line="240" w:lineRule="auto"/>
        <w:jc w:val="right"/>
        <w:rPr>
          <w:rFonts w:ascii="Arial" w:eastAsia="Times New Roman" w:hAnsi="Arial" w:cs="Arial"/>
          <w:sz w:val="20"/>
          <w:szCs w:val="20"/>
          <w:lang w:eastAsia="ru-RU"/>
        </w:rPr>
      </w:pPr>
    </w:p>
    <w:p w:rsidR="00DA1851" w:rsidRDefault="00DA1851" w:rsidP="00AA063F">
      <w:pPr>
        <w:spacing w:after="0" w:line="240" w:lineRule="auto"/>
        <w:jc w:val="right"/>
        <w:rPr>
          <w:rFonts w:ascii="Arial" w:eastAsia="Times New Roman" w:hAnsi="Arial" w:cs="Arial"/>
          <w:sz w:val="20"/>
          <w:szCs w:val="20"/>
          <w:lang w:eastAsia="ru-RU"/>
        </w:rPr>
      </w:pPr>
    </w:p>
    <w:p w:rsidR="000874A3" w:rsidRPr="002A0532" w:rsidRDefault="000874A3" w:rsidP="001C32B0">
      <w:pPr>
        <w:spacing w:after="0" w:line="240" w:lineRule="auto"/>
        <w:rPr>
          <w:rFonts w:ascii="Arial" w:eastAsia="Times New Roman" w:hAnsi="Arial" w:cs="Arial"/>
          <w:sz w:val="20"/>
          <w:szCs w:val="20"/>
          <w:lang w:eastAsia="ru-RU"/>
        </w:rPr>
      </w:pPr>
    </w:p>
    <w:p w:rsidR="00AA063F" w:rsidRDefault="00AA063F" w:rsidP="0063371E">
      <w:pPr>
        <w:spacing w:after="0" w:line="240" w:lineRule="auto"/>
        <w:rPr>
          <w:rFonts w:ascii="Arial" w:eastAsia="Times New Roman" w:hAnsi="Arial" w:cs="Arial"/>
          <w:sz w:val="20"/>
          <w:szCs w:val="20"/>
          <w:lang w:eastAsia="ru-RU"/>
        </w:rPr>
      </w:pPr>
    </w:p>
    <w:p w:rsidR="00AA063F" w:rsidRPr="002A0532" w:rsidRDefault="00322886" w:rsidP="00322886">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 xml:space="preserve">                                                                                                             </w:t>
      </w:r>
      <w:r w:rsidR="000874A3">
        <w:rPr>
          <w:rFonts w:ascii="Arial" w:eastAsia="Times New Roman" w:hAnsi="Arial" w:cs="Arial"/>
          <w:sz w:val="20"/>
          <w:szCs w:val="20"/>
          <w:lang w:eastAsia="ru-RU"/>
        </w:rPr>
        <w:t xml:space="preserve">     </w:t>
      </w:r>
      <w:r w:rsidR="00DA1851">
        <w:rPr>
          <w:rFonts w:ascii="Arial" w:eastAsia="Times New Roman" w:hAnsi="Arial" w:cs="Arial"/>
          <w:sz w:val="20"/>
          <w:szCs w:val="20"/>
          <w:lang w:eastAsia="ru-RU"/>
        </w:rPr>
        <w:t xml:space="preserve">           </w:t>
      </w:r>
      <w:r w:rsidR="00F83517">
        <w:rPr>
          <w:rFonts w:ascii="Arial" w:eastAsia="Times New Roman" w:hAnsi="Arial" w:cs="Arial"/>
          <w:sz w:val="20"/>
          <w:szCs w:val="20"/>
          <w:lang w:eastAsia="ru-RU"/>
        </w:rPr>
        <w:t>Приложение №2</w:t>
      </w:r>
    </w:p>
    <w:p w:rsidR="00AA063F" w:rsidRPr="002A0532" w:rsidRDefault="00170729" w:rsidP="00AA063F">
      <w:pPr>
        <w:tabs>
          <w:tab w:val="left" w:pos="7964"/>
        </w:tabs>
        <w:spacing w:after="0" w:line="240" w:lineRule="auto"/>
        <w:jc w:val="right"/>
        <w:rPr>
          <w:rFonts w:ascii="Arial" w:eastAsia="Times New Roman" w:hAnsi="Arial" w:cs="Arial"/>
          <w:sz w:val="20"/>
          <w:szCs w:val="20"/>
          <w:lang w:eastAsia="ru-RU"/>
        </w:rPr>
      </w:pPr>
      <w:r>
        <w:rPr>
          <w:rFonts w:ascii="Arial" w:eastAsia="Times New Roman" w:hAnsi="Arial" w:cs="Arial"/>
          <w:sz w:val="20"/>
          <w:szCs w:val="20"/>
          <w:lang w:eastAsia="ru-RU"/>
        </w:rPr>
        <w:t>к д</w:t>
      </w:r>
      <w:r w:rsidR="00F83517">
        <w:rPr>
          <w:rFonts w:ascii="Arial" w:eastAsia="Times New Roman" w:hAnsi="Arial" w:cs="Arial"/>
          <w:sz w:val="20"/>
          <w:szCs w:val="20"/>
          <w:lang w:eastAsia="ru-RU"/>
        </w:rPr>
        <w:t>оговору № __ от «__</w:t>
      </w:r>
      <w:proofErr w:type="gramStart"/>
      <w:r w:rsidR="00F83517">
        <w:rPr>
          <w:rFonts w:ascii="Arial" w:eastAsia="Times New Roman" w:hAnsi="Arial" w:cs="Arial"/>
          <w:sz w:val="20"/>
          <w:szCs w:val="20"/>
          <w:lang w:eastAsia="ru-RU"/>
        </w:rPr>
        <w:t>_»_</w:t>
      </w:r>
      <w:proofErr w:type="gramEnd"/>
      <w:r w:rsidR="00F83517">
        <w:rPr>
          <w:rFonts w:ascii="Arial" w:eastAsia="Times New Roman" w:hAnsi="Arial" w:cs="Arial"/>
          <w:sz w:val="20"/>
          <w:szCs w:val="20"/>
          <w:lang w:eastAsia="ru-RU"/>
        </w:rPr>
        <w:t>____  2026</w:t>
      </w:r>
      <w:r w:rsidR="00AA063F" w:rsidRPr="002A0532">
        <w:rPr>
          <w:rFonts w:ascii="Arial" w:eastAsia="Times New Roman" w:hAnsi="Arial" w:cs="Arial"/>
          <w:sz w:val="20"/>
          <w:szCs w:val="20"/>
          <w:lang w:eastAsia="ru-RU"/>
        </w:rPr>
        <w:t>г</w:t>
      </w:r>
    </w:p>
    <w:p w:rsidR="00AA063F" w:rsidRPr="002A0532" w:rsidRDefault="00AA063F" w:rsidP="00AA063F">
      <w:pPr>
        <w:spacing w:after="0" w:line="240" w:lineRule="auto"/>
        <w:jc w:val="both"/>
        <w:rPr>
          <w:rFonts w:ascii="Arial" w:eastAsia="Times New Roman" w:hAnsi="Arial" w:cs="Arial"/>
          <w:sz w:val="20"/>
          <w:szCs w:val="20"/>
          <w:lang w:eastAsia="ru-RU"/>
        </w:rPr>
      </w:pPr>
    </w:p>
    <w:p w:rsidR="00AA063F" w:rsidRPr="002A0532" w:rsidRDefault="00AA063F" w:rsidP="00AA063F">
      <w:pPr>
        <w:spacing w:after="0" w:line="240" w:lineRule="auto"/>
        <w:jc w:val="both"/>
        <w:rPr>
          <w:rFonts w:ascii="Arial" w:eastAsia="Times New Roman" w:hAnsi="Arial" w:cs="Arial"/>
          <w:sz w:val="20"/>
          <w:szCs w:val="20"/>
          <w:lang w:eastAsia="ru-RU"/>
        </w:rPr>
      </w:pPr>
    </w:p>
    <w:p w:rsidR="00AA063F" w:rsidRPr="00322886" w:rsidRDefault="00AA063F" w:rsidP="00AA063F">
      <w:pPr>
        <w:spacing w:after="0" w:line="240" w:lineRule="auto"/>
        <w:jc w:val="center"/>
        <w:rPr>
          <w:rFonts w:ascii="Arial" w:eastAsia="Times New Roman" w:hAnsi="Arial" w:cs="Arial"/>
          <w:b/>
          <w:sz w:val="24"/>
          <w:szCs w:val="24"/>
          <w:lang w:val="de-DE" w:eastAsia="ru-RU"/>
        </w:rPr>
      </w:pPr>
      <w:r w:rsidRPr="00322886">
        <w:rPr>
          <w:rFonts w:ascii="Arial" w:eastAsia="Times New Roman" w:hAnsi="Arial" w:cs="Arial"/>
          <w:b/>
          <w:sz w:val="24"/>
          <w:szCs w:val="24"/>
          <w:lang w:eastAsia="ru-RU"/>
        </w:rPr>
        <w:t>А К Т</w:t>
      </w:r>
    </w:p>
    <w:p w:rsidR="00AA063F" w:rsidRPr="00322886" w:rsidRDefault="00AA063F" w:rsidP="00AA063F">
      <w:pPr>
        <w:spacing w:after="0" w:line="240" w:lineRule="auto"/>
        <w:jc w:val="center"/>
        <w:rPr>
          <w:rFonts w:ascii="Arial" w:eastAsia="Times New Roman" w:hAnsi="Arial" w:cs="Arial"/>
          <w:b/>
          <w:sz w:val="24"/>
          <w:szCs w:val="24"/>
          <w:lang w:eastAsia="ru-RU"/>
        </w:rPr>
      </w:pPr>
      <w:r w:rsidRPr="00322886">
        <w:rPr>
          <w:rFonts w:ascii="Arial" w:eastAsia="Times New Roman" w:hAnsi="Arial" w:cs="Arial"/>
          <w:b/>
          <w:sz w:val="24"/>
          <w:szCs w:val="24"/>
          <w:lang w:eastAsia="ru-RU"/>
        </w:rPr>
        <w:t xml:space="preserve">выполненных работ </w:t>
      </w:r>
    </w:p>
    <w:p w:rsidR="00AA063F" w:rsidRPr="00322886" w:rsidRDefault="00AA063F" w:rsidP="00AA063F">
      <w:pPr>
        <w:spacing w:after="0" w:line="240" w:lineRule="auto"/>
        <w:jc w:val="center"/>
        <w:rPr>
          <w:rFonts w:ascii="Arial" w:eastAsia="Times New Roman" w:hAnsi="Arial" w:cs="Arial"/>
          <w:sz w:val="24"/>
          <w:szCs w:val="24"/>
          <w:lang w:eastAsia="ru-RU"/>
        </w:rPr>
      </w:pPr>
    </w:p>
    <w:p w:rsidR="00AA063F" w:rsidRPr="00322886" w:rsidRDefault="00AA063F" w:rsidP="00AA063F">
      <w:pPr>
        <w:spacing w:after="0" w:line="240" w:lineRule="auto"/>
        <w:jc w:val="both"/>
        <w:rPr>
          <w:rFonts w:ascii="Arial" w:eastAsia="Times New Roman" w:hAnsi="Arial" w:cs="Arial"/>
          <w:sz w:val="24"/>
          <w:szCs w:val="24"/>
          <w:lang w:eastAsia="ru-RU"/>
        </w:rPr>
      </w:pPr>
      <w:r w:rsidRPr="00322886">
        <w:rPr>
          <w:rFonts w:ascii="Arial" w:eastAsia="Times New Roman" w:hAnsi="Arial" w:cs="Arial"/>
          <w:sz w:val="24"/>
          <w:szCs w:val="24"/>
          <w:lang w:eastAsia="ru-RU"/>
        </w:rPr>
        <w:t xml:space="preserve">Исполнитель: </w:t>
      </w:r>
      <w:r w:rsidR="000874A3">
        <w:rPr>
          <w:rFonts w:ascii="Arial" w:eastAsia="Times New Roman" w:hAnsi="Arial" w:cs="Arial"/>
          <w:sz w:val="24"/>
          <w:szCs w:val="24"/>
          <w:lang w:eastAsia="ru-RU"/>
        </w:rPr>
        <w:t>_________________________________</w:t>
      </w:r>
    </w:p>
    <w:p w:rsidR="00AA063F" w:rsidRPr="00322886" w:rsidRDefault="00AA063F" w:rsidP="00AA063F">
      <w:pPr>
        <w:spacing w:after="0" w:line="240" w:lineRule="auto"/>
        <w:jc w:val="both"/>
        <w:rPr>
          <w:rFonts w:ascii="Arial" w:eastAsia="Times New Roman" w:hAnsi="Arial" w:cs="Arial"/>
          <w:sz w:val="24"/>
          <w:szCs w:val="24"/>
          <w:lang w:eastAsia="ru-RU"/>
        </w:rPr>
      </w:pPr>
      <w:r w:rsidRPr="00322886">
        <w:rPr>
          <w:rFonts w:ascii="Arial" w:eastAsia="Times New Roman" w:hAnsi="Arial" w:cs="Arial"/>
          <w:sz w:val="24"/>
          <w:szCs w:val="24"/>
          <w:lang w:eastAsia="ru-RU"/>
        </w:rPr>
        <w:t xml:space="preserve">Заказчик: </w:t>
      </w:r>
      <w:r w:rsidRPr="00322886">
        <w:rPr>
          <w:rFonts w:ascii="Arial" w:eastAsia="Times New Roman" w:hAnsi="Arial" w:cs="Arial"/>
          <w:color w:val="000000"/>
          <w:sz w:val="24"/>
          <w:szCs w:val="24"/>
          <w:lang w:eastAsia="ru-RU"/>
        </w:rPr>
        <w:t>Акционерное общество «Мамаканская ГЭС»</w:t>
      </w:r>
    </w:p>
    <w:p w:rsidR="00AA063F" w:rsidRPr="00322886" w:rsidRDefault="00AA063F" w:rsidP="00AA063F">
      <w:pPr>
        <w:spacing w:after="0" w:line="240" w:lineRule="auto"/>
        <w:jc w:val="both"/>
        <w:rPr>
          <w:rFonts w:ascii="Arial" w:eastAsia="Times New Roman" w:hAnsi="Arial" w:cs="Arial"/>
          <w:sz w:val="24"/>
          <w:szCs w:val="24"/>
          <w:lang w:eastAsia="ru-RU"/>
        </w:rPr>
      </w:pPr>
    </w:p>
    <w:p w:rsidR="00AA063F" w:rsidRPr="00322886" w:rsidRDefault="00AA063F" w:rsidP="00AA063F">
      <w:pPr>
        <w:spacing w:after="0" w:line="240" w:lineRule="auto"/>
        <w:jc w:val="both"/>
        <w:rPr>
          <w:rFonts w:ascii="Arial" w:eastAsia="Times New Roman" w:hAnsi="Arial" w:cs="Arial"/>
          <w:sz w:val="24"/>
          <w:szCs w:val="24"/>
          <w:lang w:eastAsia="ru-RU"/>
        </w:rPr>
      </w:pPr>
      <w:r w:rsidRPr="00322886">
        <w:rPr>
          <w:rFonts w:ascii="Arial" w:eastAsia="Times New Roman" w:hAnsi="Arial" w:cs="Arial"/>
          <w:sz w:val="24"/>
          <w:szCs w:val="24"/>
          <w:lang w:eastAsia="ru-RU"/>
        </w:rPr>
        <w:t>Наименование объекта, адрес: Объект ТЭК: Мамаканская ГЭС</w:t>
      </w:r>
    </w:p>
    <w:p w:rsidR="00AA063F" w:rsidRPr="00322886" w:rsidRDefault="00AA063F" w:rsidP="00AA063F">
      <w:pPr>
        <w:spacing w:after="0" w:line="240" w:lineRule="auto"/>
        <w:jc w:val="both"/>
        <w:rPr>
          <w:rFonts w:ascii="Arial" w:eastAsia="Times New Roman" w:hAnsi="Arial" w:cs="Arial"/>
          <w:sz w:val="24"/>
          <w:szCs w:val="24"/>
          <w:lang w:eastAsia="ru-RU"/>
        </w:rPr>
      </w:pPr>
    </w:p>
    <w:p w:rsidR="00AA063F" w:rsidRPr="00322886" w:rsidRDefault="00AA063F" w:rsidP="00AA063F">
      <w:pPr>
        <w:spacing w:after="0" w:line="240" w:lineRule="auto"/>
        <w:jc w:val="both"/>
        <w:rPr>
          <w:rFonts w:ascii="Arial" w:eastAsia="Times New Roman" w:hAnsi="Arial" w:cs="Arial"/>
          <w:sz w:val="24"/>
          <w:szCs w:val="24"/>
          <w:lang w:eastAsia="ru-RU"/>
        </w:rPr>
      </w:pPr>
      <w:r w:rsidRPr="00322886">
        <w:rPr>
          <w:rFonts w:ascii="Arial" w:eastAsia="Times New Roman" w:hAnsi="Arial" w:cs="Arial"/>
          <w:sz w:val="24"/>
          <w:szCs w:val="24"/>
          <w:lang w:eastAsia="ru-RU"/>
        </w:rPr>
        <w:t>Месяц ______________________________________________</w:t>
      </w:r>
    </w:p>
    <w:p w:rsidR="00AA063F" w:rsidRPr="00322886" w:rsidRDefault="00AA063F" w:rsidP="00AA063F">
      <w:pPr>
        <w:spacing w:after="0" w:line="240" w:lineRule="auto"/>
        <w:jc w:val="both"/>
        <w:rPr>
          <w:rFonts w:ascii="Arial" w:eastAsia="Times New Roman" w:hAnsi="Arial" w:cs="Arial"/>
          <w:sz w:val="24"/>
          <w:szCs w:val="24"/>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4320"/>
        <w:gridCol w:w="3717"/>
      </w:tblGrid>
      <w:tr w:rsidR="00AA063F" w:rsidRPr="00322886" w:rsidTr="00DA1851">
        <w:tc>
          <w:tcPr>
            <w:tcW w:w="2453" w:type="dxa"/>
            <w:vAlign w:val="center"/>
            <w:hideMark/>
          </w:tcPr>
          <w:p w:rsidR="00AA063F" w:rsidRPr="00322886" w:rsidRDefault="00AA063F" w:rsidP="00AA063F">
            <w:pPr>
              <w:spacing w:after="0" w:line="240" w:lineRule="auto"/>
              <w:jc w:val="both"/>
              <w:rPr>
                <w:rFonts w:ascii="Arial" w:eastAsia="SimSun" w:hAnsi="Arial" w:cs="Arial"/>
                <w:sz w:val="24"/>
                <w:szCs w:val="24"/>
                <w:lang w:val="de-DE" w:eastAsia="ru-RU"/>
              </w:rPr>
            </w:pPr>
            <w:r w:rsidRPr="00322886">
              <w:rPr>
                <w:rFonts w:ascii="Arial" w:eastAsia="SimSun" w:hAnsi="Arial" w:cs="Arial"/>
                <w:sz w:val="24"/>
                <w:szCs w:val="24"/>
                <w:lang w:eastAsia="ru-RU"/>
              </w:rPr>
              <w:t>Дата выхода представителя Исполнителя на объект</w:t>
            </w:r>
          </w:p>
        </w:tc>
        <w:tc>
          <w:tcPr>
            <w:tcW w:w="4320" w:type="dxa"/>
            <w:vAlign w:val="center"/>
            <w:hideMark/>
          </w:tcPr>
          <w:p w:rsidR="00AA063F" w:rsidRPr="00322886" w:rsidRDefault="00AA063F" w:rsidP="00AA063F">
            <w:pPr>
              <w:spacing w:after="0" w:line="240" w:lineRule="auto"/>
              <w:jc w:val="both"/>
              <w:rPr>
                <w:rFonts w:ascii="Arial" w:eastAsia="SimSun" w:hAnsi="Arial" w:cs="Arial"/>
                <w:sz w:val="24"/>
                <w:szCs w:val="24"/>
                <w:lang w:val="de-DE" w:eastAsia="ru-RU"/>
              </w:rPr>
            </w:pPr>
            <w:r w:rsidRPr="00322886">
              <w:rPr>
                <w:rFonts w:ascii="Arial" w:eastAsia="SimSun" w:hAnsi="Arial" w:cs="Arial"/>
                <w:sz w:val="24"/>
                <w:szCs w:val="24"/>
                <w:lang w:eastAsia="ru-RU"/>
              </w:rPr>
              <w:t>Перечень выполненных работ (услуг)</w:t>
            </w:r>
          </w:p>
        </w:tc>
        <w:tc>
          <w:tcPr>
            <w:tcW w:w="3717" w:type="dxa"/>
            <w:vAlign w:val="center"/>
            <w:hideMark/>
          </w:tcPr>
          <w:p w:rsidR="00AA063F" w:rsidRPr="00322886" w:rsidRDefault="00AA063F" w:rsidP="00AA063F">
            <w:pPr>
              <w:spacing w:after="0" w:line="240" w:lineRule="auto"/>
              <w:jc w:val="both"/>
              <w:rPr>
                <w:rFonts w:ascii="Arial" w:eastAsia="SimSun" w:hAnsi="Arial" w:cs="Arial"/>
                <w:sz w:val="24"/>
                <w:szCs w:val="24"/>
                <w:lang w:val="de-DE" w:eastAsia="ru-RU"/>
              </w:rPr>
            </w:pPr>
            <w:r w:rsidRPr="00322886">
              <w:rPr>
                <w:rFonts w:ascii="Arial" w:eastAsia="SimSun" w:hAnsi="Arial" w:cs="Arial"/>
                <w:sz w:val="24"/>
                <w:szCs w:val="24"/>
                <w:lang w:eastAsia="ru-RU"/>
              </w:rPr>
              <w:t>Примечание</w:t>
            </w:r>
          </w:p>
        </w:tc>
      </w:tr>
      <w:tr w:rsidR="00AA063F" w:rsidRPr="00322886" w:rsidTr="00DA1851">
        <w:trPr>
          <w:trHeight w:val="457"/>
        </w:trPr>
        <w:tc>
          <w:tcPr>
            <w:tcW w:w="2453" w:type="dxa"/>
          </w:tcPr>
          <w:p w:rsidR="00AA063F" w:rsidRPr="00322886" w:rsidRDefault="00AA063F" w:rsidP="00AA063F">
            <w:pPr>
              <w:spacing w:after="0" w:line="240" w:lineRule="auto"/>
              <w:jc w:val="both"/>
              <w:rPr>
                <w:rFonts w:ascii="Arial" w:eastAsia="SimSun" w:hAnsi="Arial" w:cs="Arial"/>
                <w:sz w:val="24"/>
                <w:szCs w:val="24"/>
                <w:lang w:val="de-DE" w:eastAsia="ru-RU"/>
              </w:rPr>
            </w:pPr>
          </w:p>
        </w:tc>
        <w:tc>
          <w:tcPr>
            <w:tcW w:w="4320" w:type="dxa"/>
          </w:tcPr>
          <w:p w:rsidR="00AA063F" w:rsidRPr="00322886" w:rsidRDefault="00AA063F" w:rsidP="00AA063F">
            <w:pPr>
              <w:spacing w:after="0" w:line="240" w:lineRule="auto"/>
              <w:jc w:val="both"/>
              <w:rPr>
                <w:rFonts w:ascii="Arial" w:eastAsia="SimSun" w:hAnsi="Arial" w:cs="Arial"/>
                <w:sz w:val="24"/>
                <w:szCs w:val="24"/>
                <w:lang w:val="de-DE" w:eastAsia="ru-RU"/>
              </w:rPr>
            </w:pPr>
            <w:r w:rsidRPr="00322886">
              <w:rPr>
                <w:rFonts w:ascii="Arial" w:eastAsia="Times New Roman" w:hAnsi="Arial" w:cs="Arial"/>
                <w:sz w:val="24"/>
                <w:szCs w:val="24"/>
                <w:lang w:eastAsia="ru-RU"/>
              </w:rPr>
              <w:t>техническое обслуживание комплекса технических средств охраны: система телевизионного наблюдения (СТН) система охранной сигнализации (СОС), система контроля и управления доступом (СКУД), система передачи данных (СПД)</w:t>
            </w:r>
          </w:p>
        </w:tc>
        <w:tc>
          <w:tcPr>
            <w:tcW w:w="3717" w:type="dxa"/>
          </w:tcPr>
          <w:p w:rsidR="00AA063F" w:rsidRPr="00322886" w:rsidRDefault="00AA063F" w:rsidP="00AA063F">
            <w:pPr>
              <w:spacing w:after="0" w:line="240" w:lineRule="auto"/>
              <w:jc w:val="both"/>
              <w:rPr>
                <w:rFonts w:ascii="Arial" w:eastAsia="SimSun" w:hAnsi="Arial" w:cs="Arial"/>
                <w:sz w:val="24"/>
                <w:szCs w:val="24"/>
                <w:lang w:val="de-DE" w:eastAsia="ru-RU"/>
              </w:rPr>
            </w:pPr>
          </w:p>
        </w:tc>
      </w:tr>
    </w:tbl>
    <w:p w:rsidR="00AA063F" w:rsidRPr="00322886" w:rsidRDefault="00AA063F" w:rsidP="00AA063F">
      <w:pPr>
        <w:spacing w:after="0" w:line="240" w:lineRule="auto"/>
        <w:jc w:val="both"/>
        <w:rPr>
          <w:rFonts w:ascii="Arial" w:eastAsia="Times New Roman" w:hAnsi="Arial" w:cs="Arial"/>
          <w:sz w:val="24"/>
          <w:szCs w:val="24"/>
          <w:lang w:val="de-DE" w:eastAsia="ru-RU"/>
        </w:rPr>
      </w:pPr>
    </w:p>
    <w:p w:rsidR="00AA063F" w:rsidRPr="00322886" w:rsidRDefault="00AA063F" w:rsidP="00AA063F">
      <w:pPr>
        <w:spacing w:after="0" w:line="240" w:lineRule="auto"/>
        <w:jc w:val="both"/>
        <w:rPr>
          <w:rFonts w:ascii="Arial" w:eastAsia="Times New Roman" w:hAnsi="Arial" w:cs="Arial"/>
          <w:sz w:val="24"/>
          <w:szCs w:val="24"/>
          <w:lang w:eastAsia="ru-RU"/>
        </w:rPr>
      </w:pPr>
      <w:r w:rsidRPr="00322886">
        <w:rPr>
          <w:rFonts w:ascii="Arial" w:eastAsia="Times New Roman" w:hAnsi="Arial" w:cs="Arial"/>
          <w:sz w:val="24"/>
          <w:szCs w:val="24"/>
          <w:lang w:eastAsia="ru-RU"/>
        </w:rPr>
        <w:t>Представитель             ______________________                 ________________________</w:t>
      </w:r>
    </w:p>
    <w:p w:rsidR="00AA063F" w:rsidRPr="00322886" w:rsidRDefault="00AA063F" w:rsidP="00AA063F">
      <w:pPr>
        <w:spacing w:after="0" w:line="240" w:lineRule="auto"/>
        <w:jc w:val="both"/>
        <w:rPr>
          <w:rFonts w:ascii="Arial" w:eastAsia="Times New Roman" w:hAnsi="Arial" w:cs="Arial"/>
          <w:sz w:val="24"/>
          <w:szCs w:val="24"/>
          <w:lang w:eastAsia="ru-RU"/>
        </w:rPr>
      </w:pPr>
      <w:r w:rsidRPr="00322886">
        <w:rPr>
          <w:rFonts w:ascii="Arial" w:eastAsia="Times New Roman" w:hAnsi="Arial" w:cs="Arial"/>
          <w:sz w:val="24"/>
          <w:szCs w:val="24"/>
          <w:lang w:eastAsia="ru-RU"/>
        </w:rPr>
        <w:t xml:space="preserve">Исполнителя                            </w:t>
      </w:r>
      <w:proofErr w:type="gramStart"/>
      <w:r w:rsidRPr="00322886">
        <w:rPr>
          <w:rFonts w:ascii="Arial" w:eastAsia="Times New Roman" w:hAnsi="Arial" w:cs="Arial"/>
          <w:sz w:val="24"/>
          <w:szCs w:val="24"/>
          <w:lang w:eastAsia="ru-RU"/>
        </w:rPr>
        <w:t xml:space="preserve">   (</w:t>
      </w:r>
      <w:proofErr w:type="gramEnd"/>
      <w:r w:rsidRPr="00322886">
        <w:rPr>
          <w:rFonts w:ascii="Arial" w:eastAsia="Times New Roman" w:hAnsi="Arial" w:cs="Arial"/>
          <w:sz w:val="24"/>
          <w:szCs w:val="24"/>
          <w:lang w:eastAsia="ru-RU"/>
        </w:rPr>
        <w:t>подпись)                                              (Ф.И.О.)</w:t>
      </w:r>
    </w:p>
    <w:p w:rsidR="00AA063F" w:rsidRPr="00322886" w:rsidRDefault="00AA063F" w:rsidP="00AA063F">
      <w:pPr>
        <w:spacing w:after="0" w:line="240" w:lineRule="auto"/>
        <w:jc w:val="both"/>
        <w:rPr>
          <w:rFonts w:ascii="Arial" w:eastAsia="Times New Roman" w:hAnsi="Arial" w:cs="Arial"/>
          <w:sz w:val="24"/>
          <w:szCs w:val="24"/>
          <w:lang w:eastAsia="ru-RU"/>
        </w:rPr>
      </w:pPr>
    </w:p>
    <w:p w:rsidR="00AA063F" w:rsidRPr="00322886" w:rsidRDefault="00AA063F" w:rsidP="00AA063F">
      <w:pPr>
        <w:spacing w:after="0" w:line="240" w:lineRule="auto"/>
        <w:jc w:val="both"/>
        <w:rPr>
          <w:rFonts w:ascii="Arial" w:eastAsia="Times New Roman" w:hAnsi="Arial" w:cs="Arial"/>
          <w:sz w:val="24"/>
          <w:szCs w:val="24"/>
          <w:lang w:eastAsia="ru-RU"/>
        </w:rPr>
      </w:pPr>
    </w:p>
    <w:p w:rsidR="000874A3" w:rsidRPr="00322886" w:rsidRDefault="00AA063F" w:rsidP="00AA063F">
      <w:pPr>
        <w:spacing w:after="0" w:line="240" w:lineRule="auto"/>
        <w:jc w:val="both"/>
        <w:rPr>
          <w:rFonts w:ascii="Arial" w:eastAsia="Times New Roman" w:hAnsi="Arial" w:cs="Arial"/>
          <w:sz w:val="24"/>
          <w:szCs w:val="24"/>
          <w:lang w:eastAsia="ru-RU"/>
        </w:rPr>
      </w:pPr>
      <w:r w:rsidRPr="00322886">
        <w:rPr>
          <w:rFonts w:ascii="Arial" w:eastAsia="Times New Roman" w:hAnsi="Arial" w:cs="Arial"/>
          <w:sz w:val="24"/>
          <w:szCs w:val="24"/>
          <w:lang w:eastAsia="ru-RU"/>
        </w:rPr>
        <w:t>представитель          _______________________                 ________________________</w:t>
      </w:r>
    </w:p>
    <w:p w:rsidR="00AA063F" w:rsidRPr="00322886" w:rsidRDefault="00AA063F" w:rsidP="00AA063F">
      <w:pPr>
        <w:spacing w:after="0" w:line="240" w:lineRule="auto"/>
        <w:jc w:val="both"/>
        <w:rPr>
          <w:rFonts w:ascii="Arial" w:eastAsia="Times New Roman" w:hAnsi="Arial" w:cs="Arial"/>
          <w:sz w:val="24"/>
          <w:szCs w:val="24"/>
          <w:lang w:eastAsia="ru-RU"/>
        </w:rPr>
      </w:pPr>
      <w:r w:rsidRPr="00322886">
        <w:rPr>
          <w:rFonts w:ascii="Arial" w:eastAsia="Times New Roman" w:hAnsi="Arial" w:cs="Arial"/>
          <w:sz w:val="24"/>
          <w:szCs w:val="24"/>
          <w:lang w:eastAsia="ru-RU"/>
        </w:rPr>
        <w:t xml:space="preserve">    Заказчика                               </w:t>
      </w:r>
      <w:proofErr w:type="gramStart"/>
      <w:r w:rsidRPr="00322886">
        <w:rPr>
          <w:rFonts w:ascii="Arial" w:eastAsia="Times New Roman" w:hAnsi="Arial" w:cs="Arial"/>
          <w:sz w:val="24"/>
          <w:szCs w:val="24"/>
          <w:lang w:eastAsia="ru-RU"/>
        </w:rPr>
        <w:t xml:space="preserve">   (</w:t>
      </w:r>
      <w:proofErr w:type="gramEnd"/>
      <w:r w:rsidRPr="00322886">
        <w:rPr>
          <w:rFonts w:ascii="Arial" w:eastAsia="Times New Roman" w:hAnsi="Arial" w:cs="Arial"/>
          <w:sz w:val="24"/>
          <w:szCs w:val="24"/>
          <w:lang w:eastAsia="ru-RU"/>
        </w:rPr>
        <w:t>подпись)                                               (Ф.И.О.)</w:t>
      </w:r>
    </w:p>
    <w:p w:rsidR="00AA063F" w:rsidRDefault="00AA063F" w:rsidP="00AA063F">
      <w:pPr>
        <w:spacing w:after="0" w:line="240" w:lineRule="auto"/>
        <w:jc w:val="both"/>
        <w:rPr>
          <w:rFonts w:ascii="Arial" w:eastAsia="Times New Roman" w:hAnsi="Arial" w:cs="Arial"/>
          <w:sz w:val="20"/>
          <w:szCs w:val="20"/>
          <w:lang w:eastAsia="ru-RU"/>
        </w:rPr>
      </w:pPr>
    </w:p>
    <w:p w:rsidR="000874A3" w:rsidRDefault="000874A3" w:rsidP="00AA063F">
      <w:pPr>
        <w:spacing w:after="0" w:line="240" w:lineRule="auto"/>
        <w:jc w:val="both"/>
        <w:rPr>
          <w:rFonts w:ascii="Arial" w:eastAsia="Times New Roman" w:hAnsi="Arial" w:cs="Arial"/>
          <w:sz w:val="20"/>
          <w:szCs w:val="20"/>
          <w:lang w:eastAsia="ru-RU"/>
        </w:rPr>
      </w:pPr>
    </w:p>
    <w:p w:rsidR="000874A3" w:rsidRPr="002A0532" w:rsidRDefault="000874A3" w:rsidP="00AA063F">
      <w:pPr>
        <w:spacing w:after="0" w:line="240" w:lineRule="auto"/>
        <w:jc w:val="both"/>
        <w:rPr>
          <w:rFonts w:ascii="Arial" w:eastAsia="Times New Roman" w:hAnsi="Arial" w:cs="Arial"/>
          <w:sz w:val="20"/>
          <w:szCs w:val="20"/>
          <w:lang w:eastAsia="ru-RU"/>
        </w:rPr>
      </w:pPr>
    </w:p>
    <w:tbl>
      <w:tblPr>
        <w:tblW w:w="0" w:type="auto"/>
        <w:tblLook w:val="04A0" w:firstRow="1" w:lastRow="0" w:firstColumn="1" w:lastColumn="0" w:noHBand="0" w:noVBand="1"/>
      </w:tblPr>
      <w:tblGrid>
        <w:gridCol w:w="4643"/>
        <w:gridCol w:w="4644"/>
      </w:tblGrid>
      <w:tr w:rsidR="00322886" w:rsidRPr="006052F4" w:rsidTr="004B5240">
        <w:trPr>
          <w:trHeight w:val="1291"/>
        </w:trPr>
        <w:tc>
          <w:tcPr>
            <w:tcW w:w="4643" w:type="dxa"/>
          </w:tcPr>
          <w:p w:rsidR="00322886" w:rsidRPr="006052F4" w:rsidRDefault="00322886" w:rsidP="004B5240">
            <w:pPr>
              <w:jc w:val="both"/>
              <w:rPr>
                <w:rFonts w:ascii="Arial" w:hAnsi="Arial" w:cs="Arial"/>
                <w:b/>
                <w:iCs/>
                <w:sz w:val="24"/>
                <w:szCs w:val="24"/>
              </w:rPr>
            </w:pPr>
            <w:r w:rsidRPr="006052F4">
              <w:rPr>
                <w:rFonts w:ascii="Arial" w:hAnsi="Arial" w:cs="Arial"/>
                <w:b/>
                <w:iCs/>
                <w:sz w:val="24"/>
                <w:szCs w:val="24"/>
              </w:rPr>
              <w:t>Заказчик:</w:t>
            </w:r>
          </w:p>
          <w:p w:rsidR="00322886" w:rsidRDefault="00322886" w:rsidP="004B5240">
            <w:pPr>
              <w:jc w:val="both"/>
              <w:rPr>
                <w:rFonts w:ascii="Arial" w:hAnsi="Arial" w:cs="Arial"/>
                <w:sz w:val="24"/>
                <w:szCs w:val="24"/>
              </w:rPr>
            </w:pPr>
            <w:r w:rsidRPr="006052F4">
              <w:rPr>
                <w:rFonts w:ascii="Arial" w:hAnsi="Arial" w:cs="Arial"/>
                <w:sz w:val="24"/>
                <w:szCs w:val="24"/>
              </w:rPr>
              <w:t>Директор АО «МГЭС»</w:t>
            </w:r>
          </w:p>
          <w:p w:rsidR="000874A3" w:rsidRPr="006052F4" w:rsidRDefault="000874A3" w:rsidP="004B5240">
            <w:pPr>
              <w:jc w:val="both"/>
              <w:rPr>
                <w:rFonts w:ascii="Arial" w:hAnsi="Arial" w:cs="Arial"/>
                <w:sz w:val="24"/>
                <w:szCs w:val="24"/>
              </w:rPr>
            </w:pPr>
          </w:p>
          <w:p w:rsidR="00322886" w:rsidRPr="006052F4" w:rsidRDefault="00322886" w:rsidP="004B5240">
            <w:pPr>
              <w:jc w:val="both"/>
              <w:rPr>
                <w:rFonts w:ascii="Arial" w:hAnsi="Arial" w:cs="Arial"/>
                <w:sz w:val="24"/>
                <w:szCs w:val="24"/>
                <w:u w:val="single"/>
              </w:rPr>
            </w:pPr>
            <w:r w:rsidRPr="006052F4">
              <w:rPr>
                <w:rFonts w:ascii="Arial" w:hAnsi="Arial" w:cs="Arial"/>
                <w:sz w:val="24"/>
                <w:szCs w:val="24"/>
                <w:u w:val="single"/>
              </w:rPr>
              <w:t xml:space="preserve">                                 </w:t>
            </w:r>
            <w:r w:rsidRPr="006052F4">
              <w:rPr>
                <w:rFonts w:ascii="Arial" w:hAnsi="Arial" w:cs="Arial"/>
                <w:sz w:val="24"/>
                <w:szCs w:val="24"/>
              </w:rPr>
              <w:t xml:space="preserve"> / Д.В. Гришак /</w:t>
            </w:r>
          </w:p>
        </w:tc>
        <w:tc>
          <w:tcPr>
            <w:tcW w:w="4644" w:type="dxa"/>
            <w:hideMark/>
          </w:tcPr>
          <w:p w:rsidR="00322886" w:rsidRPr="006052F4" w:rsidRDefault="00322886" w:rsidP="004B5240">
            <w:pPr>
              <w:rPr>
                <w:rFonts w:ascii="Arial" w:hAnsi="Arial" w:cs="Arial"/>
                <w:b/>
                <w:iCs/>
                <w:sz w:val="24"/>
                <w:szCs w:val="24"/>
              </w:rPr>
            </w:pPr>
            <w:r w:rsidRPr="006052F4">
              <w:rPr>
                <w:rFonts w:ascii="Arial" w:hAnsi="Arial" w:cs="Arial"/>
                <w:b/>
                <w:iCs/>
                <w:sz w:val="24"/>
                <w:szCs w:val="24"/>
              </w:rPr>
              <w:t xml:space="preserve">            </w:t>
            </w:r>
            <w:r>
              <w:rPr>
                <w:rFonts w:ascii="Arial" w:hAnsi="Arial" w:cs="Arial"/>
                <w:b/>
                <w:iCs/>
                <w:sz w:val="24"/>
                <w:szCs w:val="24"/>
              </w:rPr>
              <w:t>Исполнитель</w:t>
            </w:r>
            <w:r w:rsidRPr="006052F4">
              <w:rPr>
                <w:rFonts w:ascii="Arial" w:hAnsi="Arial" w:cs="Arial"/>
                <w:b/>
                <w:iCs/>
                <w:sz w:val="24"/>
                <w:szCs w:val="24"/>
              </w:rPr>
              <w:t xml:space="preserve">: </w:t>
            </w:r>
          </w:p>
          <w:p w:rsidR="000874A3" w:rsidRDefault="00322886" w:rsidP="000874A3">
            <w:pPr>
              <w:jc w:val="right"/>
              <w:rPr>
                <w:rFonts w:ascii="Arial" w:hAnsi="Arial" w:cs="Arial"/>
                <w:sz w:val="24"/>
                <w:szCs w:val="24"/>
              </w:rPr>
            </w:pPr>
            <w:r w:rsidRPr="006052F4">
              <w:rPr>
                <w:rFonts w:ascii="Arial" w:hAnsi="Arial" w:cs="Arial"/>
                <w:sz w:val="24"/>
                <w:szCs w:val="24"/>
              </w:rPr>
              <w:t xml:space="preserve">    </w:t>
            </w:r>
          </w:p>
          <w:p w:rsidR="000874A3" w:rsidRDefault="000874A3" w:rsidP="000874A3">
            <w:pPr>
              <w:jc w:val="right"/>
              <w:rPr>
                <w:rFonts w:ascii="Arial" w:hAnsi="Arial" w:cs="Arial"/>
                <w:sz w:val="24"/>
                <w:szCs w:val="24"/>
              </w:rPr>
            </w:pPr>
          </w:p>
          <w:p w:rsidR="00322886" w:rsidRPr="006052F4" w:rsidRDefault="00322886" w:rsidP="000874A3">
            <w:pPr>
              <w:jc w:val="right"/>
              <w:rPr>
                <w:rFonts w:ascii="Arial" w:hAnsi="Arial" w:cs="Arial"/>
                <w:iCs/>
                <w:sz w:val="24"/>
                <w:szCs w:val="24"/>
              </w:rPr>
            </w:pPr>
            <w:r w:rsidRPr="006052F4">
              <w:rPr>
                <w:rFonts w:ascii="Arial" w:hAnsi="Arial" w:cs="Arial"/>
                <w:sz w:val="24"/>
                <w:szCs w:val="24"/>
              </w:rPr>
              <w:t>_____________ /</w:t>
            </w:r>
            <w:r w:rsidR="000874A3">
              <w:rPr>
                <w:rFonts w:ascii="Arial" w:hAnsi="Arial" w:cs="Arial"/>
                <w:sz w:val="24"/>
                <w:szCs w:val="24"/>
              </w:rPr>
              <w:t>____________</w:t>
            </w:r>
            <w:r w:rsidRPr="006052F4">
              <w:rPr>
                <w:rFonts w:ascii="Arial" w:hAnsi="Arial" w:cs="Arial"/>
                <w:sz w:val="24"/>
                <w:szCs w:val="24"/>
              </w:rPr>
              <w:t xml:space="preserve"> /</w:t>
            </w:r>
          </w:p>
        </w:tc>
      </w:tr>
    </w:tbl>
    <w:p w:rsidR="00AA063F" w:rsidRPr="002A0532" w:rsidRDefault="00AA063F" w:rsidP="00AA063F">
      <w:pPr>
        <w:spacing w:after="0" w:line="240" w:lineRule="auto"/>
        <w:jc w:val="both"/>
        <w:rPr>
          <w:rFonts w:ascii="Arial" w:eastAsia="Times New Roman" w:hAnsi="Arial" w:cs="Arial"/>
          <w:sz w:val="20"/>
          <w:szCs w:val="20"/>
          <w:lang w:eastAsia="ru-RU"/>
        </w:rPr>
      </w:pPr>
    </w:p>
    <w:p w:rsidR="00AA063F" w:rsidRPr="002A0532" w:rsidRDefault="00AA063F" w:rsidP="00AA063F">
      <w:pPr>
        <w:spacing w:after="0" w:line="240" w:lineRule="auto"/>
        <w:jc w:val="both"/>
        <w:rPr>
          <w:rFonts w:ascii="Arial" w:eastAsia="Times New Roman" w:hAnsi="Arial" w:cs="Arial"/>
          <w:sz w:val="20"/>
          <w:szCs w:val="20"/>
          <w:lang w:eastAsia="ru-RU"/>
        </w:rPr>
      </w:pPr>
    </w:p>
    <w:p w:rsidR="00FF66C8" w:rsidRDefault="00FF66C8">
      <w:pPr>
        <w:rPr>
          <w:rFonts w:ascii="Arial" w:hAnsi="Arial" w:cs="Arial"/>
          <w:sz w:val="20"/>
          <w:szCs w:val="20"/>
        </w:rPr>
      </w:pPr>
    </w:p>
    <w:p w:rsidR="00170729" w:rsidRDefault="00170729">
      <w:pPr>
        <w:rPr>
          <w:rFonts w:ascii="Arial" w:hAnsi="Arial" w:cs="Arial"/>
          <w:sz w:val="20"/>
          <w:szCs w:val="20"/>
        </w:rPr>
      </w:pPr>
    </w:p>
    <w:p w:rsidR="000874A3" w:rsidRDefault="000874A3">
      <w:pPr>
        <w:rPr>
          <w:rFonts w:ascii="Arial" w:hAnsi="Arial" w:cs="Arial"/>
          <w:sz w:val="20"/>
          <w:szCs w:val="20"/>
        </w:rPr>
      </w:pPr>
    </w:p>
    <w:p w:rsidR="00170729" w:rsidRDefault="00170729" w:rsidP="0060340B">
      <w:pPr>
        <w:rPr>
          <w:rFonts w:ascii="Arial" w:hAnsi="Arial" w:cs="Arial"/>
          <w:bCs/>
          <w:sz w:val="20"/>
          <w:szCs w:val="20"/>
        </w:rPr>
      </w:pPr>
    </w:p>
    <w:p w:rsidR="00170729" w:rsidRPr="00213C94" w:rsidRDefault="00DA1851" w:rsidP="00170729">
      <w:pPr>
        <w:ind w:left="5954"/>
        <w:rPr>
          <w:rFonts w:ascii="Arial" w:hAnsi="Arial" w:cs="Arial"/>
          <w:sz w:val="20"/>
          <w:szCs w:val="20"/>
        </w:rPr>
      </w:pPr>
      <w:r>
        <w:rPr>
          <w:rFonts w:ascii="Arial" w:hAnsi="Arial" w:cs="Arial"/>
          <w:bCs/>
          <w:sz w:val="20"/>
          <w:szCs w:val="20"/>
        </w:rPr>
        <w:lastRenderedPageBreak/>
        <w:t xml:space="preserve">            </w:t>
      </w:r>
      <w:r w:rsidR="00F83517">
        <w:rPr>
          <w:rFonts w:ascii="Arial" w:hAnsi="Arial" w:cs="Arial"/>
          <w:bCs/>
          <w:sz w:val="20"/>
          <w:szCs w:val="20"/>
        </w:rPr>
        <w:t>Приложение №3</w:t>
      </w:r>
      <w:r w:rsidR="00170729" w:rsidRPr="00213C94">
        <w:rPr>
          <w:rFonts w:ascii="Arial" w:hAnsi="Arial" w:cs="Arial"/>
          <w:bCs/>
          <w:sz w:val="20"/>
          <w:szCs w:val="20"/>
        </w:rPr>
        <w:br/>
      </w:r>
      <w:r>
        <w:rPr>
          <w:rFonts w:ascii="Arial" w:hAnsi="Arial" w:cs="Arial"/>
          <w:sz w:val="20"/>
          <w:szCs w:val="20"/>
        </w:rPr>
        <w:t xml:space="preserve">            </w:t>
      </w:r>
      <w:r w:rsidR="00170729" w:rsidRPr="00213C94">
        <w:rPr>
          <w:rFonts w:ascii="Arial" w:hAnsi="Arial" w:cs="Arial"/>
          <w:sz w:val="20"/>
          <w:szCs w:val="20"/>
        </w:rPr>
        <w:t xml:space="preserve">к договору </w:t>
      </w:r>
      <w:r w:rsidR="00170729">
        <w:rPr>
          <w:rFonts w:ascii="Arial" w:hAnsi="Arial" w:cs="Arial"/>
          <w:sz w:val="20"/>
          <w:szCs w:val="20"/>
        </w:rPr>
        <w:t>___от «_____»______</w:t>
      </w:r>
      <w:r w:rsidR="00F83517">
        <w:rPr>
          <w:rFonts w:ascii="Arial" w:hAnsi="Arial" w:cs="Arial"/>
          <w:sz w:val="20"/>
          <w:szCs w:val="20"/>
        </w:rPr>
        <w:t>2026</w:t>
      </w:r>
      <w:r w:rsidR="00170729" w:rsidRPr="00213C94">
        <w:rPr>
          <w:rFonts w:ascii="Arial" w:hAnsi="Arial" w:cs="Arial"/>
          <w:sz w:val="20"/>
          <w:szCs w:val="20"/>
        </w:rPr>
        <w:t xml:space="preserve"> г.</w:t>
      </w:r>
    </w:p>
    <w:p w:rsidR="00170729" w:rsidRPr="00213C94" w:rsidRDefault="00170729" w:rsidP="00170729">
      <w:pPr>
        <w:jc w:val="right"/>
        <w:rPr>
          <w:rFonts w:ascii="Arial" w:hAnsi="Arial" w:cs="Arial"/>
        </w:rPr>
      </w:pPr>
    </w:p>
    <w:p w:rsidR="00170729" w:rsidRPr="006052F4" w:rsidRDefault="00170729" w:rsidP="000874A3">
      <w:pPr>
        <w:jc w:val="center"/>
        <w:rPr>
          <w:rFonts w:ascii="Arial" w:hAnsi="Arial" w:cs="Arial"/>
          <w:b/>
          <w:bCs/>
          <w:sz w:val="24"/>
          <w:szCs w:val="24"/>
        </w:rPr>
      </w:pPr>
      <w:r w:rsidRPr="006052F4">
        <w:rPr>
          <w:rFonts w:ascii="Arial" w:hAnsi="Arial" w:cs="Arial"/>
          <w:b/>
          <w:bCs/>
          <w:sz w:val="24"/>
          <w:szCs w:val="24"/>
        </w:rPr>
        <w:t>Соглашение о конфиденциальности</w:t>
      </w:r>
    </w:p>
    <w:p w:rsidR="00170729" w:rsidRPr="006052F4" w:rsidRDefault="00DA1851" w:rsidP="00170729">
      <w:pPr>
        <w:jc w:val="center"/>
        <w:rPr>
          <w:rFonts w:ascii="Arial" w:hAnsi="Arial" w:cs="Arial"/>
          <w:sz w:val="24"/>
          <w:szCs w:val="24"/>
        </w:rPr>
      </w:pPr>
      <w:r>
        <w:rPr>
          <w:rFonts w:ascii="Arial" w:hAnsi="Arial" w:cs="Arial"/>
          <w:sz w:val="24"/>
          <w:szCs w:val="24"/>
        </w:rPr>
        <w:t>п. Мамакан</w:t>
      </w:r>
      <w:r w:rsidR="00170729" w:rsidRPr="006052F4">
        <w:rPr>
          <w:rFonts w:ascii="Arial" w:hAnsi="Arial" w:cs="Arial"/>
          <w:sz w:val="24"/>
          <w:szCs w:val="24"/>
        </w:rPr>
        <w:t xml:space="preserve">        </w:t>
      </w:r>
      <w:r w:rsidR="00170729" w:rsidRPr="006052F4">
        <w:rPr>
          <w:rFonts w:ascii="Arial" w:hAnsi="Arial" w:cs="Arial"/>
          <w:sz w:val="24"/>
          <w:szCs w:val="24"/>
        </w:rPr>
        <w:tab/>
      </w:r>
      <w:r w:rsidR="00170729" w:rsidRPr="006052F4">
        <w:rPr>
          <w:rFonts w:ascii="Arial" w:hAnsi="Arial" w:cs="Arial"/>
          <w:sz w:val="24"/>
          <w:szCs w:val="24"/>
        </w:rPr>
        <w:tab/>
      </w:r>
      <w:r w:rsidR="00170729" w:rsidRPr="006052F4">
        <w:rPr>
          <w:rFonts w:ascii="Arial" w:hAnsi="Arial" w:cs="Arial"/>
          <w:sz w:val="24"/>
          <w:szCs w:val="24"/>
        </w:rPr>
        <w:tab/>
      </w:r>
      <w:r w:rsidR="00170729" w:rsidRPr="006052F4">
        <w:rPr>
          <w:rFonts w:ascii="Arial" w:hAnsi="Arial" w:cs="Arial"/>
          <w:sz w:val="24"/>
          <w:szCs w:val="24"/>
        </w:rPr>
        <w:tab/>
        <w:t xml:space="preserve">               </w:t>
      </w:r>
      <w:r w:rsidR="00170729" w:rsidRPr="006052F4">
        <w:rPr>
          <w:rFonts w:ascii="Arial" w:hAnsi="Arial" w:cs="Arial"/>
          <w:sz w:val="24"/>
          <w:szCs w:val="24"/>
        </w:rPr>
        <w:tab/>
      </w:r>
      <w:r w:rsidR="00170729" w:rsidRPr="006052F4">
        <w:rPr>
          <w:rFonts w:ascii="Arial" w:hAnsi="Arial" w:cs="Arial"/>
          <w:sz w:val="24"/>
          <w:szCs w:val="24"/>
        </w:rPr>
        <w:tab/>
        <w:t xml:space="preserve">     </w:t>
      </w:r>
      <w:r w:rsidR="00322886">
        <w:rPr>
          <w:rFonts w:ascii="Arial" w:hAnsi="Arial" w:cs="Arial"/>
          <w:sz w:val="24"/>
          <w:szCs w:val="24"/>
        </w:rPr>
        <w:t xml:space="preserve">      </w:t>
      </w:r>
      <w:r>
        <w:rPr>
          <w:rFonts w:ascii="Arial" w:hAnsi="Arial" w:cs="Arial"/>
          <w:sz w:val="24"/>
          <w:szCs w:val="24"/>
        </w:rPr>
        <w:t xml:space="preserve">            </w:t>
      </w:r>
      <w:r w:rsidR="00322886">
        <w:rPr>
          <w:rFonts w:ascii="Arial" w:hAnsi="Arial" w:cs="Arial"/>
          <w:sz w:val="24"/>
          <w:szCs w:val="24"/>
        </w:rPr>
        <w:t xml:space="preserve">  </w:t>
      </w:r>
      <w:r w:rsidR="00170729" w:rsidRPr="006052F4">
        <w:rPr>
          <w:rFonts w:ascii="Arial" w:hAnsi="Arial" w:cs="Arial"/>
          <w:sz w:val="24"/>
          <w:szCs w:val="24"/>
        </w:rPr>
        <w:t xml:space="preserve"> "</w:t>
      </w:r>
      <w:r w:rsidR="00322886">
        <w:rPr>
          <w:rFonts w:ascii="Arial" w:hAnsi="Arial" w:cs="Arial"/>
          <w:sz w:val="24"/>
          <w:szCs w:val="24"/>
        </w:rPr>
        <w:t>___</w:t>
      </w:r>
      <w:r w:rsidR="00170729" w:rsidRPr="006052F4">
        <w:rPr>
          <w:rFonts w:ascii="Arial" w:hAnsi="Arial" w:cs="Arial"/>
          <w:sz w:val="24"/>
          <w:szCs w:val="24"/>
        </w:rPr>
        <w:t>" _____</w:t>
      </w:r>
      <w:proofErr w:type="gramStart"/>
      <w:r w:rsidR="00170729" w:rsidRPr="006052F4">
        <w:rPr>
          <w:rFonts w:ascii="Arial" w:hAnsi="Arial" w:cs="Arial"/>
          <w:sz w:val="24"/>
          <w:szCs w:val="24"/>
        </w:rPr>
        <w:t>_  20</w:t>
      </w:r>
      <w:r w:rsidR="00F83517">
        <w:rPr>
          <w:rFonts w:ascii="Arial" w:hAnsi="Arial" w:cs="Arial"/>
          <w:sz w:val="24"/>
          <w:szCs w:val="24"/>
        </w:rPr>
        <w:t>26</w:t>
      </w:r>
      <w:proofErr w:type="gramEnd"/>
      <w:r w:rsidR="00170729" w:rsidRPr="006052F4">
        <w:rPr>
          <w:rFonts w:ascii="Arial" w:hAnsi="Arial" w:cs="Arial"/>
          <w:sz w:val="24"/>
          <w:szCs w:val="24"/>
        </w:rPr>
        <w:t xml:space="preserve"> г.</w:t>
      </w:r>
    </w:p>
    <w:p w:rsidR="00170729" w:rsidRPr="006052F4" w:rsidRDefault="00170729" w:rsidP="00170729">
      <w:pPr>
        <w:ind w:firstLine="708"/>
        <w:jc w:val="both"/>
        <w:rPr>
          <w:rFonts w:ascii="Arial" w:hAnsi="Arial" w:cs="Arial"/>
          <w:b/>
          <w:sz w:val="24"/>
          <w:szCs w:val="24"/>
        </w:rPr>
      </w:pPr>
    </w:p>
    <w:p w:rsidR="00170729" w:rsidRPr="006052F4" w:rsidRDefault="00170729" w:rsidP="009478B3">
      <w:pPr>
        <w:ind w:firstLine="708"/>
        <w:jc w:val="both"/>
        <w:rPr>
          <w:rFonts w:ascii="Arial" w:hAnsi="Arial" w:cs="Arial"/>
          <w:sz w:val="24"/>
          <w:szCs w:val="24"/>
        </w:rPr>
      </w:pPr>
      <w:r w:rsidRPr="006052F4">
        <w:rPr>
          <w:rFonts w:ascii="Arial" w:hAnsi="Arial" w:cs="Arial"/>
          <w:b/>
          <w:sz w:val="24"/>
          <w:szCs w:val="24"/>
        </w:rPr>
        <w:t>Акционерное общество «Мамаканская ГЭС»</w:t>
      </w:r>
      <w:r w:rsidRPr="006052F4">
        <w:rPr>
          <w:rFonts w:ascii="Arial" w:hAnsi="Arial" w:cs="Arial"/>
          <w:sz w:val="24"/>
          <w:szCs w:val="24"/>
        </w:rPr>
        <w:t xml:space="preserve"> (краткое наименование - АО «МГЭС»), именуемое в дальнейшем </w:t>
      </w:r>
      <w:r w:rsidRPr="006052F4">
        <w:rPr>
          <w:rFonts w:ascii="Arial" w:hAnsi="Arial" w:cs="Arial"/>
          <w:b/>
          <w:sz w:val="24"/>
          <w:szCs w:val="24"/>
        </w:rPr>
        <w:t>Передающая сторона</w:t>
      </w:r>
      <w:r w:rsidRPr="006052F4">
        <w:rPr>
          <w:rFonts w:ascii="Arial" w:hAnsi="Arial" w:cs="Arial"/>
          <w:sz w:val="24"/>
          <w:szCs w:val="24"/>
        </w:rPr>
        <w:t xml:space="preserve">, в лице Директора </w:t>
      </w:r>
      <w:proofErr w:type="spellStart"/>
      <w:r w:rsidRPr="006052F4">
        <w:rPr>
          <w:rFonts w:ascii="Arial" w:hAnsi="Arial" w:cs="Arial"/>
          <w:b/>
          <w:sz w:val="24"/>
          <w:szCs w:val="24"/>
        </w:rPr>
        <w:t>Гришака</w:t>
      </w:r>
      <w:proofErr w:type="spellEnd"/>
      <w:r w:rsidRPr="006052F4">
        <w:rPr>
          <w:rFonts w:ascii="Arial" w:hAnsi="Arial" w:cs="Arial"/>
          <w:b/>
          <w:sz w:val="24"/>
          <w:szCs w:val="24"/>
        </w:rPr>
        <w:t xml:space="preserve"> Дмитрия Витальевича</w:t>
      </w:r>
      <w:r w:rsidRPr="006052F4">
        <w:rPr>
          <w:rFonts w:ascii="Arial" w:hAnsi="Arial" w:cs="Arial"/>
          <w:sz w:val="24"/>
          <w:szCs w:val="24"/>
        </w:rPr>
        <w:t>, действующего на основа</w:t>
      </w:r>
      <w:r w:rsidR="009478B3">
        <w:rPr>
          <w:rFonts w:ascii="Arial" w:hAnsi="Arial" w:cs="Arial"/>
          <w:sz w:val="24"/>
          <w:szCs w:val="24"/>
        </w:rPr>
        <w:t xml:space="preserve">нии Устава, с одной стороны, и </w:t>
      </w:r>
      <w:r w:rsidR="00962C6B">
        <w:rPr>
          <w:rFonts w:ascii="Arial" w:hAnsi="Arial" w:cs="Arial"/>
          <w:b/>
          <w:sz w:val="24"/>
          <w:szCs w:val="24"/>
        </w:rPr>
        <w:t>_______________________________________________________</w:t>
      </w:r>
      <w:r w:rsidRPr="006052F4">
        <w:rPr>
          <w:rFonts w:ascii="Arial" w:hAnsi="Arial" w:cs="Arial"/>
          <w:sz w:val="24"/>
          <w:szCs w:val="24"/>
        </w:rPr>
        <w:t>, с другой стороны, совместно именуемые как Стороны, заключили настоящее соглашение о нижеследующем:</w:t>
      </w:r>
    </w:p>
    <w:p w:rsidR="00170729" w:rsidRPr="006052F4" w:rsidRDefault="00170729" w:rsidP="00170729">
      <w:pPr>
        <w:keepNext/>
        <w:jc w:val="center"/>
        <w:outlineLvl w:val="0"/>
        <w:rPr>
          <w:rFonts w:ascii="Arial" w:hAnsi="Arial" w:cs="Arial"/>
          <w:b/>
          <w:bCs/>
          <w:sz w:val="24"/>
          <w:szCs w:val="24"/>
        </w:rPr>
      </w:pPr>
      <w:r w:rsidRPr="006052F4">
        <w:rPr>
          <w:rFonts w:ascii="Arial" w:hAnsi="Arial" w:cs="Arial"/>
          <w:b/>
          <w:bCs/>
          <w:sz w:val="24"/>
          <w:szCs w:val="24"/>
        </w:rPr>
        <w:t>1. Определения</w:t>
      </w:r>
    </w:p>
    <w:p w:rsidR="00170729" w:rsidRPr="006052F4" w:rsidRDefault="00170729" w:rsidP="00170729">
      <w:pPr>
        <w:numPr>
          <w:ilvl w:val="1"/>
          <w:numId w:val="7"/>
        </w:numPr>
        <w:tabs>
          <w:tab w:val="clear" w:pos="480"/>
          <w:tab w:val="num" w:pos="-1134"/>
          <w:tab w:val="left" w:pos="993"/>
        </w:tabs>
        <w:spacing w:after="0" w:line="240" w:lineRule="auto"/>
        <w:ind w:left="0" w:firstLine="540"/>
        <w:jc w:val="both"/>
        <w:rPr>
          <w:rFonts w:ascii="Arial" w:hAnsi="Arial" w:cs="Arial"/>
          <w:sz w:val="24"/>
          <w:szCs w:val="24"/>
        </w:rPr>
      </w:pPr>
      <w:r w:rsidRPr="006052F4">
        <w:rPr>
          <w:rFonts w:ascii="Arial" w:hAnsi="Arial" w:cs="Arial"/>
          <w:bCs/>
          <w:sz w:val="24"/>
          <w:szCs w:val="24"/>
        </w:rPr>
        <w:t>«Конфиденциальная информация»</w:t>
      </w:r>
      <w:r w:rsidRPr="006052F4">
        <w:rPr>
          <w:rFonts w:ascii="Arial" w:hAnsi="Arial" w:cs="Arial"/>
          <w:sz w:val="24"/>
          <w:szCs w:val="24"/>
        </w:rPr>
        <w:t xml:space="preserve"> - сведения о лицах, предметах, фактах, событиях, явлениях и процессах независимо от формы их представления, составляющие коммерческую тайну, или другие сведения конфиденциального характера Передающей стороны и охраняемые в соответствии с применимым законодательством, а также нормативными актами и документами Передающей стороны по защите Конфиденциальной информации, а также любую иную информацию, обозначенную в качестве таковой или на которую имеется ссылка как на Конфиденциальную информацию.</w:t>
      </w:r>
    </w:p>
    <w:p w:rsidR="00170729" w:rsidRPr="009478B3" w:rsidRDefault="00170729" w:rsidP="009478B3">
      <w:pPr>
        <w:numPr>
          <w:ilvl w:val="1"/>
          <w:numId w:val="7"/>
        </w:numPr>
        <w:tabs>
          <w:tab w:val="clear" w:pos="480"/>
          <w:tab w:val="left" w:pos="993"/>
        </w:tabs>
        <w:spacing w:after="0" w:line="240" w:lineRule="auto"/>
        <w:ind w:left="0" w:firstLine="540"/>
        <w:jc w:val="both"/>
        <w:rPr>
          <w:rFonts w:ascii="Arial" w:hAnsi="Arial" w:cs="Arial"/>
          <w:sz w:val="24"/>
          <w:szCs w:val="24"/>
        </w:rPr>
      </w:pPr>
      <w:r w:rsidRPr="006052F4">
        <w:rPr>
          <w:rFonts w:ascii="Arial" w:hAnsi="Arial" w:cs="Arial"/>
          <w:sz w:val="24"/>
          <w:szCs w:val="24"/>
        </w:rPr>
        <w:t>«Соглашение» - настоящее Соглашение о конфиденциальности между Сторонами, с учетом изменений и дополнений, вносимых Сторонами. Все ссылки в тексте Соглашения на статьи и пункты понимаются как ссылки на статьи и пункты настоящего Соглашения.</w:t>
      </w:r>
    </w:p>
    <w:p w:rsidR="00170729" w:rsidRPr="006052F4" w:rsidRDefault="00170729" w:rsidP="00170729">
      <w:pPr>
        <w:keepNext/>
        <w:jc w:val="center"/>
        <w:outlineLvl w:val="0"/>
        <w:rPr>
          <w:rFonts w:ascii="Arial" w:hAnsi="Arial" w:cs="Arial"/>
          <w:b/>
          <w:bCs/>
          <w:sz w:val="24"/>
          <w:szCs w:val="24"/>
        </w:rPr>
      </w:pPr>
      <w:r w:rsidRPr="006052F4">
        <w:rPr>
          <w:rFonts w:ascii="Arial" w:hAnsi="Arial" w:cs="Arial"/>
          <w:b/>
          <w:bCs/>
          <w:sz w:val="24"/>
          <w:szCs w:val="24"/>
        </w:rPr>
        <w:t>2. Предмет соглашения</w:t>
      </w:r>
    </w:p>
    <w:p w:rsidR="00170729" w:rsidRPr="006052F4" w:rsidRDefault="00170729" w:rsidP="00170729">
      <w:pPr>
        <w:numPr>
          <w:ilvl w:val="1"/>
          <w:numId w:val="14"/>
        </w:numPr>
        <w:tabs>
          <w:tab w:val="num" w:pos="1080"/>
        </w:tabs>
        <w:spacing w:after="0" w:line="240" w:lineRule="auto"/>
        <w:ind w:left="0" w:firstLine="540"/>
        <w:jc w:val="both"/>
        <w:rPr>
          <w:rFonts w:ascii="Arial" w:hAnsi="Arial" w:cs="Arial"/>
          <w:bCs/>
          <w:sz w:val="24"/>
          <w:szCs w:val="24"/>
        </w:rPr>
      </w:pPr>
      <w:r w:rsidRPr="006052F4">
        <w:rPr>
          <w:rFonts w:ascii="Arial" w:hAnsi="Arial" w:cs="Arial"/>
          <w:sz w:val="24"/>
          <w:szCs w:val="24"/>
        </w:rPr>
        <w:t xml:space="preserve">На условиях Соглашения Передающая сторона вправе передавать Принимающей стороне Конфиденциальную информацию, а Принимающая сторона обязуется обеспечить защиту Конфиденциальной информации на уровне, разумно достаточным для Передающей стороны, но, в любом случае, не меньшем, чем любой из уровней защиты собственной Конфиденциальной информации Передающей стороны и </w:t>
      </w:r>
      <w:proofErr w:type="gramStart"/>
      <w:r w:rsidRPr="006052F4">
        <w:rPr>
          <w:rFonts w:ascii="Arial" w:hAnsi="Arial" w:cs="Arial"/>
          <w:sz w:val="24"/>
          <w:szCs w:val="24"/>
        </w:rPr>
        <w:t>Принимающей  стороны</w:t>
      </w:r>
      <w:proofErr w:type="gramEnd"/>
      <w:r w:rsidRPr="006052F4">
        <w:rPr>
          <w:rFonts w:ascii="Arial" w:hAnsi="Arial" w:cs="Arial"/>
          <w:sz w:val="24"/>
          <w:szCs w:val="24"/>
        </w:rPr>
        <w:t>.</w:t>
      </w:r>
    </w:p>
    <w:p w:rsidR="00170729" w:rsidRDefault="00170729" w:rsidP="009478B3">
      <w:pPr>
        <w:numPr>
          <w:ilvl w:val="1"/>
          <w:numId w:val="14"/>
        </w:numPr>
        <w:tabs>
          <w:tab w:val="clear" w:pos="360"/>
          <w:tab w:val="num" w:pos="0"/>
          <w:tab w:val="left" w:pos="1080"/>
        </w:tabs>
        <w:spacing w:after="0" w:line="240" w:lineRule="auto"/>
        <w:ind w:left="0" w:firstLine="540"/>
        <w:jc w:val="both"/>
        <w:rPr>
          <w:rFonts w:ascii="Arial" w:hAnsi="Arial" w:cs="Arial"/>
          <w:sz w:val="24"/>
          <w:szCs w:val="24"/>
        </w:rPr>
      </w:pPr>
      <w:r w:rsidRPr="006052F4">
        <w:rPr>
          <w:rFonts w:ascii="Arial" w:hAnsi="Arial" w:cs="Arial"/>
          <w:sz w:val="24"/>
          <w:szCs w:val="24"/>
        </w:rPr>
        <w:t>Соглашение распространяется на Конфиденциальную информацию, доступ к которой был или будет в течение срока действия Соглашения предоставлен Принимающей стороне Передающей стороной или которая иным образом станет известной Принимающей стор</w:t>
      </w:r>
      <w:r w:rsidR="006052F4" w:rsidRPr="006052F4">
        <w:rPr>
          <w:rFonts w:ascii="Arial" w:hAnsi="Arial" w:cs="Arial"/>
          <w:sz w:val="24"/>
          <w:szCs w:val="24"/>
        </w:rPr>
        <w:t xml:space="preserve">оне в рамках отношений Сторон, </w:t>
      </w:r>
      <w:r w:rsidRPr="006052F4">
        <w:rPr>
          <w:rFonts w:ascii="Arial" w:hAnsi="Arial" w:cs="Arial"/>
          <w:sz w:val="24"/>
          <w:szCs w:val="24"/>
        </w:rPr>
        <w:t>в связи с заключе</w:t>
      </w:r>
      <w:r w:rsidR="009478B3">
        <w:rPr>
          <w:rFonts w:ascii="Arial" w:hAnsi="Arial" w:cs="Arial"/>
          <w:sz w:val="24"/>
          <w:szCs w:val="24"/>
        </w:rPr>
        <w:t>нием Договора № _____</w:t>
      </w:r>
      <w:r w:rsidR="006052F4" w:rsidRPr="006052F4">
        <w:rPr>
          <w:rFonts w:ascii="Arial" w:hAnsi="Arial" w:cs="Arial"/>
          <w:sz w:val="24"/>
          <w:szCs w:val="24"/>
        </w:rPr>
        <w:t xml:space="preserve"> от «___</w:t>
      </w:r>
      <w:proofErr w:type="gramStart"/>
      <w:r w:rsidR="006052F4" w:rsidRPr="006052F4">
        <w:rPr>
          <w:rFonts w:ascii="Arial" w:hAnsi="Arial" w:cs="Arial"/>
          <w:sz w:val="24"/>
          <w:szCs w:val="24"/>
        </w:rPr>
        <w:t>_»_</w:t>
      </w:r>
      <w:proofErr w:type="gramEnd"/>
      <w:r w:rsidR="006052F4" w:rsidRPr="006052F4">
        <w:rPr>
          <w:rFonts w:ascii="Arial" w:hAnsi="Arial" w:cs="Arial"/>
          <w:sz w:val="24"/>
          <w:szCs w:val="24"/>
        </w:rPr>
        <w:t>______</w:t>
      </w:r>
      <w:r w:rsidR="00F83517">
        <w:rPr>
          <w:rFonts w:ascii="Arial" w:hAnsi="Arial" w:cs="Arial"/>
          <w:sz w:val="24"/>
          <w:szCs w:val="24"/>
        </w:rPr>
        <w:t xml:space="preserve"> 2026</w:t>
      </w:r>
      <w:r w:rsidRPr="006052F4">
        <w:rPr>
          <w:rFonts w:ascii="Arial" w:hAnsi="Arial" w:cs="Arial"/>
          <w:sz w:val="24"/>
          <w:szCs w:val="24"/>
        </w:rPr>
        <w:t xml:space="preserve"> года на </w:t>
      </w:r>
      <w:r w:rsidR="006052F4" w:rsidRPr="006052F4">
        <w:rPr>
          <w:rFonts w:ascii="Arial" w:hAnsi="Arial" w:cs="Arial"/>
          <w:sz w:val="24"/>
          <w:szCs w:val="24"/>
        </w:rPr>
        <w:t>техническое обслуживание комплекса технических средств охраны</w:t>
      </w:r>
      <w:r w:rsidRPr="006052F4">
        <w:rPr>
          <w:rFonts w:ascii="Arial" w:hAnsi="Arial" w:cs="Arial"/>
          <w:sz w:val="24"/>
          <w:szCs w:val="24"/>
        </w:rPr>
        <w:t xml:space="preserve"> АО «МГЭС». </w:t>
      </w:r>
      <w:r w:rsidRPr="006052F4">
        <w:rPr>
          <w:rFonts w:ascii="Arial" w:hAnsi="Arial" w:cs="Arial"/>
          <w:bCs/>
          <w:sz w:val="24"/>
          <w:szCs w:val="24"/>
        </w:rPr>
        <w:t>Конфиденциальная информация</w:t>
      </w:r>
      <w:r w:rsidRPr="006052F4">
        <w:rPr>
          <w:rFonts w:ascii="Arial" w:hAnsi="Arial" w:cs="Arial"/>
          <w:sz w:val="24"/>
          <w:szCs w:val="24"/>
        </w:rPr>
        <w:t xml:space="preserve"> может быть представлена Передающей стороной на любом носителе, а также может быть получена </w:t>
      </w:r>
      <w:r w:rsidRPr="006052F4">
        <w:rPr>
          <w:rFonts w:ascii="Arial" w:hAnsi="Arial" w:cs="Arial"/>
          <w:bCs/>
          <w:sz w:val="24"/>
          <w:szCs w:val="24"/>
        </w:rPr>
        <w:t>Принимающей стороной</w:t>
      </w:r>
      <w:r w:rsidRPr="006052F4">
        <w:rPr>
          <w:rFonts w:ascii="Arial" w:hAnsi="Arial" w:cs="Arial"/>
          <w:sz w:val="24"/>
          <w:szCs w:val="24"/>
        </w:rPr>
        <w:t xml:space="preserve"> посредством инспектирования или наблюдения на предприятиях и в офисах </w:t>
      </w:r>
      <w:r w:rsidRPr="006052F4">
        <w:rPr>
          <w:rFonts w:ascii="Arial" w:hAnsi="Arial" w:cs="Arial"/>
          <w:bCs/>
          <w:sz w:val="24"/>
          <w:szCs w:val="24"/>
        </w:rPr>
        <w:t>Передающей стороны и/или третьих лиц, указанных Передающей стороной</w:t>
      </w:r>
      <w:r w:rsidRPr="006052F4">
        <w:rPr>
          <w:rFonts w:ascii="Arial" w:hAnsi="Arial" w:cs="Arial"/>
          <w:sz w:val="24"/>
          <w:szCs w:val="24"/>
        </w:rPr>
        <w:t>, в том числе может быть подготовлена Принимающей стороной в рамках отношений Сторон, указанных в пункте 2.2 Соглашения.</w:t>
      </w:r>
    </w:p>
    <w:p w:rsidR="000874A3" w:rsidRPr="009478B3" w:rsidRDefault="000874A3" w:rsidP="000874A3">
      <w:pPr>
        <w:tabs>
          <w:tab w:val="left" w:pos="1080"/>
        </w:tabs>
        <w:spacing w:after="0" w:line="240" w:lineRule="auto"/>
        <w:ind w:left="540"/>
        <w:jc w:val="both"/>
        <w:rPr>
          <w:rFonts w:ascii="Arial" w:hAnsi="Arial" w:cs="Arial"/>
          <w:sz w:val="24"/>
          <w:szCs w:val="24"/>
        </w:rPr>
      </w:pPr>
    </w:p>
    <w:p w:rsidR="00170729" w:rsidRPr="006052F4" w:rsidRDefault="00170729" w:rsidP="00170729">
      <w:pPr>
        <w:keepNext/>
        <w:jc w:val="center"/>
        <w:outlineLvl w:val="0"/>
        <w:rPr>
          <w:rFonts w:ascii="Arial" w:hAnsi="Arial" w:cs="Arial"/>
          <w:b/>
          <w:bCs/>
          <w:sz w:val="24"/>
          <w:szCs w:val="24"/>
        </w:rPr>
      </w:pPr>
      <w:r w:rsidRPr="006052F4">
        <w:rPr>
          <w:rFonts w:ascii="Arial" w:hAnsi="Arial" w:cs="Arial"/>
          <w:b/>
          <w:bCs/>
          <w:sz w:val="24"/>
          <w:szCs w:val="24"/>
        </w:rPr>
        <w:t>3. Обязанности Сторон</w:t>
      </w:r>
    </w:p>
    <w:p w:rsidR="00170729" w:rsidRPr="006052F4" w:rsidRDefault="00170729" w:rsidP="006052F4">
      <w:pPr>
        <w:numPr>
          <w:ilvl w:val="1"/>
          <w:numId w:val="8"/>
        </w:numPr>
        <w:tabs>
          <w:tab w:val="clear" w:pos="720"/>
          <w:tab w:val="left" w:pos="1080"/>
        </w:tabs>
        <w:spacing w:after="0" w:line="240" w:lineRule="auto"/>
        <w:ind w:firstLine="567"/>
        <w:jc w:val="both"/>
        <w:rPr>
          <w:rFonts w:ascii="Arial" w:hAnsi="Arial" w:cs="Arial"/>
          <w:sz w:val="24"/>
          <w:szCs w:val="24"/>
        </w:rPr>
      </w:pPr>
      <w:r w:rsidRPr="006052F4">
        <w:rPr>
          <w:rFonts w:ascii="Arial" w:hAnsi="Arial" w:cs="Arial"/>
          <w:sz w:val="24"/>
          <w:szCs w:val="24"/>
        </w:rPr>
        <w:t xml:space="preserve">Конфиденциальная информация может быть передана только тем штатным работникам Принимающей стороны, доступ которых к Конфиденциальной информации необходим в рамках отношений Сторон, указанных в пункте 2.2, и только в той части, в которой </w:t>
      </w:r>
      <w:r w:rsidRPr="006052F4">
        <w:rPr>
          <w:rFonts w:ascii="Arial" w:hAnsi="Arial" w:cs="Arial"/>
          <w:sz w:val="24"/>
          <w:szCs w:val="24"/>
        </w:rPr>
        <w:lastRenderedPageBreak/>
        <w:t xml:space="preserve">это необходимо. При этом такие работники Принимающей стороны должны быть уведомлены о конфиденциальности такой информации. </w:t>
      </w:r>
    </w:p>
    <w:p w:rsidR="00170729" w:rsidRPr="006052F4" w:rsidRDefault="006052F4" w:rsidP="006052F4">
      <w:pPr>
        <w:numPr>
          <w:ilvl w:val="1"/>
          <w:numId w:val="8"/>
        </w:numPr>
        <w:tabs>
          <w:tab w:val="left" w:pos="1080"/>
        </w:tabs>
        <w:spacing w:after="0" w:line="240" w:lineRule="auto"/>
        <w:ind w:left="894" w:hanging="327"/>
        <w:jc w:val="both"/>
        <w:rPr>
          <w:rFonts w:ascii="Arial" w:hAnsi="Arial" w:cs="Arial"/>
          <w:sz w:val="24"/>
          <w:szCs w:val="24"/>
          <w:lang w:val="en-US"/>
        </w:rPr>
      </w:pPr>
      <w:r w:rsidRPr="006052F4">
        <w:rPr>
          <w:rFonts w:ascii="Arial" w:hAnsi="Arial" w:cs="Arial"/>
          <w:sz w:val="24"/>
          <w:szCs w:val="24"/>
        </w:rPr>
        <w:t xml:space="preserve"> </w:t>
      </w:r>
      <w:r w:rsidR="00170729" w:rsidRPr="006052F4">
        <w:rPr>
          <w:rFonts w:ascii="Arial" w:hAnsi="Arial" w:cs="Arial"/>
          <w:sz w:val="24"/>
          <w:szCs w:val="24"/>
          <w:lang w:val="en-US"/>
        </w:rPr>
        <w:t>Обязанности Принимающей стороны:</w:t>
      </w:r>
    </w:p>
    <w:p w:rsidR="00170729" w:rsidRPr="006052F4" w:rsidRDefault="00170729" w:rsidP="00170729">
      <w:pPr>
        <w:tabs>
          <w:tab w:val="left" w:pos="1080"/>
        </w:tabs>
        <w:ind w:firstLine="540"/>
        <w:jc w:val="both"/>
        <w:rPr>
          <w:rFonts w:ascii="Arial" w:hAnsi="Arial" w:cs="Arial"/>
          <w:sz w:val="24"/>
          <w:szCs w:val="24"/>
        </w:rPr>
      </w:pPr>
      <w:r w:rsidRPr="006052F4">
        <w:rPr>
          <w:rFonts w:ascii="Arial" w:hAnsi="Arial" w:cs="Arial"/>
          <w:b/>
          <w:bCs/>
          <w:sz w:val="24"/>
          <w:szCs w:val="24"/>
        </w:rPr>
        <w:t>3</w:t>
      </w:r>
      <w:r w:rsidRPr="006052F4">
        <w:rPr>
          <w:rFonts w:ascii="Arial" w:hAnsi="Arial" w:cs="Arial"/>
          <w:b/>
          <w:sz w:val="24"/>
          <w:szCs w:val="24"/>
        </w:rPr>
        <w:t>.2.1.</w:t>
      </w:r>
      <w:r w:rsidRPr="006052F4">
        <w:rPr>
          <w:rFonts w:ascii="Arial" w:hAnsi="Arial" w:cs="Arial"/>
          <w:bCs/>
          <w:sz w:val="24"/>
          <w:szCs w:val="24"/>
        </w:rPr>
        <w:tab/>
      </w:r>
      <w:r w:rsidRPr="006052F4">
        <w:rPr>
          <w:rFonts w:ascii="Arial" w:hAnsi="Arial" w:cs="Arial"/>
          <w:sz w:val="24"/>
          <w:szCs w:val="24"/>
        </w:rPr>
        <w:t xml:space="preserve">Принимающая сторона не должна сообщать, передавать, каким-либо способом делать известной или давать свое разрешение на использование любым третьим лицам Конфиденциальной информации (включая, но не ограничиваясь аффилированными лицами, представителями, консультантами Принимающей стороны) без предварительного письменного согласия Передающей стороны. При этом Принимающая сторона должна обеспечить, чтобы такие третьи лица до получения доступа к Конфиденциальной информации приняли на себя письменные обязательства по неразглашению информации в объеме не меньшем, чем установлено в Соглашении. Принимающая сторона должна заблаговременно предоставить Передающей стороне заверенную копию соглашения о конфиденциальности, подписанного таким третьим лицом. </w:t>
      </w:r>
    </w:p>
    <w:p w:rsidR="00170729" w:rsidRPr="006052F4" w:rsidRDefault="00170729" w:rsidP="00170729">
      <w:pPr>
        <w:tabs>
          <w:tab w:val="left" w:pos="1080"/>
        </w:tabs>
        <w:ind w:firstLine="539"/>
        <w:jc w:val="both"/>
        <w:rPr>
          <w:rFonts w:ascii="Arial" w:hAnsi="Arial" w:cs="Arial"/>
          <w:sz w:val="24"/>
          <w:szCs w:val="24"/>
        </w:rPr>
      </w:pPr>
      <w:r w:rsidRPr="006052F4">
        <w:rPr>
          <w:rFonts w:ascii="Arial" w:hAnsi="Arial" w:cs="Arial"/>
          <w:b/>
          <w:sz w:val="24"/>
          <w:szCs w:val="24"/>
        </w:rPr>
        <w:t>3.2.2</w:t>
      </w:r>
      <w:r w:rsidRPr="006052F4">
        <w:rPr>
          <w:rFonts w:ascii="Arial" w:hAnsi="Arial" w:cs="Arial"/>
          <w:sz w:val="24"/>
          <w:szCs w:val="24"/>
        </w:rPr>
        <w:t>. Конфиденциальная информация может быть предоставлена без согласия Передающей стороны по обоснованному требованию уполномоченных государственных органов, но только в той степени, насколько предоставление такой информации отвечает требованиям действующего законодательства, с письменным уведомлением таких государственных органов о конфиденциальности предоставляемой информации. Передающая сторона должна быть своевременно уведомлена о предоставлении такой Конфиденциальной информации в письменной форме с указанием объема и характера раскрытой информации, в том случае если такие действия не противоречат законодательству Российской Федерации.</w:t>
      </w:r>
    </w:p>
    <w:p w:rsidR="00170729" w:rsidRPr="006052F4" w:rsidRDefault="00170729" w:rsidP="00170729">
      <w:pPr>
        <w:tabs>
          <w:tab w:val="left" w:pos="1080"/>
        </w:tabs>
        <w:ind w:firstLine="539"/>
        <w:jc w:val="both"/>
        <w:rPr>
          <w:rFonts w:ascii="Arial" w:hAnsi="Arial" w:cs="Arial"/>
          <w:sz w:val="24"/>
          <w:szCs w:val="24"/>
        </w:rPr>
      </w:pPr>
      <w:r w:rsidRPr="006052F4">
        <w:rPr>
          <w:rFonts w:ascii="Arial" w:hAnsi="Arial" w:cs="Arial"/>
          <w:b/>
          <w:sz w:val="24"/>
          <w:szCs w:val="24"/>
        </w:rPr>
        <w:t xml:space="preserve">3.3. </w:t>
      </w:r>
      <w:r w:rsidRPr="006052F4">
        <w:rPr>
          <w:rFonts w:ascii="Arial" w:hAnsi="Arial" w:cs="Arial"/>
          <w:sz w:val="24"/>
          <w:szCs w:val="24"/>
        </w:rPr>
        <w:t>При передаче информации, содержащей сведения конфиденциального характера, Стороны должны выполнять следующие требования:</w:t>
      </w:r>
    </w:p>
    <w:p w:rsidR="00170729" w:rsidRPr="006052F4" w:rsidRDefault="00170729" w:rsidP="00170729">
      <w:pPr>
        <w:tabs>
          <w:tab w:val="left" w:pos="1080"/>
        </w:tabs>
        <w:ind w:firstLine="539"/>
        <w:jc w:val="both"/>
        <w:rPr>
          <w:rFonts w:ascii="Arial" w:hAnsi="Arial" w:cs="Arial"/>
          <w:sz w:val="24"/>
          <w:szCs w:val="24"/>
        </w:rPr>
      </w:pPr>
      <w:r w:rsidRPr="006052F4">
        <w:rPr>
          <w:rFonts w:ascii="Arial" w:hAnsi="Arial" w:cs="Arial"/>
          <w:b/>
          <w:bCs/>
          <w:sz w:val="24"/>
          <w:szCs w:val="24"/>
        </w:rPr>
        <w:t>3.3.1.</w:t>
      </w:r>
      <w:r w:rsidRPr="006052F4">
        <w:rPr>
          <w:rFonts w:ascii="Arial" w:hAnsi="Arial" w:cs="Arial"/>
          <w:sz w:val="24"/>
          <w:szCs w:val="24"/>
        </w:rPr>
        <w:t> Все носители информации должны иметь гриф «Конфиденциально» или «Коммерческая тайна» и подлежать обязательному учету на Передающей и Принимающей сторонах;</w:t>
      </w:r>
    </w:p>
    <w:p w:rsidR="00170729" w:rsidRPr="006052F4" w:rsidRDefault="00170729" w:rsidP="00170729">
      <w:pPr>
        <w:tabs>
          <w:tab w:val="left" w:pos="1080"/>
        </w:tabs>
        <w:ind w:firstLine="539"/>
        <w:jc w:val="both"/>
        <w:rPr>
          <w:rFonts w:ascii="Arial" w:hAnsi="Arial" w:cs="Arial"/>
          <w:sz w:val="24"/>
          <w:szCs w:val="24"/>
        </w:rPr>
      </w:pPr>
      <w:r w:rsidRPr="006052F4">
        <w:rPr>
          <w:rFonts w:ascii="Arial" w:hAnsi="Arial" w:cs="Arial"/>
          <w:b/>
          <w:bCs/>
          <w:sz w:val="24"/>
          <w:szCs w:val="24"/>
        </w:rPr>
        <w:t>3.3.2.</w:t>
      </w:r>
      <w:r w:rsidRPr="006052F4">
        <w:rPr>
          <w:rFonts w:ascii="Arial" w:hAnsi="Arial" w:cs="Arial"/>
          <w:sz w:val="24"/>
          <w:szCs w:val="24"/>
        </w:rPr>
        <w:t> Передача носителей информации должна осуществляться сопроводительными письмами, курьерской службой сторон или заказными почтовыми сообщениями, в упаковке, препятствующей непреднамеренному ознакомлению с Конфиденциальной информацией неуполномоченных лиц;</w:t>
      </w:r>
    </w:p>
    <w:p w:rsidR="00170729" w:rsidRPr="006052F4" w:rsidRDefault="00170729" w:rsidP="00170729">
      <w:pPr>
        <w:tabs>
          <w:tab w:val="left" w:pos="1080"/>
        </w:tabs>
        <w:ind w:firstLine="539"/>
        <w:jc w:val="both"/>
        <w:rPr>
          <w:rFonts w:ascii="Arial" w:hAnsi="Arial" w:cs="Arial"/>
          <w:sz w:val="24"/>
          <w:szCs w:val="24"/>
        </w:rPr>
      </w:pPr>
      <w:r w:rsidRPr="006052F4">
        <w:rPr>
          <w:rFonts w:ascii="Arial" w:hAnsi="Arial" w:cs="Arial"/>
          <w:b/>
          <w:bCs/>
          <w:sz w:val="24"/>
          <w:szCs w:val="24"/>
        </w:rPr>
        <w:t>3.3.3.</w:t>
      </w:r>
      <w:r w:rsidRPr="006052F4">
        <w:rPr>
          <w:rFonts w:ascii="Arial" w:hAnsi="Arial" w:cs="Arial"/>
          <w:sz w:val="24"/>
          <w:szCs w:val="24"/>
        </w:rPr>
        <w:t> Передача Конфиденциальной информации по незащищенным каналам связи, включая факсимильную связь, Интернет, и т.д. без использования средств защиты информации запрещается;</w:t>
      </w:r>
    </w:p>
    <w:p w:rsidR="00170729" w:rsidRPr="006052F4" w:rsidRDefault="00170729" w:rsidP="009478B3">
      <w:pPr>
        <w:tabs>
          <w:tab w:val="left" w:pos="1080"/>
        </w:tabs>
        <w:ind w:firstLine="539"/>
        <w:jc w:val="both"/>
        <w:rPr>
          <w:rFonts w:ascii="Arial" w:hAnsi="Arial" w:cs="Arial"/>
          <w:sz w:val="24"/>
          <w:szCs w:val="24"/>
        </w:rPr>
      </w:pPr>
      <w:r w:rsidRPr="006052F4">
        <w:rPr>
          <w:rFonts w:ascii="Arial" w:hAnsi="Arial" w:cs="Arial"/>
          <w:b/>
          <w:bCs/>
          <w:sz w:val="24"/>
          <w:szCs w:val="24"/>
        </w:rPr>
        <w:t>3.3.4.</w:t>
      </w:r>
      <w:r w:rsidRPr="006052F4">
        <w:rPr>
          <w:rFonts w:ascii="Arial" w:hAnsi="Arial" w:cs="Arial"/>
          <w:sz w:val="24"/>
          <w:szCs w:val="24"/>
        </w:rPr>
        <w:t> Применение средств защиты информации для передачи Конфиденциальной информации по незащищенным каналам связи должно быть письменно сог</w:t>
      </w:r>
      <w:r w:rsidR="009478B3">
        <w:rPr>
          <w:rFonts w:ascii="Arial" w:hAnsi="Arial" w:cs="Arial"/>
          <w:sz w:val="24"/>
          <w:szCs w:val="24"/>
        </w:rPr>
        <w:t>ласовано с Передающей стороной.</w:t>
      </w:r>
    </w:p>
    <w:p w:rsidR="00170729" w:rsidRPr="006052F4" w:rsidRDefault="00170729" w:rsidP="00170729">
      <w:pPr>
        <w:keepNext/>
        <w:numPr>
          <w:ilvl w:val="0"/>
          <w:numId w:val="9"/>
        </w:numPr>
        <w:tabs>
          <w:tab w:val="clear" w:pos="660"/>
          <w:tab w:val="num" w:pos="284"/>
        </w:tabs>
        <w:spacing w:after="0" w:line="240" w:lineRule="auto"/>
        <w:jc w:val="center"/>
        <w:outlineLvl w:val="1"/>
        <w:rPr>
          <w:rFonts w:ascii="Arial" w:hAnsi="Arial" w:cs="Arial"/>
          <w:b/>
          <w:bCs/>
          <w:sz w:val="24"/>
          <w:szCs w:val="24"/>
        </w:rPr>
      </w:pPr>
      <w:r w:rsidRPr="006052F4">
        <w:rPr>
          <w:rFonts w:ascii="Arial" w:hAnsi="Arial" w:cs="Arial"/>
          <w:b/>
          <w:bCs/>
          <w:sz w:val="24"/>
          <w:szCs w:val="24"/>
        </w:rPr>
        <w:t>Конфиденциальность</w:t>
      </w:r>
    </w:p>
    <w:p w:rsidR="00170729" w:rsidRPr="006052F4" w:rsidRDefault="00170729" w:rsidP="00170729">
      <w:pPr>
        <w:numPr>
          <w:ilvl w:val="1"/>
          <w:numId w:val="9"/>
        </w:numPr>
        <w:tabs>
          <w:tab w:val="num" w:pos="540"/>
        </w:tabs>
        <w:spacing w:after="0" w:line="240" w:lineRule="auto"/>
        <w:ind w:left="0" w:firstLine="540"/>
        <w:jc w:val="both"/>
        <w:rPr>
          <w:rFonts w:ascii="Arial" w:hAnsi="Arial" w:cs="Arial"/>
          <w:sz w:val="24"/>
          <w:szCs w:val="24"/>
        </w:rPr>
      </w:pPr>
      <w:r w:rsidRPr="006052F4">
        <w:rPr>
          <w:rFonts w:ascii="Arial" w:hAnsi="Arial" w:cs="Arial"/>
          <w:sz w:val="24"/>
          <w:szCs w:val="24"/>
        </w:rPr>
        <w:t>Конфиденциальная информация, полученная по Соглашению, не будет считаться конфиденциальной по С</w:t>
      </w:r>
      <w:r w:rsidRPr="006052F4">
        <w:rPr>
          <w:rFonts w:ascii="Arial" w:hAnsi="Arial" w:cs="Arial"/>
          <w:bCs/>
          <w:sz w:val="24"/>
          <w:szCs w:val="24"/>
        </w:rPr>
        <w:t>оглашению</w:t>
      </w:r>
      <w:r w:rsidRPr="006052F4">
        <w:rPr>
          <w:rFonts w:ascii="Arial" w:hAnsi="Arial" w:cs="Arial"/>
          <w:sz w:val="24"/>
          <w:szCs w:val="24"/>
        </w:rPr>
        <w:t>, и Принимающая сторона не будет иметь никаких обязательств в отношении данной информации, если она удовлетворяет одному из следующих условий:</w:t>
      </w:r>
    </w:p>
    <w:p w:rsidR="00170729" w:rsidRPr="006052F4" w:rsidRDefault="00170729" w:rsidP="00170729">
      <w:pPr>
        <w:ind w:firstLine="567"/>
        <w:jc w:val="both"/>
        <w:rPr>
          <w:rFonts w:ascii="Arial" w:hAnsi="Arial" w:cs="Arial"/>
          <w:sz w:val="24"/>
          <w:szCs w:val="24"/>
        </w:rPr>
      </w:pPr>
      <w:r w:rsidRPr="006052F4">
        <w:rPr>
          <w:rFonts w:ascii="Arial" w:hAnsi="Arial" w:cs="Arial"/>
          <w:b/>
          <w:sz w:val="24"/>
          <w:szCs w:val="24"/>
        </w:rPr>
        <w:t>4.1.1.</w:t>
      </w:r>
      <w:r w:rsidRPr="006052F4">
        <w:rPr>
          <w:rFonts w:ascii="Arial" w:hAnsi="Arial" w:cs="Arial"/>
          <w:sz w:val="24"/>
          <w:szCs w:val="24"/>
        </w:rPr>
        <w:t xml:space="preserve"> Разрешена к разглашению письменным согласием </w:t>
      </w:r>
      <w:r w:rsidRPr="006052F4">
        <w:rPr>
          <w:rFonts w:ascii="Arial" w:hAnsi="Arial" w:cs="Arial"/>
          <w:bCs/>
          <w:sz w:val="24"/>
          <w:szCs w:val="24"/>
        </w:rPr>
        <w:t>Передающей стороны</w:t>
      </w:r>
      <w:r w:rsidRPr="006052F4">
        <w:rPr>
          <w:rFonts w:ascii="Arial" w:hAnsi="Arial" w:cs="Arial"/>
          <w:sz w:val="24"/>
          <w:szCs w:val="24"/>
        </w:rPr>
        <w:t>;</w:t>
      </w:r>
    </w:p>
    <w:p w:rsidR="00170729" w:rsidRPr="006052F4" w:rsidRDefault="00170729" w:rsidP="00170729">
      <w:pPr>
        <w:ind w:firstLine="540"/>
        <w:jc w:val="both"/>
        <w:rPr>
          <w:rFonts w:ascii="Arial" w:hAnsi="Arial" w:cs="Arial"/>
          <w:sz w:val="24"/>
          <w:szCs w:val="24"/>
        </w:rPr>
      </w:pPr>
      <w:r w:rsidRPr="006052F4">
        <w:rPr>
          <w:rFonts w:ascii="Arial" w:hAnsi="Arial" w:cs="Arial"/>
          <w:b/>
          <w:sz w:val="24"/>
          <w:szCs w:val="24"/>
        </w:rPr>
        <w:lastRenderedPageBreak/>
        <w:t>4.1.2.</w:t>
      </w:r>
      <w:r w:rsidRPr="006052F4">
        <w:rPr>
          <w:rFonts w:ascii="Arial" w:hAnsi="Arial" w:cs="Arial"/>
          <w:sz w:val="24"/>
          <w:szCs w:val="24"/>
        </w:rPr>
        <w:tab/>
        <w:t xml:space="preserve">Была известна </w:t>
      </w:r>
      <w:r w:rsidRPr="006052F4">
        <w:rPr>
          <w:rFonts w:ascii="Arial" w:hAnsi="Arial" w:cs="Arial"/>
          <w:bCs/>
          <w:sz w:val="24"/>
          <w:szCs w:val="24"/>
        </w:rPr>
        <w:t>Принимающей стороне</w:t>
      </w:r>
      <w:r w:rsidRPr="006052F4">
        <w:rPr>
          <w:rFonts w:ascii="Arial" w:hAnsi="Arial" w:cs="Arial"/>
          <w:sz w:val="24"/>
          <w:szCs w:val="24"/>
        </w:rPr>
        <w:t xml:space="preserve"> до подписания С</w:t>
      </w:r>
      <w:r w:rsidRPr="006052F4">
        <w:rPr>
          <w:rFonts w:ascii="Arial" w:hAnsi="Arial" w:cs="Arial"/>
          <w:bCs/>
          <w:sz w:val="24"/>
          <w:szCs w:val="24"/>
        </w:rPr>
        <w:t>оглашения,</w:t>
      </w:r>
      <w:r w:rsidRPr="006052F4">
        <w:rPr>
          <w:rFonts w:ascii="Arial" w:hAnsi="Arial" w:cs="Arial"/>
          <w:sz w:val="24"/>
          <w:szCs w:val="24"/>
        </w:rPr>
        <w:t xml:space="preserve"> что может быть доказано посредством предоставления соответствующих материальных свидетельств;</w:t>
      </w:r>
    </w:p>
    <w:p w:rsidR="00170729" w:rsidRPr="006052F4" w:rsidRDefault="00170729" w:rsidP="00170729">
      <w:pPr>
        <w:ind w:firstLine="540"/>
        <w:jc w:val="both"/>
        <w:rPr>
          <w:rFonts w:ascii="Arial" w:hAnsi="Arial" w:cs="Arial"/>
          <w:sz w:val="24"/>
          <w:szCs w:val="24"/>
        </w:rPr>
      </w:pPr>
      <w:r w:rsidRPr="006052F4">
        <w:rPr>
          <w:rFonts w:ascii="Arial" w:hAnsi="Arial" w:cs="Arial"/>
          <w:b/>
          <w:sz w:val="24"/>
          <w:szCs w:val="24"/>
        </w:rPr>
        <w:t>4.1.3.</w:t>
      </w:r>
      <w:r w:rsidRPr="006052F4">
        <w:rPr>
          <w:rFonts w:ascii="Arial" w:hAnsi="Arial" w:cs="Arial"/>
          <w:sz w:val="24"/>
          <w:szCs w:val="24"/>
        </w:rPr>
        <w:tab/>
        <w:t xml:space="preserve">На законном основании получена </w:t>
      </w:r>
      <w:r w:rsidRPr="006052F4">
        <w:rPr>
          <w:rFonts w:ascii="Arial" w:hAnsi="Arial" w:cs="Arial"/>
          <w:bCs/>
          <w:sz w:val="24"/>
          <w:szCs w:val="24"/>
        </w:rPr>
        <w:t>Принимающей стороной</w:t>
      </w:r>
      <w:r w:rsidRPr="006052F4">
        <w:rPr>
          <w:rFonts w:ascii="Arial" w:hAnsi="Arial" w:cs="Arial"/>
          <w:sz w:val="24"/>
          <w:szCs w:val="24"/>
        </w:rPr>
        <w:t xml:space="preserve"> от третьих лиц, без нарушения условий С</w:t>
      </w:r>
      <w:r w:rsidRPr="006052F4">
        <w:rPr>
          <w:rFonts w:ascii="Arial" w:hAnsi="Arial" w:cs="Arial"/>
          <w:bCs/>
          <w:sz w:val="24"/>
          <w:szCs w:val="24"/>
        </w:rPr>
        <w:t>оглашения</w:t>
      </w:r>
      <w:r w:rsidRPr="006052F4">
        <w:rPr>
          <w:rFonts w:ascii="Arial" w:hAnsi="Arial" w:cs="Arial"/>
          <w:sz w:val="24"/>
          <w:szCs w:val="24"/>
        </w:rPr>
        <w:t>;</w:t>
      </w:r>
    </w:p>
    <w:p w:rsidR="00170729" w:rsidRPr="006052F4" w:rsidRDefault="00170729" w:rsidP="00170729">
      <w:pPr>
        <w:numPr>
          <w:ilvl w:val="1"/>
          <w:numId w:val="15"/>
        </w:numPr>
        <w:spacing w:after="0" w:line="240" w:lineRule="auto"/>
        <w:ind w:left="0" w:firstLine="540"/>
        <w:jc w:val="both"/>
        <w:rPr>
          <w:rFonts w:ascii="Arial" w:hAnsi="Arial" w:cs="Arial"/>
          <w:sz w:val="24"/>
          <w:szCs w:val="24"/>
        </w:rPr>
      </w:pPr>
      <w:r w:rsidRPr="006052F4">
        <w:rPr>
          <w:rFonts w:ascii="Arial" w:hAnsi="Arial" w:cs="Arial"/>
          <w:sz w:val="24"/>
          <w:szCs w:val="24"/>
        </w:rPr>
        <w:t xml:space="preserve">При утере или разглашении </w:t>
      </w:r>
      <w:r w:rsidRPr="006052F4">
        <w:rPr>
          <w:rFonts w:ascii="Arial" w:hAnsi="Arial" w:cs="Arial"/>
          <w:bCs/>
          <w:sz w:val="24"/>
          <w:szCs w:val="24"/>
        </w:rPr>
        <w:t>Конфиденциальной информации</w:t>
      </w:r>
      <w:r w:rsidRPr="006052F4">
        <w:rPr>
          <w:rFonts w:ascii="Arial" w:hAnsi="Arial" w:cs="Arial"/>
          <w:sz w:val="24"/>
          <w:szCs w:val="24"/>
        </w:rPr>
        <w:t xml:space="preserve"> </w:t>
      </w:r>
      <w:r w:rsidRPr="006052F4">
        <w:rPr>
          <w:rFonts w:ascii="Arial" w:hAnsi="Arial" w:cs="Arial"/>
          <w:bCs/>
          <w:sz w:val="24"/>
          <w:szCs w:val="24"/>
        </w:rPr>
        <w:t>Стороны</w:t>
      </w:r>
      <w:r w:rsidRPr="006052F4">
        <w:rPr>
          <w:rFonts w:ascii="Arial" w:hAnsi="Arial" w:cs="Arial"/>
          <w:sz w:val="24"/>
          <w:szCs w:val="24"/>
        </w:rPr>
        <w:t xml:space="preserve"> незамедлительно информируют друг друга, проводят консультации и организуют расследование.</w:t>
      </w:r>
    </w:p>
    <w:p w:rsidR="00170729" w:rsidRPr="009478B3" w:rsidRDefault="00170729" w:rsidP="009478B3">
      <w:pPr>
        <w:numPr>
          <w:ilvl w:val="1"/>
          <w:numId w:val="15"/>
        </w:numPr>
        <w:spacing w:after="0" w:line="240" w:lineRule="auto"/>
        <w:ind w:left="0" w:firstLine="539"/>
        <w:jc w:val="both"/>
        <w:rPr>
          <w:rFonts w:ascii="Arial" w:hAnsi="Arial" w:cs="Arial"/>
          <w:sz w:val="24"/>
          <w:szCs w:val="24"/>
        </w:rPr>
      </w:pPr>
      <w:r w:rsidRPr="006052F4">
        <w:rPr>
          <w:rFonts w:ascii="Arial" w:hAnsi="Arial" w:cs="Arial"/>
          <w:sz w:val="24"/>
          <w:szCs w:val="24"/>
        </w:rPr>
        <w:t xml:space="preserve">При проведении расследования фактов </w:t>
      </w:r>
      <w:r w:rsidRPr="006052F4">
        <w:rPr>
          <w:rFonts w:ascii="Arial" w:hAnsi="Arial" w:cs="Arial"/>
          <w:bCs/>
          <w:sz w:val="24"/>
          <w:szCs w:val="24"/>
        </w:rPr>
        <w:t>нарушения условий Соглашения Стороны</w:t>
      </w:r>
      <w:r w:rsidRPr="006052F4">
        <w:rPr>
          <w:rFonts w:ascii="Arial" w:hAnsi="Arial" w:cs="Arial"/>
          <w:sz w:val="24"/>
          <w:szCs w:val="24"/>
        </w:rPr>
        <w:t xml:space="preserve"> по взаимному согласованию могут направлять друг к другу уполномоченных лиц – специалистов в области защиты информации. Оплата расходов, связанных с командированием таких специалистов, производится </w:t>
      </w:r>
      <w:r w:rsidRPr="006052F4">
        <w:rPr>
          <w:rFonts w:ascii="Arial" w:hAnsi="Arial" w:cs="Arial"/>
          <w:bCs/>
          <w:sz w:val="24"/>
          <w:szCs w:val="24"/>
        </w:rPr>
        <w:t>стороной</w:t>
      </w:r>
      <w:r w:rsidRPr="006052F4">
        <w:rPr>
          <w:rFonts w:ascii="Arial" w:hAnsi="Arial" w:cs="Arial"/>
          <w:sz w:val="24"/>
          <w:szCs w:val="24"/>
        </w:rPr>
        <w:t xml:space="preserve">, допустившей </w:t>
      </w:r>
      <w:r w:rsidRPr="006052F4">
        <w:rPr>
          <w:rFonts w:ascii="Arial" w:hAnsi="Arial" w:cs="Arial"/>
          <w:bCs/>
          <w:sz w:val="24"/>
          <w:szCs w:val="24"/>
        </w:rPr>
        <w:t>нарушение условий Соглашения</w:t>
      </w:r>
      <w:r w:rsidRPr="006052F4">
        <w:rPr>
          <w:rFonts w:ascii="Arial" w:hAnsi="Arial" w:cs="Arial"/>
          <w:sz w:val="24"/>
          <w:szCs w:val="24"/>
        </w:rPr>
        <w:t>.</w:t>
      </w:r>
    </w:p>
    <w:p w:rsidR="00170729" w:rsidRPr="006052F4" w:rsidRDefault="00170729" w:rsidP="00170729">
      <w:pPr>
        <w:keepNext/>
        <w:numPr>
          <w:ilvl w:val="0"/>
          <w:numId w:val="10"/>
        </w:numPr>
        <w:tabs>
          <w:tab w:val="clear" w:pos="660"/>
          <w:tab w:val="num" w:pos="284"/>
        </w:tabs>
        <w:spacing w:after="0" w:line="240" w:lineRule="auto"/>
        <w:jc w:val="center"/>
        <w:outlineLvl w:val="1"/>
        <w:rPr>
          <w:rFonts w:ascii="Arial" w:hAnsi="Arial" w:cs="Arial"/>
          <w:b/>
          <w:bCs/>
          <w:sz w:val="24"/>
          <w:szCs w:val="24"/>
        </w:rPr>
      </w:pPr>
      <w:r w:rsidRPr="006052F4">
        <w:rPr>
          <w:rFonts w:ascii="Arial" w:hAnsi="Arial" w:cs="Arial"/>
          <w:b/>
          <w:bCs/>
          <w:sz w:val="24"/>
          <w:szCs w:val="24"/>
        </w:rPr>
        <w:t>Ответственность</w:t>
      </w:r>
    </w:p>
    <w:p w:rsidR="00170729" w:rsidRPr="006052F4" w:rsidRDefault="00170729" w:rsidP="00170729">
      <w:pPr>
        <w:numPr>
          <w:ilvl w:val="1"/>
          <w:numId w:val="10"/>
        </w:numPr>
        <w:tabs>
          <w:tab w:val="num" w:pos="900"/>
          <w:tab w:val="left" w:pos="1440"/>
        </w:tabs>
        <w:spacing w:after="0" w:line="240" w:lineRule="auto"/>
        <w:ind w:left="0" w:firstLine="540"/>
        <w:jc w:val="both"/>
        <w:rPr>
          <w:rFonts w:ascii="Arial" w:hAnsi="Arial" w:cs="Arial"/>
          <w:sz w:val="24"/>
          <w:szCs w:val="24"/>
        </w:rPr>
      </w:pPr>
      <w:r w:rsidRPr="006052F4">
        <w:rPr>
          <w:rFonts w:ascii="Arial" w:hAnsi="Arial" w:cs="Arial"/>
          <w:bCs/>
          <w:sz w:val="24"/>
          <w:szCs w:val="24"/>
        </w:rPr>
        <w:t xml:space="preserve"> Принимающая сторона</w:t>
      </w:r>
      <w:r w:rsidRPr="006052F4">
        <w:rPr>
          <w:rFonts w:ascii="Arial" w:hAnsi="Arial" w:cs="Arial"/>
          <w:sz w:val="24"/>
          <w:szCs w:val="24"/>
        </w:rPr>
        <w:t xml:space="preserve"> несет ответственность, за:</w:t>
      </w:r>
    </w:p>
    <w:p w:rsidR="00170729" w:rsidRPr="006052F4" w:rsidRDefault="00170729" w:rsidP="00170729">
      <w:pPr>
        <w:numPr>
          <w:ilvl w:val="2"/>
          <w:numId w:val="11"/>
        </w:numPr>
        <w:tabs>
          <w:tab w:val="num" w:pos="900"/>
          <w:tab w:val="left" w:pos="1080"/>
          <w:tab w:val="left" w:pos="1440"/>
        </w:tabs>
        <w:spacing w:after="0" w:line="240" w:lineRule="auto"/>
        <w:ind w:left="0" w:firstLine="566"/>
        <w:jc w:val="both"/>
        <w:rPr>
          <w:rFonts w:ascii="Arial" w:hAnsi="Arial" w:cs="Arial"/>
          <w:sz w:val="24"/>
          <w:szCs w:val="24"/>
        </w:rPr>
      </w:pPr>
      <w:r w:rsidRPr="006052F4">
        <w:rPr>
          <w:rFonts w:ascii="Arial" w:hAnsi="Arial" w:cs="Arial"/>
          <w:sz w:val="24"/>
          <w:szCs w:val="24"/>
        </w:rPr>
        <w:t xml:space="preserve"> умышленное разглашение или использование не по назначению </w:t>
      </w:r>
      <w:r w:rsidRPr="006052F4">
        <w:rPr>
          <w:rFonts w:ascii="Arial" w:hAnsi="Arial" w:cs="Arial"/>
          <w:bCs/>
          <w:sz w:val="24"/>
          <w:szCs w:val="24"/>
        </w:rPr>
        <w:t>Конфиденциальной Информации</w:t>
      </w:r>
      <w:r w:rsidRPr="006052F4">
        <w:rPr>
          <w:rFonts w:ascii="Arial" w:hAnsi="Arial" w:cs="Arial"/>
          <w:sz w:val="24"/>
          <w:szCs w:val="24"/>
        </w:rPr>
        <w:t>, полученной от Передающей стороны;</w:t>
      </w:r>
    </w:p>
    <w:p w:rsidR="00170729" w:rsidRPr="006052F4" w:rsidRDefault="00170729" w:rsidP="00170729">
      <w:pPr>
        <w:numPr>
          <w:ilvl w:val="2"/>
          <w:numId w:val="11"/>
        </w:numPr>
        <w:tabs>
          <w:tab w:val="num" w:pos="900"/>
          <w:tab w:val="left" w:pos="1080"/>
          <w:tab w:val="left" w:pos="1440"/>
        </w:tabs>
        <w:spacing w:after="0" w:line="240" w:lineRule="auto"/>
        <w:ind w:left="0" w:firstLine="566"/>
        <w:jc w:val="both"/>
        <w:rPr>
          <w:rFonts w:ascii="Arial" w:hAnsi="Arial" w:cs="Arial"/>
          <w:sz w:val="24"/>
          <w:szCs w:val="24"/>
        </w:rPr>
      </w:pPr>
      <w:r w:rsidRPr="006052F4">
        <w:rPr>
          <w:rFonts w:ascii="Arial" w:hAnsi="Arial" w:cs="Arial"/>
          <w:sz w:val="24"/>
          <w:szCs w:val="24"/>
        </w:rPr>
        <w:t xml:space="preserve"> умышленное разглашение или использование не по назначению Конфиденциальной Информации лицами, которые работают или работали на них по найму, а также третьими лицами, получившими доступ к Конфиденциальной информации в соответствии с разделом 3.</w:t>
      </w:r>
    </w:p>
    <w:p w:rsidR="00170729" w:rsidRPr="006052F4" w:rsidRDefault="00170729" w:rsidP="00170729">
      <w:pPr>
        <w:numPr>
          <w:ilvl w:val="1"/>
          <w:numId w:val="10"/>
        </w:numPr>
        <w:tabs>
          <w:tab w:val="clear" w:pos="720"/>
          <w:tab w:val="num" w:pos="0"/>
          <w:tab w:val="num" w:pos="900"/>
          <w:tab w:val="left" w:pos="1440"/>
        </w:tabs>
        <w:spacing w:after="0" w:line="240" w:lineRule="auto"/>
        <w:ind w:left="0" w:firstLine="567"/>
        <w:jc w:val="both"/>
        <w:rPr>
          <w:rFonts w:ascii="Arial" w:hAnsi="Arial" w:cs="Arial"/>
          <w:sz w:val="24"/>
          <w:szCs w:val="24"/>
        </w:rPr>
      </w:pPr>
      <w:r w:rsidRPr="006052F4">
        <w:rPr>
          <w:rFonts w:ascii="Arial" w:hAnsi="Arial" w:cs="Arial"/>
          <w:bCs/>
          <w:sz w:val="24"/>
          <w:szCs w:val="24"/>
        </w:rPr>
        <w:t xml:space="preserve">В случае нарушения Принимающей стороной условий настоящего Соглашения, Принимающая сторона, по письменному требованию Передающей стороны, обязуется уплатить Передающей стороне штраф в размере 1 % от суммы </w:t>
      </w:r>
      <w:r w:rsidR="009478B3">
        <w:rPr>
          <w:rFonts w:ascii="Arial" w:hAnsi="Arial" w:cs="Arial"/>
          <w:bCs/>
          <w:sz w:val="24"/>
          <w:szCs w:val="24"/>
        </w:rPr>
        <w:t>Договора № ___ от «____» ______</w:t>
      </w:r>
      <w:r w:rsidR="00BF5F2B">
        <w:rPr>
          <w:rFonts w:ascii="Arial" w:hAnsi="Arial" w:cs="Arial"/>
          <w:bCs/>
          <w:sz w:val="24"/>
          <w:szCs w:val="24"/>
        </w:rPr>
        <w:t xml:space="preserve"> 2025</w:t>
      </w:r>
      <w:r w:rsidRPr="006052F4">
        <w:rPr>
          <w:rFonts w:ascii="Arial" w:hAnsi="Arial" w:cs="Arial"/>
          <w:bCs/>
          <w:sz w:val="24"/>
          <w:szCs w:val="24"/>
        </w:rPr>
        <w:t xml:space="preserve"> года.</w:t>
      </w:r>
    </w:p>
    <w:p w:rsidR="00170729" w:rsidRPr="006052F4" w:rsidRDefault="00170729" w:rsidP="00170729">
      <w:pPr>
        <w:numPr>
          <w:ilvl w:val="1"/>
          <w:numId w:val="10"/>
        </w:numPr>
        <w:tabs>
          <w:tab w:val="num" w:pos="900"/>
          <w:tab w:val="left" w:pos="1440"/>
        </w:tabs>
        <w:spacing w:after="0" w:line="240" w:lineRule="auto"/>
        <w:ind w:left="0" w:firstLine="540"/>
        <w:jc w:val="both"/>
        <w:rPr>
          <w:rFonts w:ascii="Arial" w:hAnsi="Arial" w:cs="Arial"/>
          <w:sz w:val="24"/>
          <w:szCs w:val="24"/>
          <w:lang w:val="en-US"/>
        </w:rPr>
      </w:pPr>
      <w:r w:rsidRPr="006052F4">
        <w:rPr>
          <w:rFonts w:ascii="Arial" w:hAnsi="Arial" w:cs="Arial"/>
          <w:bCs/>
          <w:sz w:val="24"/>
          <w:szCs w:val="24"/>
        </w:rPr>
        <w:t>Принимающая сторона</w:t>
      </w:r>
      <w:r w:rsidRPr="006052F4">
        <w:rPr>
          <w:rFonts w:ascii="Arial" w:hAnsi="Arial" w:cs="Arial"/>
          <w:sz w:val="24"/>
          <w:szCs w:val="24"/>
        </w:rPr>
        <w:t xml:space="preserve"> несет ответственность за нарушение обязательств по сохранению конфиденциальности в соответствии с применимым правом и С</w:t>
      </w:r>
      <w:r w:rsidRPr="006052F4">
        <w:rPr>
          <w:rFonts w:ascii="Arial" w:hAnsi="Arial" w:cs="Arial"/>
          <w:bCs/>
          <w:sz w:val="24"/>
          <w:szCs w:val="24"/>
        </w:rPr>
        <w:t>оглашением</w:t>
      </w:r>
      <w:r w:rsidRPr="006052F4">
        <w:rPr>
          <w:rFonts w:ascii="Arial" w:hAnsi="Arial" w:cs="Arial"/>
          <w:sz w:val="24"/>
          <w:szCs w:val="24"/>
        </w:rPr>
        <w:t xml:space="preserve"> и обязана возместить </w:t>
      </w:r>
      <w:r w:rsidRPr="006052F4">
        <w:rPr>
          <w:rFonts w:ascii="Arial" w:hAnsi="Arial" w:cs="Arial"/>
          <w:bCs/>
          <w:sz w:val="24"/>
          <w:szCs w:val="24"/>
        </w:rPr>
        <w:t xml:space="preserve">Передающей стороне </w:t>
      </w:r>
      <w:r w:rsidRPr="006052F4">
        <w:rPr>
          <w:rFonts w:ascii="Arial" w:hAnsi="Arial" w:cs="Arial"/>
          <w:sz w:val="24"/>
          <w:szCs w:val="24"/>
        </w:rPr>
        <w:t xml:space="preserve">убытки в части не покрытой штрафом (п.5.2. </w:t>
      </w:r>
      <w:proofErr w:type="spellStart"/>
      <w:r w:rsidRPr="006052F4">
        <w:rPr>
          <w:rFonts w:ascii="Arial" w:hAnsi="Arial" w:cs="Arial"/>
          <w:sz w:val="24"/>
          <w:szCs w:val="24"/>
          <w:lang w:val="en-US"/>
        </w:rPr>
        <w:t>Соглашения</w:t>
      </w:r>
      <w:proofErr w:type="spellEnd"/>
      <w:r w:rsidRPr="006052F4">
        <w:rPr>
          <w:rFonts w:ascii="Arial" w:hAnsi="Arial" w:cs="Arial"/>
          <w:sz w:val="24"/>
          <w:szCs w:val="24"/>
          <w:lang w:val="en-US"/>
        </w:rPr>
        <w:t>).</w:t>
      </w:r>
    </w:p>
    <w:p w:rsidR="009478B3" w:rsidRPr="00322886" w:rsidRDefault="00170729" w:rsidP="00322886">
      <w:pPr>
        <w:numPr>
          <w:ilvl w:val="1"/>
          <w:numId w:val="10"/>
        </w:numPr>
        <w:tabs>
          <w:tab w:val="num" w:pos="900"/>
          <w:tab w:val="left" w:pos="1440"/>
        </w:tabs>
        <w:spacing w:after="0" w:line="240" w:lineRule="auto"/>
        <w:ind w:left="0" w:firstLine="540"/>
        <w:jc w:val="both"/>
        <w:rPr>
          <w:rFonts w:ascii="Arial" w:hAnsi="Arial" w:cs="Arial"/>
          <w:sz w:val="24"/>
          <w:szCs w:val="24"/>
        </w:rPr>
      </w:pPr>
      <w:r w:rsidRPr="006052F4">
        <w:rPr>
          <w:rFonts w:ascii="Arial" w:hAnsi="Arial" w:cs="Arial"/>
          <w:bCs/>
          <w:sz w:val="24"/>
          <w:szCs w:val="24"/>
        </w:rPr>
        <w:t xml:space="preserve">  </w:t>
      </w:r>
      <w:r w:rsidRPr="006052F4">
        <w:rPr>
          <w:rFonts w:ascii="Arial" w:hAnsi="Arial" w:cs="Arial"/>
          <w:sz w:val="24"/>
          <w:szCs w:val="24"/>
        </w:rPr>
        <w:t xml:space="preserve">Вся </w:t>
      </w:r>
      <w:r w:rsidRPr="006052F4">
        <w:rPr>
          <w:rFonts w:ascii="Arial" w:hAnsi="Arial" w:cs="Arial"/>
          <w:bCs/>
          <w:sz w:val="24"/>
          <w:szCs w:val="24"/>
        </w:rPr>
        <w:t>Конфиденциальная информация</w:t>
      </w:r>
      <w:r w:rsidRPr="006052F4">
        <w:rPr>
          <w:rFonts w:ascii="Arial" w:hAnsi="Arial" w:cs="Arial"/>
          <w:sz w:val="24"/>
          <w:szCs w:val="24"/>
        </w:rPr>
        <w:t xml:space="preserve">, передаваемая Передающей стороной Принимающей стороне в какой-либо форме, либо ставшая известной </w:t>
      </w:r>
      <w:r w:rsidRPr="006052F4">
        <w:rPr>
          <w:rFonts w:ascii="Arial" w:hAnsi="Arial" w:cs="Arial"/>
          <w:bCs/>
          <w:sz w:val="24"/>
          <w:szCs w:val="24"/>
        </w:rPr>
        <w:t>Принимающей стороне</w:t>
      </w:r>
      <w:r w:rsidRPr="006052F4">
        <w:rPr>
          <w:rFonts w:ascii="Arial" w:hAnsi="Arial" w:cs="Arial"/>
          <w:sz w:val="24"/>
          <w:szCs w:val="24"/>
        </w:rPr>
        <w:t xml:space="preserve"> иным образом</w:t>
      </w:r>
      <w:r w:rsidRPr="006052F4">
        <w:rPr>
          <w:rFonts w:ascii="Arial" w:hAnsi="Arial" w:cs="Arial"/>
          <w:bCs/>
          <w:sz w:val="24"/>
          <w:szCs w:val="24"/>
        </w:rPr>
        <w:t>,</w:t>
      </w:r>
      <w:r w:rsidRPr="006052F4">
        <w:rPr>
          <w:rFonts w:ascii="Arial" w:hAnsi="Arial" w:cs="Arial"/>
          <w:sz w:val="24"/>
          <w:szCs w:val="24"/>
        </w:rPr>
        <w:t xml:space="preserve"> а также подготовленная Принимающей стороной в рамках отношений Сторон, указанных в пункте 2.2 Соглашения, остается исключительной собственностью </w:t>
      </w:r>
      <w:r w:rsidRPr="006052F4">
        <w:rPr>
          <w:rFonts w:ascii="Arial" w:hAnsi="Arial" w:cs="Arial"/>
          <w:bCs/>
          <w:sz w:val="24"/>
          <w:szCs w:val="24"/>
        </w:rPr>
        <w:t>Передающей стороны</w:t>
      </w:r>
      <w:r w:rsidRPr="006052F4">
        <w:rPr>
          <w:rFonts w:ascii="Arial" w:hAnsi="Arial" w:cs="Arial"/>
          <w:sz w:val="24"/>
          <w:szCs w:val="24"/>
        </w:rPr>
        <w:t>, и ничто из содержащегося в С</w:t>
      </w:r>
      <w:r w:rsidRPr="006052F4">
        <w:rPr>
          <w:rFonts w:ascii="Arial" w:hAnsi="Arial" w:cs="Arial"/>
          <w:bCs/>
          <w:sz w:val="24"/>
          <w:szCs w:val="24"/>
        </w:rPr>
        <w:t>оглашении</w:t>
      </w:r>
      <w:r w:rsidRPr="006052F4">
        <w:rPr>
          <w:rFonts w:ascii="Arial" w:hAnsi="Arial" w:cs="Arial"/>
          <w:sz w:val="24"/>
          <w:szCs w:val="24"/>
        </w:rPr>
        <w:t xml:space="preserve">, не может интерпретироваться в качестве предоставления </w:t>
      </w:r>
      <w:r w:rsidRPr="006052F4">
        <w:rPr>
          <w:rFonts w:ascii="Arial" w:hAnsi="Arial" w:cs="Arial"/>
          <w:bCs/>
          <w:sz w:val="24"/>
          <w:szCs w:val="24"/>
        </w:rPr>
        <w:t xml:space="preserve">Принимающей стороне </w:t>
      </w:r>
      <w:r w:rsidRPr="006052F4">
        <w:rPr>
          <w:rFonts w:ascii="Arial" w:hAnsi="Arial" w:cs="Arial"/>
          <w:sz w:val="24"/>
          <w:szCs w:val="24"/>
        </w:rPr>
        <w:t xml:space="preserve">или какой-либо третьей стороне любых прав на </w:t>
      </w:r>
      <w:r w:rsidRPr="006052F4">
        <w:rPr>
          <w:rFonts w:ascii="Arial" w:hAnsi="Arial" w:cs="Arial"/>
          <w:bCs/>
          <w:sz w:val="24"/>
          <w:szCs w:val="24"/>
        </w:rPr>
        <w:t>Конфиденциальную информацию</w:t>
      </w:r>
      <w:r w:rsidRPr="006052F4">
        <w:rPr>
          <w:rFonts w:ascii="Arial" w:hAnsi="Arial" w:cs="Arial"/>
          <w:sz w:val="24"/>
          <w:szCs w:val="24"/>
        </w:rPr>
        <w:t xml:space="preserve"> или ее использование, за исключением предусмотренного Соглашением. Все данные на материальных носителях и любые их копии, относящиеся к Конфиденциальной информации, должны по окончании срока действия Соглашения в разумный срок возвращаться или уничтожаться Принимающей стороной, с письменным уведомлением Передающей стороны.</w:t>
      </w:r>
      <w:r w:rsidRPr="006052F4">
        <w:rPr>
          <w:rFonts w:ascii="Arial" w:hAnsi="Arial" w:cs="Arial"/>
          <w:bCs/>
          <w:sz w:val="24"/>
          <w:szCs w:val="24"/>
        </w:rPr>
        <w:t xml:space="preserve"> </w:t>
      </w:r>
    </w:p>
    <w:p w:rsidR="00170729" w:rsidRPr="006052F4" w:rsidRDefault="00170729" w:rsidP="00170729">
      <w:pPr>
        <w:keepNext/>
        <w:numPr>
          <w:ilvl w:val="0"/>
          <w:numId w:val="12"/>
        </w:numPr>
        <w:tabs>
          <w:tab w:val="clear" w:pos="660"/>
          <w:tab w:val="num" w:pos="284"/>
        </w:tabs>
        <w:spacing w:after="0" w:line="240" w:lineRule="auto"/>
        <w:jc w:val="center"/>
        <w:outlineLvl w:val="1"/>
        <w:rPr>
          <w:rFonts w:ascii="Arial" w:hAnsi="Arial" w:cs="Arial"/>
          <w:b/>
          <w:bCs/>
          <w:sz w:val="24"/>
          <w:szCs w:val="24"/>
        </w:rPr>
      </w:pPr>
      <w:r w:rsidRPr="006052F4">
        <w:rPr>
          <w:rFonts w:ascii="Arial" w:hAnsi="Arial" w:cs="Arial"/>
          <w:b/>
          <w:bCs/>
          <w:sz w:val="24"/>
          <w:szCs w:val="24"/>
        </w:rPr>
        <w:t>Гарантии, срок действия Соглашения</w:t>
      </w:r>
    </w:p>
    <w:p w:rsidR="00170729" w:rsidRPr="006052F4" w:rsidRDefault="00170729" w:rsidP="00170729">
      <w:pPr>
        <w:numPr>
          <w:ilvl w:val="1"/>
          <w:numId w:val="12"/>
        </w:numPr>
        <w:tabs>
          <w:tab w:val="clear" w:pos="720"/>
          <w:tab w:val="num" w:pos="993"/>
        </w:tabs>
        <w:spacing w:after="0" w:line="240" w:lineRule="auto"/>
        <w:ind w:left="0" w:firstLine="540"/>
        <w:jc w:val="both"/>
        <w:rPr>
          <w:rFonts w:ascii="Arial" w:hAnsi="Arial" w:cs="Arial"/>
          <w:sz w:val="24"/>
          <w:szCs w:val="24"/>
        </w:rPr>
      </w:pPr>
      <w:r w:rsidRPr="006052F4">
        <w:rPr>
          <w:rFonts w:ascii="Arial" w:hAnsi="Arial" w:cs="Arial"/>
          <w:bCs/>
          <w:sz w:val="24"/>
          <w:szCs w:val="24"/>
        </w:rPr>
        <w:t xml:space="preserve">Передающая сторона </w:t>
      </w:r>
      <w:r w:rsidRPr="006052F4">
        <w:rPr>
          <w:rFonts w:ascii="Arial" w:hAnsi="Arial" w:cs="Arial"/>
          <w:sz w:val="24"/>
          <w:szCs w:val="24"/>
        </w:rPr>
        <w:t xml:space="preserve">настоящим гарантирует, что она обладает всеми правами в отношении </w:t>
      </w:r>
      <w:r w:rsidRPr="006052F4">
        <w:rPr>
          <w:rFonts w:ascii="Arial" w:hAnsi="Arial" w:cs="Arial"/>
          <w:bCs/>
          <w:sz w:val="24"/>
          <w:szCs w:val="24"/>
        </w:rPr>
        <w:t>Конфиденциальной информации</w:t>
      </w:r>
      <w:r w:rsidRPr="006052F4">
        <w:rPr>
          <w:rFonts w:ascii="Arial" w:hAnsi="Arial" w:cs="Arial"/>
          <w:sz w:val="24"/>
          <w:szCs w:val="24"/>
        </w:rPr>
        <w:t xml:space="preserve">, включая право раскрывать её </w:t>
      </w:r>
      <w:r w:rsidRPr="006052F4">
        <w:rPr>
          <w:rFonts w:ascii="Arial" w:hAnsi="Arial" w:cs="Arial"/>
          <w:bCs/>
          <w:sz w:val="24"/>
          <w:szCs w:val="24"/>
        </w:rPr>
        <w:t xml:space="preserve">Принимающей стороне </w:t>
      </w:r>
      <w:r w:rsidRPr="006052F4">
        <w:rPr>
          <w:rFonts w:ascii="Arial" w:hAnsi="Arial" w:cs="Arial"/>
          <w:sz w:val="24"/>
          <w:szCs w:val="24"/>
        </w:rPr>
        <w:t>на условиях С</w:t>
      </w:r>
      <w:r w:rsidRPr="006052F4">
        <w:rPr>
          <w:rFonts w:ascii="Arial" w:hAnsi="Arial" w:cs="Arial"/>
          <w:bCs/>
          <w:sz w:val="24"/>
          <w:szCs w:val="24"/>
        </w:rPr>
        <w:t>оглашения</w:t>
      </w:r>
      <w:r w:rsidRPr="006052F4">
        <w:rPr>
          <w:rFonts w:ascii="Arial" w:hAnsi="Arial" w:cs="Arial"/>
          <w:sz w:val="24"/>
          <w:szCs w:val="24"/>
        </w:rPr>
        <w:t xml:space="preserve"> и передача Конфиденциальной информации не повлечет нарушения прав третьих лиц.</w:t>
      </w:r>
    </w:p>
    <w:p w:rsidR="00170729" w:rsidRPr="006052F4" w:rsidRDefault="00170729" w:rsidP="00170729">
      <w:pPr>
        <w:numPr>
          <w:ilvl w:val="1"/>
          <w:numId w:val="12"/>
        </w:numPr>
        <w:tabs>
          <w:tab w:val="clear" w:pos="720"/>
          <w:tab w:val="num" w:pos="993"/>
        </w:tabs>
        <w:spacing w:after="0" w:line="240" w:lineRule="auto"/>
        <w:ind w:left="0" w:firstLine="540"/>
        <w:jc w:val="both"/>
        <w:rPr>
          <w:rFonts w:ascii="Arial" w:hAnsi="Arial" w:cs="Arial"/>
          <w:sz w:val="24"/>
          <w:szCs w:val="24"/>
        </w:rPr>
      </w:pPr>
      <w:r w:rsidRPr="006052F4">
        <w:rPr>
          <w:rFonts w:ascii="Arial" w:hAnsi="Arial" w:cs="Arial"/>
          <w:sz w:val="24"/>
          <w:szCs w:val="24"/>
        </w:rPr>
        <w:t>Если третье лицо возбудит иск или предпримет другое юридическое действие на предмет раскрытия какой-либо Конфиденциальной информации переданной Принимающей стороне или подготовленной Принимающей стороной в рамках отношений Сторон, указанных в пункте 2.2 Соглашения, то Принимающая сторона незамедлительно уведомит об этом Передающую сторону.</w:t>
      </w:r>
    </w:p>
    <w:p w:rsidR="00170729" w:rsidRPr="006052F4" w:rsidRDefault="00170729" w:rsidP="00170729">
      <w:pPr>
        <w:numPr>
          <w:ilvl w:val="1"/>
          <w:numId w:val="12"/>
        </w:numPr>
        <w:tabs>
          <w:tab w:val="clear" w:pos="720"/>
          <w:tab w:val="num" w:pos="993"/>
        </w:tabs>
        <w:spacing w:after="0" w:line="240" w:lineRule="auto"/>
        <w:ind w:left="0" w:firstLine="540"/>
        <w:jc w:val="both"/>
        <w:rPr>
          <w:rFonts w:ascii="Arial" w:hAnsi="Arial" w:cs="Arial"/>
          <w:sz w:val="24"/>
          <w:szCs w:val="24"/>
        </w:rPr>
      </w:pPr>
      <w:r w:rsidRPr="006052F4">
        <w:rPr>
          <w:rFonts w:ascii="Arial" w:hAnsi="Arial" w:cs="Arial"/>
          <w:sz w:val="24"/>
          <w:szCs w:val="24"/>
        </w:rPr>
        <w:lastRenderedPageBreak/>
        <w:t>Передающая сторона вправе потребовать от Принимающей стороны вернуть ей всю Конфиденциальную информацию или любую ее часть в любое время, направив Принимающей стороне уведомление в письменной форме. В течение пятнадцати календарных дней после получения такого уведомления Принимающая сторона обязана за свой счет вернуть все оригиналы носителей такой Конфиденциальной информации и уничтожить все копии такой Конфиденциальной информации и её воспроизведения в любой форме, находящиеся в распоряжении Принимающей стороны, а также в распоряжении лиц, которым Конфиденциальная информация была передана в соответствии с Соглашением.</w:t>
      </w:r>
    </w:p>
    <w:p w:rsidR="00170729" w:rsidRPr="006052F4" w:rsidRDefault="00170729" w:rsidP="00170729">
      <w:pPr>
        <w:numPr>
          <w:ilvl w:val="1"/>
          <w:numId w:val="12"/>
        </w:numPr>
        <w:tabs>
          <w:tab w:val="clear" w:pos="720"/>
          <w:tab w:val="num" w:pos="993"/>
        </w:tabs>
        <w:spacing w:after="0" w:line="240" w:lineRule="auto"/>
        <w:ind w:left="0" w:firstLine="539"/>
        <w:jc w:val="both"/>
        <w:rPr>
          <w:rFonts w:ascii="Arial" w:hAnsi="Arial" w:cs="Arial"/>
          <w:sz w:val="24"/>
          <w:szCs w:val="24"/>
        </w:rPr>
      </w:pPr>
      <w:r w:rsidRPr="006052F4">
        <w:rPr>
          <w:rFonts w:ascii="Arial" w:hAnsi="Arial" w:cs="Arial"/>
          <w:sz w:val="24"/>
          <w:szCs w:val="24"/>
        </w:rPr>
        <w:t>Настоящее Соглашение вступает в силу после его подписания Сторонами и действует до полного исполнения Сторонами договора, в соответствии с пунктом 2.2 Соглашения.</w:t>
      </w:r>
    </w:p>
    <w:p w:rsidR="00170729" w:rsidRDefault="00170729" w:rsidP="00322886">
      <w:pPr>
        <w:numPr>
          <w:ilvl w:val="1"/>
          <w:numId w:val="12"/>
        </w:numPr>
        <w:tabs>
          <w:tab w:val="clear" w:pos="720"/>
          <w:tab w:val="num" w:pos="993"/>
        </w:tabs>
        <w:spacing w:after="0" w:line="240" w:lineRule="auto"/>
        <w:ind w:left="0" w:firstLine="539"/>
        <w:jc w:val="both"/>
        <w:rPr>
          <w:rFonts w:ascii="Arial" w:hAnsi="Arial" w:cs="Arial"/>
          <w:sz w:val="24"/>
          <w:szCs w:val="24"/>
        </w:rPr>
      </w:pPr>
      <w:r w:rsidRPr="006052F4">
        <w:rPr>
          <w:rFonts w:ascii="Arial" w:hAnsi="Arial" w:cs="Arial"/>
          <w:sz w:val="24"/>
          <w:szCs w:val="24"/>
        </w:rPr>
        <w:t>Обязательства по сохранению конфиденциальности, предусмотренные Соглашением, сохраняют силу в течение 3 (трех) лет после истечения срока дейс</w:t>
      </w:r>
      <w:r w:rsidR="0060340B">
        <w:rPr>
          <w:rFonts w:ascii="Arial" w:hAnsi="Arial" w:cs="Arial"/>
          <w:sz w:val="24"/>
          <w:szCs w:val="24"/>
        </w:rPr>
        <w:t xml:space="preserve">твия Соглашения. В том случае, </w:t>
      </w:r>
      <w:r w:rsidRPr="006052F4">
        <w:rPr>
          <w:rFonts w:ascii="Arial" w:hAnsi="Arial" w:cs="Arial"/>
          <w:sz w:val="24"/>
          <w:szCs w:val="24"/>
        </w:rPr>
        <w:t>если Конфиденциальная информация является секретом производства Передающей стороны, то настоящее Соглашение действует до тех пор, пока сохраняется конфиденциальность сведений, составляющих его содержание.</w:t>
      </w:r>
    </w:p>
    <w:p w:rsidR="00DA1851" w:rsidRPr="00322886" w:rsidRDefault="00DA1851" w:rsidP="00DA1851">
      <w:pPr>
        <w:spacing w:after="0" w:line="240" w:lineRule="auto"/>
        <w:ind w:left="539"/>
        <w:jc w:val="both"/>
        <w:rPr>
          <w:rFonts w:ascii="Arial" w:hAnsi="Arial" w:cs="Arial"/>
          <w:sz w:val="24"/>
          <w:szCs w:val="24"/>
        </w:rPr>
      </w:pPr>
    </w:p>
    <w:p w:rsidR="00170729" w:rsidRPr="006052F4" w:rsidRDefault="00170729" w:rsidP="00170729">
      <w:pPr>
        <w:numPr>
          <w:ilvl w:val="0"/>
          <w:numId w:val="12"/>
        </w:numPr>
        <w:tabs>
          <w:tab w:val="clear" w:pos="660"/>
          <w:tab w:val="num" w:pos="284"/>
        </w:tabs>
        <w:spacing w:after="0" w:line="240" w:lineRule="auto"/>
        <w:ind w:right="-144"/>
        <w:jc w:val="center"/>
        <w:rPr>
          <w:rFonts w:ascii="Arial" w:hAnsi="Arial" w:cs="Arial"/>
          <w:b/>
          <w:bCs/>
          <w:sz w:val="24"/>
          <w:szCs w:val="24"/>
        </w:rPr>
      </w:pPr>
      <w:r w:rsidRPr="006052F4">
        <w:rPr>
          <w:rFonts w:ascii="Arial" w:hAnsi="Arial" w:cs="Arial"/>
          <w:b/>
          <w:bCs/>
          <w:sz w:val="24"/>
          <w:szCs w:val="24"/>
        </w:rPr>
        <w:t>Заключительные положения</w:t>
      </w:r>
    </w:p>
    <w:p w:rsidR="00170729" w:rsidRPr="006052F4" w:rsidRDefault="00170729" w:rsidP="00170729">
      <w:pPr>
        <w:numPr>
          <w:ilvl w:val="1"/>
          <w:numId w:val="13"/>
        </w:numPr>
        <w:tabs>
          <w:tab w:val="num" w:pos="993"/>
        </w:tabs>
        <w:spacing w:after="0" w:line="240" w:lineRule="auto"/>
        <w:ind w:firstLine="567"/>
        <w:jc w:val="both"/>
        <w:rPr>
          <w:rFonts w:ascii="Arial" w:hAnsi="Arial" w:cs="Arial"/>
          <w:sz w:val="24"/>
          <w:szCs w:val="24"/>
        </w:rPr>
      </w:pPr>
      <w:r w:rsidRPr="006052F4">
        <w:rPr>
          <w:rFonts w:ascii="Arial" w:hAnsi="Arial" w:cs="Arial"/>
          <w:sz w:val="24"/>
          <w:szCs w:val="24"/>
        </w:rPr>
        <w:t>Любые споры и разногласия между Сторонами, касающиеся Соглашения, которые не могут быть урегулированы ими путем консультаций и переговоров, должны быть переданы на рассмотрение Арбитражного суда г. Иркутска. К отношениям Сторон, не урегулированным Соглашением, применяется законодательство Российской Федерации.</w:t>
      </w:r>
    </w:p>
    <w:p w:rsidR="00170729" w:rsidRPr="006052F4" w:rsidRDefault="00170729" w:rsidP="00170729">
      <w:pPr>
        <w:numPr>
          <w:ilvl w:val="1"/>
          <w:numId w:val="13"/>
        </w:numPr>
        <w:tabs>
          <w:tab w:val="num" w:pos="993"/>
        </w:tabs>
        <w:spacing w:after="0" w:line="240" w:lineRule="auto"/>
        <w:ind w:firstLine="567"/>
        <w:jc w:val="both"/>
        <w:rPr>
          <w:rFonts w:ascii="Arial" w:hAnsi="Arial" w:cs="Arial"/>
          <w:sz w:val="24"/>
          <w:szCs w:val="24"/>
        </w:rPr>
      </w:pPr>
      <w:r w:rsidRPr="006052F4">
        <w:rPr>
          <w:rFonts w:ascii="Arial" w:hAnsi="Arial" w:cs="Arial"/>
          <w:bCs/>
          <w:sz w:val="24"/>
          <w:szCs w:val="24"/>
        </w:rPr>
        <w:t>Соглашение</w:t>
      </w:r>
      <w:r w:rsidRPr="006052F4">
        <w:rPr>
          <w:rFonts w:ascii="Arial" w:hAnsi="Arial" w:cs="Arial"/>
          <w:sz w:val="24"/>
          <w:szCs w:val="24"/>
        </w:rPr>
        <w:t xml:space="preserve"> представляет собой полное соглашение между </w:t>
      </w:r>
      <w:r w:rsidRPr="006052F4">
        <w:rPr>
          <w:rFonts w:ascii="Arial" w:hAnsi="Arial" w:cs="Arial"/>
          <w:bCs/>
          <w:sz w:val="24"/>
          <w:szCs w:val="24"/>
        </w:rPr>
        <w:t>Сторонами</w:t>
      </w:r>
      <w:r w:rsidRPr="006052F4">
        <w:rPr>
          <w:rFonts w:ascii="Arial" w:hAnsi="Arial" w:cs="Arial"/>
          <w:sz w:val="24"/>
          <w:szCs w:val="24"/>
        </w:rPr>
        <w:t xml:space="preserve"> в отношении всех вопросов, затронутых в нем, и заменяет все предшествующие устные или письменные заявления и утверждения </w:t>
      </w:r>
      <w:r w:rsidRPr="006052F4">
        <w:rPr>
          <w:rFonts w:ascii="Arial" w:hAnsi="Arial" w:cs="Arial"/>
          <w:bCs/>
          <w:sz w:val="24"/>
          <w:szCs w:val="24"/>
        </w:rPr>
        <w:t>Сторон в отношении предмета Соглашения.</w:t>
      </w:r>
      <w:r w:rsidRPr="006052F4">
        <w:rPr>
          <w:rFonts w:ascii="Arial" w:hAnsi="Arial" w:cs="Arial"/>
          <w:sz w:val="24"/>
          <w:szCs w:val="24"/>
        </w:rPr>
        <w:t xml:space="preserve"> С</w:t>
      </w:r>
      <w:r w:rsidRPr="006052F4">
        <w:rPr>
          <w:rFonts w:ascii="Arial" w:hAnsi="Arial" w:cs="Arial"/>
          <w:bCs/>
          <w:sz w:val="24"/>
          <w:szCs w:val="24"/>
        </w:rPr>
        <w:t>оглашение</w:t>
      </w:r>
      <w:r w:rsidRPr="006052F4">
        <w:rPr>
          <w:rFonts w:ascii="Arial" w:hAnsi="Arial" w:cs="Arial"/>
          <w:sz w:val="24"/>
          <w:szCs w:val="24"/>
        </w:rPr>
        <w:t xml:space="preserve"> может быть изменено или дополнено только путем подписания дополнительного соглашения обеими </w:t>
      </w:r>
      <w:r w:rsidRPr="006052F4">
        <w:rPr>
          <w:rFonts w:ascii="Arial" w:hAnsi="Arial" w:cs="Arial"/>
          <w:bCs/>
          <w:sz w:val="24"/>
          <w:szCs w:val="24"/>
        </w:rPr>
        <w:t>Сторонами.</w:t>
      </w:r>
    </w:p>
    <w:p w:rsidR="00170729" w:rsidRPr="006052F4" w:rsidRDefault="00170729" w:rsidP="00170729">
      <w:pPr>
        <w:numPr>
          <w:ilvl w:val="1"/>
          <w:numId w:val="13"/>
        </w:numPr>
        <w:tabs>
          <w:tab w:val="num" w:pos="993"/>
        </w:tabs>
        <w:spacing w:after="0" w:line="240" w:lineRule="auto"/>
        <w:ind w:firstLine="567"/>
        <w:jc w:val="both"/>
        <w:rPr>
          <w:rFonts w:ascii="Arial" w:hAnsi="Arial" w:cs="Arial"/>
          <w:sz w:val="24"/>
          <w:szCs w:val="24"/>
        </w:rPr>
      </w:pPr>
      <w:r w:rsidRPr="006052F4">
        <w:rPr>
          <w:rFonts w:ascii="Arial" w:hAnsi="Arial" w:cs="Arial"/>
          <w:sz w:val="24"/>
          <w:szCs w:val="24"/>
        </w:rPr>
        <w:t>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w:t>
      </w:r>
    </w:p>
    <w:p w:rsidR="00170729" w:rsidRPr="006052F4" w:rsidRDefault="00170729" w:rsidP="00170729">
      <w:pPr>
        <w:numPr>
          <w:ilvl w:val="1"/>
          <w:numId w:val="13"/>
        </w:numPr>
        <w:tabs>
          <w:tab w:val="num" w:pos="993"/>
        </w:tabs>
        <w:spacing w:after="0" w:line="240" w:lineRule="auto"/>
        <w:ind w:firstLine="567"/>
        <w:jc w:val="both"/>
        <w:rPr>
          <w:rFonts w:ascii="Arial" w:hAnsi="Arial" w:cs="Arial"/>
          <w:sz w:val="24"/>
          <w:szCs w:val="24"/>
        </w:rPr>
      </w:pPr>
      <w:r w:rsidRPr="006052F4">
        <w:rPr>
          <w:rFonts w:ascii="Arial" w:hAnsi="Arial" w:cs="Arial"/>
          <w:sz w:val="24"/>
          <w:szCs w:val="24"/>
        </w:rPr>
        <w:t>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 так и Соглашения в целом.</w:t>
      </w:r>
    </w:p>
    <w:p w:rsidR="00170729" w:rsidRPr="006052F4" w:rsidRDefault="00170729" w:rsidP="00170729">
      <w:pPr>
        <w:numPr>
          <w:ilvl w:val="1"/>
          <w:numId w:val="13"/>
        </w:numPr>
        <w:tabs>
          <w:tab w:val="num" w:pos="993"/>
        </w:tabs>
        <w:spacing w:after="0" w:line="240" w:lineRule="auto"/>
        <w:ind w:firstLine="567"/>
        <w:jc w:val="both"/>
        <w:rPr>
          <w:rFonts w:ascii="Arial" w:hAnsi="Arial" w:cs="Arial"/>
          <w:sz w:val="24"/>
          <w:szCs w:val="24"/>
        </w:rPr>
      </w:pPr>
      <w:r w:rsidRPr="006052F4">
        <w:rPr>
          <w:rFonts w:ascii="Arial" w:hAnsi="Arial" w:cs="Arial"/>
          <w:sz w:val="24"/>
          <w:szCs w:val="24"/>
        </w:rPr>
        <w:t>Соглашение заключено на русском языке в двух экземплярах, имеющих равную юридическую силу, по одному для каждой из Сторон.</w:t>
      </w:r>
    </w:p>
    <w:p w:rsidR="00170729" w:rsidRDefault="00170729" w:rsidP="00170729">
      <w:pPr>
        <w:numPr>
          <w:ilvl w:val="1"/>
          <w:numId w:val="13"/>
        </w:numPr>
        <w:tabs>
          <w:tab w:val="num" w:pos="993"/>
        </w:tabs>
        <w:spacing w:after="0" w:line="240" w:lineRule="auto"/>
        <w:ind w:firstLine="567"/>
        <w:jc w:val="both"/>
        <w:rPr>
          <w:rFonts w:ascii="Arial" w:hAnsi="Arial" w:cs="Arial"/>
          <w:sz w:val="24"/>
          <w:szCs w:val="24"/>
        </w:rPr>
      </w:pPr>
      <w:r w:rsidRPr="006052F4">
        <w:rPr>
          <w:rFonts w:ascii="Arial" w:hAnsi="Arial" w:cs="Arial"/>
          <w:sz w:val="24"/>
          <w:szCs w:val="24"/>
        </w:rPr>
        <w:t>Все уведомления и сообщения, направляемые Сторонами друг другу в соответствии с Соглашением или в связи с ним, должны быть совершены в письменной форме и должны быть переданы заказным письмом, доставлены курьером или переданы уполномоченным представителем, с соблюдением п.3.3 Соглашения, по следующим адресам:</w:t>
      </w:r>
    </w:p>
    <w:p w:rsidR="00DA1851" w:rsidRPr="006052F4" w:rsidRDefault="00DA1851" w:rsidP="00DA1851">
      <w:pPr>
        <w:tabs>
          <w:tab w:val="num" w:pos="1570"/>
        </w:tabs>
        <w:spacing w:after="0" w:line="240" w:lineRule="auto"/>
        <w:ind w:left="567"/>
        <w:jc w:val="both"/>
        <w:rPr>
          <w:rFonts w:ascii="Arial" w:hAnsi="Arial" w:cs="Arial"/>
          <w:sz w:val="24"/>
          <w:szCs w:val="24"/>
        </w:rPr>
      </w:pPr>
    </w:p>
    <w:p w:rsidR="00170729" w:rsidRPr="006052F4" w:rsidRDefault="00170729" w:rsidP="00DA1851">
      <w:pPr>
        <w:tabs>
          <w:tab w:val="num" w:pos="1260"/>
        </w:tabs>
        <w:jc w:val="both"/>
        <w:rPr>
          <w:rFonts w:ascii="Arial" w:hAnsi="Arial" w:cs="Arial"/>
          <w:sz w:val="24"/>
          <w:szCs w:val="24"/>
        </w:rPr>
      </w:pPr>
      <w:r w:rsidRPr="006052F4">
        <w:rPr>
          <w:rFonts w:ascii="Arial" w:hAnsi="Arial" w:cs="Arial"/>
          <w:b/>
          <w:sz w:val="24"/>
          <w:szCs w:val="24"/>
        </w:rPr>
        <w:t>Передающая сторона</w:t>
      </w:r>
      <w:r w:rsidRPr="006052F4">
        <w:rPr>
          <w:rFonts w:ascii="Arial" w:hAnsi="Arial" w:cs="Arial"/>
          <w:sz w:val="24"/>
          <w:szCs w:val="24"/>
        </w:rPr>
        <w:t xml:space="preserve">: адрес: </w:t>
      </w:r>
    </w:p>
    <w:p w:rsidR="00170729" w:rsidRPr="00DA1851" w:rsidRDefault="0060340B" w:rsidP="00DA1851">
      <w:pPr>
        <w:pStyle w:val="a6"/>
        <w:rPr>
          <w:rFonts w:ascii="Arial" w:hAnsi="Arial" w:cs="Arial"/>
          <w:sz w:val="24"/>
          <w:szCs w:val="24"/>
        </w:rPr>
      </w:pPr>
      <w:r w:rsidRPr="00DA1851">
        <w:rPr>
          <w:rFonts w:ascii="Arial" w:hAnsi="Arial" w:cs="Arial"/>
          <w:sz w:val="24"/>
          <w:szCs w:val="24"/>
        </w:rPr>
        <w:t xml:space="preserve">Место нахождения: </w:t>
      </w:r>
      <w:r w:rsidR="00170729" w:rsidRPr="00DA1851">
        <w:rPr>
          <w:rFonts w:ascii="Arial" w:hAnsi="Arial" w:cs="Arial"/>
          <w:sz w:val="24"/>
          <w:szCs w:val="24"/>
        </w:rPr>
        <w:t xml:space="preserve">666911, Иркутская область, Бодайбинский р-он, п. Мамакан, </w:t>
      </w:r>
    </w:p>
    <w:p w:rsidR="00170729" w:rsidRPr="00DA1851" w:rsidRDefault="00170729" w:rsidP="00DA1851">
      <w:pPr>
        <w:pStyle w:val="a6"/>
        <w:rPr>
          <w:rFonts w:ascii="Arial" w:hAnsi="Arial" w:cs="Arial"/>
          <w:sz w:val="24"/>
          <w:szCs w:val="24"/>
        </w:rPr>
      </w:pPr>
      <w:r w:rsidRPr="00DA1851">
        <w:rPr>
          <w:rFonts w:ascii="Arial" w:hAnsi="Arial" w:cs="Arial"/>
          <w:sz w:val="24"/>
          <w:szCs w:val="24"/>
        </w:rPr>
        <w:t>ул. Красноармейская 15.</w:t>
      </w:r>
    </w:p>
    <w:p w:rsidR="00170729" w:rsidRPr="00DA1851" w:rsidRDefault="00170729" w:rsidP="00DA1851">
      <w:pPr>
        <w:pStyle w:val="a6"/>
        <w:rPr>
          <w:rFonts w:ascii="Arial" w:hAnsi="Arial" w:cs="Arial"/>
          <w:sz w:val="24"/>
          <w:szCs w:val="24"/>
        </w:rPr>
      </w:pPr>
      <w:r w:rsidRPr="00DA1851">
        <w:rPr>
          <w:rFonts w:ascii="Arial" w:hAnsi="Arial" w:cs="Arial"/>
          <w:sz w:val="24"/>
          <w:szCs w:val="24"/>
        </w:rPr>
        <w:t xml:space="preserve">Адрес для корреспонденции: 666902, Иркутская область, г. Бодайбо, </w:t>
      </w:r>
      <w:r w:rsidR="00DA1851" w:rsidRPr="00DA1851">
        <w:rPr>
          <w:rFonts w:ascii="Arial" w:hAnsi="Arial" w:cs="Arial"/>
          <w:sz w:val="24"/>
          <w:szCs w:val="24"/>
        </w:rPr>
        <w:t>пер. Почтовый, 1А.</w:t>
      </w:r>
    </w:p>
    <w:p w:rsidR="00170729" w:rsidRDefault="00DA1851" w:rsidP="00DA1851">
      <w:pPr>
        <w:pStyle w:val="a6"/>
      </w:pPr>
      <w:r w:rsidRPr="00DA1851">
        <w:rPr>
          <w:rFonts w:ascii="Arial" w:hAnsi="Arial" w:cs="Arial"/>
          <w:sz w:val="24"/>
          <w:szCs w:val="24"/>
        </w:rPr>
        <w:t>факс 8 (39561) 56122</w:t>
      </w:r>
      <w:r w:rsidR="0060340B" w:rsidRPr="00DA1851">
        <w:rPr>
          <w:rFonts w:ascii="Arial" w:hAnsi="Arial" w:cs="Arial"/>
          <w:sz w:val="24"/>
          <w:szCs w:val="24"/>
        </w:rPr>
        <w:t>,</w:t>
      </w:r>
      <w:r w:rsidR="00170729" w:rsidRPr="00DA1851">
        <w:rPr>
          <w:rFonts w:ascii="Arial" w:hAnsi="Arial" w:cs="Arial"/>
          <w:sz w:val="24"/>
          <w:szCs w:val="24"/>
        </w:rPr>
        <w:t xml:space="preserve"> </w:t>
      </w:r>
      <w:r w:rsidR="00407E19">
        <w:rPr>
          <w:rFonts w:ascii="Arial" w:hAnsi="Arial" w:cs="Arial"/>
          <w:sz w:val="24"/>
          <w:szCs w:val="24"/>
          <w:lang w:val="en-US"/>
        </w:rPr>
        <w:t>info</w:t>
      </w:r>
      <w:r w:rsidR="00407E19" w:rsidRPr="00407E19">
        <w:rPr>
          <w:rFonts w:ascii="Arial" w:hAnsi="Arial" w:cs="Arial"/>
          <w:sz w:val="24"/>
          <w:szCs w:val="24"/>
        </w:rPr>
        <w:t>@</w:t>
      </w:r>
      <w:proofErr w:type="spellStart"/>
      <w:r w:rsidR="00407E19">
        <w:rPr>
          <w:rFonts w:ascii="Arial" w:hAnsi="Arial" w:cs="Arial"/>
          <w:sz w:val="24"/>
          <w:szCs w:val="24"/>
          <w:lang w:val="en-US"/>
        </w:rPr>
        <w:t>mamges</w:t>
      </w:r>
      <w:proofErr w:type="spellEnd"/>
      <w:r w:rsidR="00407E19" w:rsidRPr="00407E19">
        <w:rPr>
          <w:rFonts w:ascii="Arial" w:hAnsi="Arial" w:cs="Arial"/>
          <w:sz w:val="24"/>
          <w:szCs w:val="24"/>
        </w:rPr>
        <w:t>.</w:t>
      </w:r>
      <w:proofErr w:type="spellStart"/>
      <w:r w:rsidR="00407E19">
        <w:rPr>
          <w:rFonts w:ascii="Arial" w:hAnsi="Arial" w:cs="Arial"/>
          <w:sz w:val="24"/>
          <w:szCs w:val="24"/>
          <w:lang w:val="en-US"/>
        </w:rPr>
        <w:t>ru</w:t>
      </w:r>
      <w:proofErr w:type="spellEnd"/>
      <w:r w:rsidR="00170729" w:rsidRPr="006052F4">
        <w:t xml:space="preserve"> </w:t>
      </w:r>
    </w:p>
    <w:p w:rsidR="00DA1851" w:rsidRPr="006052F4" w:rsidRDefault="00DA1851" w:rsidP="00DA1851">
      <w:pPr>
        <w:pStyle w:val="a6"/>
      </w:pPr>
    </w:p>
    <w:p w:rsidR="00170729" w:rsidRDefault="00170729" w:rsidP="00DA1851">
      <w:pPr>
        <w:tabs>
          <w:tab w:val="num" w:pos="1260"/>
        </w:tabs>
        <w:jc w:val="both"/>
        <w:rPr>
          <w:rFonts w:ascii="Arial" w:hAnsi="Arial" w:cs="Arial"/>
          <w:sz w:val="24"/>
          <w:szCs w:val="24"/>
        </w:rPr>
      </w:pPr>
      <w:r w:rsidRPr="006052F4">
        <w:rPr>
          <w:rFonts w:ascii="Arial" w:hAnsi="Arial" w:cs="Arial"/>
          <w:b/>
          <w:sz w:val="24"/>
          <w:szCs w:val="24"/>
        </w:rPr>
        <w:t xml:space="preserve">Принимающая сторона: </w:t>
      </w:r>
    </w:p>
    <w:p w:rsidR="00DA1851" w:rsidRDefault="00DA1851" w:rsidP="00DA1851">
      <w:pPr>
        <w:tabs>
          <w:tab w:val="num" w:pos="1260"/>
        </w:tabs>
        <w:jc w:val="both"/>
        <w:rPr>
          <w:rFonts w:ascii="Arial" w:hAnsi="Arial" w:cs="Arial"/>
          <w:sz w:val="24"/>
          <w:szCs w:val="24"/>
        </w:rPr>
      </w:pPr>
      <w:r>
        <w:rPr>
          <w:rFonts w:ascii="Arial" w:hAnsi="Arial" w:cs="Arial"/>
          <w:sz w:val="24"/>
          <w:szCs w:val="24"/>
        </w:rPr>
        <w:t>______________________________________________________________________________</w:t>
      </w:r>
    </w:p>
    <w:p w:rsidR="00DA1851" w:rsidRPr="006052F4" w:rsidRDefault="00DA1851" w:rsidP="00DA1851">
      <w:pPr>
        <w:tabs>
          <w:tab w:val="num" w:pos="1260"/>
        </w:tabs>
        <w:ind w:firstLine="540"/>
        <w:jc w:val="both"/>
        <w:rPr>
          <w:rFonts w:ascii="Arial" w:hAnsi="Arial" w:cs="Arial"/>
          <w:sz w:val="24"/>
          <w:szCs w:val="24"/>
        </w:rPr>
      </w:pPr>
    </w:p>
    <w:p w:rsidR="00170729" w:rsidRPr="006052F4" w:rsidRDefault="00170729" w:rsidP="00170729">
      <w:pPr>
        <w:tabs>
          <w:tab w:val="num" w:pos="1260"/>
        </w:tabs>
        <w:jc w:val="both"/>
        <w:rPr>
          <w:rFonts w:ascii="Arial" w:hAnsi="Arial" w:cs="Arial"/>
          <w:sz w:val="24"/>
          <w:szCs w:val="24"/>
        </w:rPr>
      </w:pPr>
      <w:r w:rsidRPr="006052F4">
        <w:rPr>
          <w:rFonts w:ascii="Arial" w:hAnsi="Arial" w:cs="Arial"/>
          <w:sz w:val="24"/>
          <w:szCs w:val="24"/>
        </w:rPr>
        <w:t xml:space="preserve">Принимающая сторона письменно уведомит Передающую строну о перечне лиц Принимающей стороны, допущенных к обращению с Конфиденциальной информацией, а также об уполномоченных представителях, ответственных за контроль за соблюдением обязательств по Соглашению, не позднее трех дней со дня вступления в силу Соглашения. </w:t>
      </w:r>
    </w:p>
    <w:p w:rsidR="00170729" w:rsidRPr="006052F4" w:rsidRDefault="00170729" w:rsidP="00170729">
      <w:pPr>
        <w:jc w:val="center"/>
        <w:rPr>
          <w:rFonts w:ascii="Arial" w:hAnsi="Arial" w:cs="Arial"/>
          <w:b/>
          <w:sz w:val="24"/>
          <w:szCs w:val="24"/>
        </w:rPr>
      </w:pPr>
      <w:r w:rsidRPr="006052F4">
        <w:rPr>
          <w:rFonts w:ascii="Arial" w:hAnsi="Arial" w:cs="Arial"/>
          <w:b/>
          <w:sz w:val="24"/>
          <w:szCs w:val="24"/>
        </w:rPr>
        <w:t>8. Места нахождения и реквизиты Сторон</w:t>
      </w:r>
    </w:p>
    <w:tbl>
      <w:tblPr>
        <w:tblW w:w="0" w:type="auto"/>
        <w:tblLook w:val="04A0" w:firstRow="1" w:lastRow="0" w:firstColumn="1" w:lastColumn="0" w:noHBand="0" w:noVBand="1"/>
      </w:tblPr>
      <w:tblGrid>
        <w:gridCol w:w="4643"/>
        <w:gridCol w:w="4644"/>
      </w:tblGrid>
      <w:tr w:rsidR="00170729" w:rsidRPr="006052F4" w:rsidTr="004B5240">
        <w:trPr>
          <w:trHeight w:val="1291"/>
        </w:trPr>
        <w:tc>
          <w:tcPr>
            <w:tcW w:w="4643" w:type="dxa"/>
          </w:tcPr>
          <w:p w:rsidR="00170729" w:rsidRPr="006052F4" w:rsidRDefault="00170729" w:rsidP="004B5240">
            <w:pPr>
              <w:jc w:val="both"/>
              <w:rPr>
                <w:rFonts w:ascii="Arial" w:hAnsi="Arial" w:cs="Arial"/>
                <w:b/>
                <w:iCs/>
                <w:sz w:val="24"/>
                <w:szCs w:val="24"/>
              </w:rPr>
            </w:pPr>
            <w:r w:rsidRPr="006052F4">
              <w:rPr>
                <w:rFonts w:ascii="Arial" w:hAnsi="Arial" w:cs="Arial"/>
                <w:b/>
                <w:iCs/>
                <w:sz w:val="24"/>
                <w:szCs w:val="24"/>
              </w:rPr>
              <w:t>Заказчик:</w:t>
            </w:r>
          </w:p>
          <w:p w:rsidR="00170729" w:rsidRDefault="00170729" w:rsidP="004B5240">
            <w:pPr>
              <w:jc w:val="both"/>
              <w:rPr>
                <w:rFonts w:ascii="Arial" w:hAnsi="Arial" w:cs="Arial"/>
                <w:sz w:val="24"/>
                <w:szCs w:val="24"/>
              </w:rPr>
            </w:pPr>
            <w:r w:rsidRPr="006052F4">
              <w:rPr>
                <w:rFonts w:ascii="Arial" w:hAnsi="Arial" w:cs="Arial"/>
                <w:sz w:val="24"/>
                <w:szCs w:val="24"/>
              </w:rPr>
              <w:t>Директор АО «МГЭС»</w:t>
            </w:r>
          </w:p>
          <w:p w:rsidR="000874A3" w:rsidRPr="006052F4" w:rsidRDefault="000874A3" w:rsidP="004B5240">
            <w:pPr>
              <w:jc w:val="both"/>
              <w:rPr>
                <w:rFonts w:ascii="Arial" w:hAnsi="Arial" w:cs="Arial"/>
                <w:sz w:val="24"/>
                <w:szCs w:val="24"/>
              </w:rPr>
            </w:pPr>
          </w:p>
          <w:p w:rsidR="00170729" w:rsidRPr="006052F4" w:rsidRDefault="00170729" w:rsidP="004B5240">
            <w:pPr>
              <w:jc w:val="both"/>
              <w:rPr>
                <w:rFonts w:ascii="Arial" w:hAnsi="Arial" w:cs="Arial"/>
                <w:sz w:val="24"/>
                <w:szCs w:val="24"/>
                <w:u w:val="single"/>
              </w:rPr>
            </w:pPr>
            <w:r w:rsidRPr="006052F4">
              <w:rPr>
                <w:rFonts w:ascii="Arial" w:hAnsi="Arial" w:cs="Arial"/>
                <w:sz w:val="24"/>
                <w:szCs w:val="24"/>
                <w:u w:val="single"/>
              </w:rPr>
              <w:t xml:space="preserve">                                 </w:t>
            </w:r>
            <w:r w:rsidRPr="006052F4">
              <w:rPr>
                <w:rFonts w:ascii="Arial" w:hAnsi="Arial" w:cs="Arial"/>
                <w:sz w:val="24"/>
                <w:szCs w:val="24"/>
              </w:rPr>
              <w:t xml:space="preserve"> / Д.В. Гришак /</w:t>
            </w:r>
          </w:p>
        </w:tc>
        <w:tc>
          <w:tcPr>
            <w:tcW w:w="4644" w:type="dxa"/>
            <w:hideMark/>
          </w:tcPr>
          <w:p w:rsidR="00170729" w:rsidRPr="006052F4" w:rsidRDefault="00170729" w:rsidP="004B5240">
            <w:pPr>
              <w:rPr>
                <w:rFonts w:ascii="Arial" w:hAnsi="Arial" w:cs="Arial"/>
                <w:b/>
                <w:iCs/>
                <w:sz w:val="24"/>
                <w:szCs w:val="24"/>
              </w:rPr>
            </w:pPr>
            <w:r w:rsidRPr="006052F4">
              <w:rPr>
                <w:rFonts w:ascii="Arial" w:hAnsi="Arial" w:cs="Arial"/>
                <w:b/>
                <w:iCs/>
                <w:sz w:val="24"/>
                <w:szCs w:val="24"/>
              </w:rPr>
              <w:t xml:space="preserve">            </w:t>
            </w:r>
            <w:r w:rsidR="00322886">
              <w:rPr>
                <w:rFonts w:ascii="Arial" w:hAnsi="Arial" w:cs="Arial"/>
                <w:b/>
                <w:iCs/>
                <w:sz w:val="24"/>
                <w:szCs w:val="24"/>
              </w:rPr>
              <w:t>Исполнитель</w:t>
            </w:r>
            <w:r w:rsidRPr="006052F4">
              <w:rPr>
                <w:rFonts w:ascii="Arial" w:hAnsi="Arial" w:cs="Arial"/>
                <w:b/>
                <w:iCs/>
                <w:sz w:val="24"/>
                <w:szCs w:val="24"/>
              </w:rPr>
              <w:t xml:space="preserve">: </w:t>
            </w:r>
          </w:p>
          <w:p w:rsidR="000874A3" w:rsidRPr="006052F4" w:rsidRDefault="0060340B" w:rsidP="000874A3">
            <w:pPr>
              <w:jc w:val="right"/>
              <w:rPr>
                <w:rFonts w:ascii="Arial" w:hAnsi="Arial" w:cs="Arial"/>
                <w:sz w:val="24"/>
                <w:szCs w:val="24"/>
              </w:rPr>
            </w:pPr>
            <w:r>
              <w:rPr>
                <w:rFonts w:ascii="Arial" w:hAnsi="Arial" w:cs="Arial"/>
                <w:sz w:val="24"/>
                <w:szCs w:val="24"/>
              </w:rPr>
              <w:t xml:space="preserve">   </w:t>
            </w:r>
          </w:p>
          <w:p w:rsidR="00170729" w:rsidRPr="006052F4" w:rsidRDefault="00170729" w:rsidP="004B5240">
            <w:pPr>
              <w:spacing w:after="120"/>
              <w:rPr>
                <w:rFonts w:ascii="Arial" w:hAnsi="Arial" w:cs="Arial"/>
                <w:sz w:val="24"/>
                <w:szCs w:val="24"/>
              </w:rPr>
            </w:pPr>
          </w:p>
          <w:p w:rsidR="00170729" w:rsidRPr="006052F4" w:rsidRDefault="00170729" w:rsidP="000874A3">
            <w:pPr>
              <w:jc w:val="right"/>
              <w:rPr>
                <w:rFonts w:ascii="Arial" w:hAnsi="Arial" w:cs="Arial"/>
                <w:iCs/>
                <w:sz w:val="24"/>
                <w:szCs w:val="24"/>
              </w:rPr>
            </w:pPr>
            <w:r w:rsidRPr="006052F4">
              <w:rPr>
                <w:rFonts w:ascii="Arial" w:hAnsi="Arial" w:cs="Arial"/>
                <w:sz w:val="24"/>
                <w:szCs w:val="24"/>
              </w:rPr>
              <w:t>_____________ /</w:t>
            </w:r>
            <w:r w:rsidR="000874A3">
              <w:rPr>
                <w:rFonts w:ascii="Arial" w:hAnsi="Arial" w:cs="Arial"/>
                <w:sz w:val="24"/>
                <w:szCs w:val="24"/>
              </w:rPr>
              <w:t>_____________</w:t>
            </w:r>
            <w:r w:rsidRPr="006052F4">
              <w:rPr>
                <w:rFonts w:ascii="Arial" w:hAnsi="Arial" w:cs="Arial"/>
                <w:sz w:val="24"/>
                <w:szCs w:val="24"/>
              </w:rPr>
              <w:t xml:space="preserve"> /</w:t>
            </w:r>
          </w:p>
        </w:tc>
      </w:tr>
    </w:tbl>
    <w:p w:rsidR="00170729" w:rsidRPr="006052F4" w:rsidRDefault="00170729" w:rsidP="00170729">
      <w:pPr>
        <w:spacing w:line="278" w:lineRule="auto"/>
        <w:jc w:val="both"/>
        <w:rPr>
          <w:rFonts w:ascii="Arial" w:hAnsi="Arial" w:cs="Arial"/>
          <w:sz w:val="24"/>
          <w:szCs w:val="24"/>
        </w:rPr>
      </w:pPr>
    </w:p>
    <w:p w:rsidR="00170729" w:rsidRDefault="00170729" w:rsidP="00170729">
      <w:pPr>
        <w:spacing w:line="278" w:lineRule="auto"/>
        <w:jc w:val="both"/>
        <w:rPr>
          <w:rFonts w:ascii="Arial" w:hAnsi="Arial" w:cs="Arial"/>
          <w:sz w:val="24"/>
          <w:szCs w:val="24"/>
        </w:rPr>
      </w:pPr>
    </w:p>
    <w:p w:rsidR="0060340B" w:rsidRDefault="0060340B" w:rsidP="00170729">
      <w:pPr>
        <w:spacing w:line="278" w:lineRule="auto"/>
        <w:jc w:val="both"/>
        <w:rPr>
          <w:rFonts w:ascii="Arial" w:hAnsi="Arial" w:cs="Arial"/>
          <w:sz w:val="24"/>
          <w:szCs w:val="24"/>
        </w:rPr>
      </w:pPr>
    </w:p>
    <w:p w:rsidR="0060340B" w:rsidRDefault="0060340B" w:rsidP="00170729">
      <w:pPr>
        <w:spacing w:line="278" w:lineRule="auto"/>
        <w:jc w:val="both"/>
        <w:rPr>
          <w:rFonts w:ascii="Arial" w:hAnsi="Arial" w:cs="Arial"/>
          <w:sz w:val="24"/>
          <w:szCs w:val="24"/>
        </w:rPr>
      </w:pPr>
    </w:p>
    <w:p w:rsidR="0060340B" w:rsidRDefault="0060340B" w:rsidP="00170729">
      <w:pPr>
        <w:spacing w:line="278" w:lineRule="auto"/>
        <w:jc w:val="both"/>
        <w:rPr>
          <w:rFonts w:ascii="Arial" w:hAnsi="Arial" w:cs="Arial"/>
          <w:sz w:val="24"/>
          <w:szCs w:val="24"/>
        </w:rPr>
      </w:pPr>
    </w:p>
    <w:p w:rsidR="0060340B" w:rsidRDefault="0060340B" w:rsidP="00170729">
      <w:pPr>
        <w:spacing w:line="278" w:lineRule="auto"/>
        <w:jc w:val="both"/>
        <w:rPr>
          <w:rFonts w:ascii="Arial" w:hAnsi="Arial" w:cs="Arial"/>
          <w:sz w:val="24"/>
          <w:szCs w:val="24"/>
        </w:rPr>
      </w:pPr>
    </w:p>
    <w:p w:rsidR="000874A3" w:rsidRDefault="000874A3" w:rsidP="00170729">
      <w:pPr>
        <w:spacing w:line="278" w:lineRule="auto"/>
        <w:jc w:val="both"/>
        <w:rPr>
          <w:rFonts w:ascii="Arial" w:hAnsi="Arial" w:cs="Arial"/>
          <w:sz w:val="24"/>
          <w:szCs w:val="24"/>
        </w:rPr>
      </w:pPr>
    </w:p>
    <w:p w:rsidR="000874A3" w:rsidRDefault="000874A3" w:rsidP="00170729">
      <w:pPr>
        <w:spacing w:line="278" w:lineRule="auto"/>
        <w:jc w:val="both"/>
        <w:rPr>
          <w:rFonts w:ascii="Arial" w:hAnsi="Arial" w:cs="Arial"/>
          <w:sz w:val="24"/>
          <w:szCs w:val="24"/>
        </w:rPr>
      </w:pPr>
    </w:p>
    <w:p w:rsidR="00DA1851" w:rsidRDefault="00DA1851" w:rsidP="00170729">
      <w:pPr>
        <w:spacing w:line="278" w:lineRule="auto"/>
        <w:jc w:val="both"/>
        <w:rPr>
          <w:rFonts w:ascii="Arial" w:hAnsi="Arial" w:cs="Arial"/>
          <w:sz w:val="24"/>
          <w:szCs w:val="24"/>
        </w:rPr>
      </w:pPr>
    </w:p>
    <w:p w:rsidR="00DA1851" w:rsidRDefault="00DA1851" w:rsidP="00170729">
      <w:pPr>
        <w:spacing w:line="278" w:lineRule="auto"/>
        <w:jc w:val="both"/>
        <w:rPr>
          <w:rFonts w:ascii="Arial" w:hAnsi="Arial" w:cs="Arial"/>
          <w:sz w:val="24"/>
          <w:szCs w:val="24"/>
        </w:rPr>
      </w:pPr>
    </w:p>
    <w:p w:rsidR="00DA1851" w:rsidRDefault="00DA1851" w:rsidP="00170729">
      <w:pPr>
        <w:spacing w:line="278" w:lineRule="auto"/>
        <w:jc w:val="both"/>
        <w:rPr>
          <w:rFonts w:ascii="Arial" w:hAnsi="Arial" w:cs="Arial"/>
          <w:sz w:val="24"/>
          <w:szCs w:val="24"/>
        </w:rPr>
      </w:pPr>
    </w:p>
    <w:p w:rsidR="00DA1851" w:rsidRDefault="00DA1851" w:rsidP="00170729">
      <w:pPr>
        <w:spacing w:line="278" w:lineRule="auto"/>
        <w:jc w:val="both"/>
        <w:rPr>
          <w:rFonts w:ascii="Arial" w:hAnsi="Arial" w:cs="Arial"/>
          <w:sz w:val="24"/>
          <w:szCs w:val="24"/>
        </w:rPr>
      </w:pPr>
    </w:p>
    <w:p w:rsidR="00DA1851" w:rsidRDefault="00DA1851" w:rsidP="00170729">
      <w:pPr>
        <w:spacing w:line="278" w:lineRule="auto"/>
        <w:jc w:val="both"/>
        <w:rPr>
          <w:rFonts w:ascii="Arial" w:hAnsi="Arial" w:cs="Arial"/>
          <w:sz w:val="24"/>
          <w:szCs w:val="24"/>
        </w:rPr>
      </w:pPr>
    </w:p>
    <w:p w:rsidR="00DA1851" w:rsidRDefault="00DA1851" w:rsidP="00170729">
      <w:pPr>
        <w:spacing w:line="278" w:lineRule="auto"/>
        <w:jc w:val="both"/>
        <w:rPr>
          <w:rFonts w:ascii="Arial" w:hAnsi="Arial" w:cs="Arial"/>
          <w:sz w:val="24"/>
          <w:szCs w:val="24"/>
        </w:rPr>
      </w:pPr>
    </w:p>
    <w:p w:rsidR="00DA1851" w:rsidRDefault="00DA1851" w:rsidP="00170729">
      <w:pPr>
        <w:spacing w:line="278" w:lineRule="auto"/>
        <w:jc w:val="both"/>
        <w:rPr>
          <w:rFonts w:ascii="Arial" w:hAnsi="Arial" w:cs="Arial"/>
          <w:sz w:val="24"/>
          <w:szCs w:val="24"/>
        </w:rPr>
      </w:pPr>
    </w:p>
    <w:p w:rsidR="00DA1851" w:rsidRDefault="00DA1851" w:rsidP="00170729">
      <w:pPr>
        <w:spacing w:line="278" w:lineRule="auto"/>
        <w:jc w:val="both"/>
        <w:rPr>
          <w:rFonts w:ascii="Arial" w:hAnsi="Arial" w:cs="Arial"/>
          <w:sz w:val="24"/>
          <w:szCs w:val="24"/>
        </w:rPr>
      </w:pPr>
    </w:p>
    <w:p w:rsidR="00DA1851" w:rsidRDefault="00DA1851" w:rsidP="00170729">
      <w:pPr>
        <w:spacing w:line="278" w:lineRule="auto"/>
        <w:jc w:val="both"/>
        <w:rPr>
          <w:rFonts w:ascii="Arial" w:hAnsi="Arial" w:cs="Arial"/>
          <w:sz w:val="24"/>
          <w:szCs w:val="24"/>
        </w:rPr>
      </w:pPr>
    </w:p>
    <w:p w:rsidR="00DA1851" w:rsidRDefault="00DA1851" w:rsidP="00170729">
      <w:pPr>
        <w:spacing w:line="278" w:lineRule="auto"/>
        <w:jc w:val="both"/>
        <w:rPr>
          <w:rFonts w:ascii="Arial" w:hAnsi="Arial" w:cs="Arial"/>
          <w:sz w:val="24"/>
          <w:szCs w:val="24"/>
        </w:rPr>
      </w:pPr>
    </w:p>
    <w:p w:rsidR="00DA1851" w:rsidRDefault="00DA1851" w:rsidP="00170729">
      <w:pPr>
        <w:spacing w:line="278" w:lineRule="auto"/>
        <w:jc w:val="both"/>
        <w:rPr>
          <w:rFonts w:ascii="Arial" w:hAnsi="Arial" w:cs="Arial"/>
          <w:sz w:val="24"/>
          <w:szCs w:val="24"/>
        </w:rPr>
      </w:pPr>
    </w:p>
    <w:p w:rsidR="000874A3" w:rsidRDefault="000874A3" w:rsidP="00170729">
      <w:pPr>
        <w:spacing w:line="278" w:lineRule="auto"/>
        <w:jc w:val="both"/>
        <w:rPr>
          <w:rFonts w:ascii="Arial" w:hAnsi="Arial" w:cs="Arial"/>
          <w:sz w:val="24"/>
          <w:szCs w:val="24"/>
        </w:rPr>
      </w:pPr>
    </w:p>
    <w:p w:rsidR="0060340B" w:rsidRPr="006052F4" w:rsidRDefault="0060340B" w:rsidP="00170729">
      <w:pPr>
        <w:spacing w:line="278" w:lineRule="auto"/>
        <w:jc w:val="both"/>
        <w:rPr>
          <w:rFonts w:ascii="Arial" w:hAnsi="Arial" w:cs="Arial"/>
          <w:sz w:val="24"/>
          <w:szCs w:val="24"/>
        </w:rPr>
      </w:pPr>
    </w:p>
    <w:p w:rsidR="0060340B" w:rsidRDefault="0060340B" w:rsidP="0060340B">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sz w:val="24"/>
          <w:szCs w:val="24"/>
        </w:rPr>
      </w:pPr>
    </w:p>
    <w:p w:rsidR="00170729" w:rsidRPr="0060340B" w:rsidRDefault="0060340B" w:rsidP="0060340B">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sz w:val="20"/>
          <w:szCs w:val="20"/>
        </w:rPr>
      </w:pPr>
      <w:r>
        <w:rPr>
          <w:rFonts w:ascii="Arial" w:hAnsi="Arial" w:cs="Arial"/>
          <w:sz w:val="24"/>
          <w:szCs w:val="24"/>
        </w:rPr>
        <w:t xml:space="preserve">                                                                                 </w:t>
      </w:r>
      <w:r w:rsidR="00322886">
        <w:rPr>
          <w:rFonts w:ascii="Arial" w:hAnsi="Arial" w:cs="Arial"/>
        </w:rPr>
        <w:t xml:space="preserve"> </w:t>
      </w:r>
      <w:r w:rsidR="00F83517">
        <w:rPr>
          <w:rFonts w:ascii="Arial" w:hAnsi="Arial" w:cs="Arial"/>
          <w:sz w:val="20"/>
          <w:szCs w:val="20"/>
        </w:rPr>
        <w:t>Приложение № 4</w:t>
      </w:r>
    </w:p>
    <w:p w:rsidR="00170729" w:rsidRPr="00322886" w:rsidRDefault="00322886" w:rsidP="0060340B">
      <w:pPr>
        <w:widowControl w:val="0"/>
        <w:tabs>
          <w:tab w:val="left" w:pos="426"/>
        </w:tabs>
        <w:autoSpaceDE w:val="0"/>
        <w:autoSpaceDN w:val="0"/>
        <w:adjustRightInd w:val="0"/>
        <w:spacing w:after="0" w:line="240" w:lineRule="auto"/>
        <w:rPr>
          <w:rFonts w:ascii="Arial" w:hAnsi="Arial" w:cs="Arial"/>
        </w:rPr>
      </w:pPr>
      <w:r w:rsidRPr="0060340B">
        <w:rPr>
          <w:rFonts w:ascii="Arial" w:hAnsi="Arial" w:cs="Arial"/>
          <w:sz w:val="20"/>
          <w:szCs w:val="20"/>
        </w:rPr>
        <w:t xml:space="preserve">                                                                                   </w:t>
      </w:r>
      <w:r w:rsidR="0060340B">
        <w:rPr>
          <w:rFonts w:ascii="Arial" w:hAnsi="Arial" w:cs="Arial"/>
          <w:sz w:val="20"/>
          <w:szCs w:val="20"/>
        </w:rPr>
        <w:t xml:space="preserve">               </w:t>
      </w:r>
      <w:r w:rsidRPr="0060340B">
        <w:rPr>
          <w:rFonts w:ascii="Arial" w:hAnsi="Arial" w:cs="Arial"/>
          <w:sz w:val="20"/>
          <w:szCs w:val="20"/>
        </w:rPr>
        <w:t xml:space="preserve"> </w:t>
      </w:r>
      <w:r w:rsidR="00170729" w:rsidRPr="0060340B">
        <w:rPr>
          <w:rFonts w:ascii="Arial" w:hAnsi="Arial" w:cs="Arial"/>
          <w:sz w:val="20"/>
          <w:szCs w:val="20"/>
        </w:rPr>
        <w:t>к договору №___ от «____</w:t>
      </w:r>
      <w:proofErr w:type="gramStart"/>
      <w:r w:rsidR="00170729" w:rsidRPr="0060340B">
        <w:rPr>
          <w:rFonts w:ascii="Arial" w:hAnsi="Arial" w:cs="Arial"/>
          <w:sz w:val="20"/>
          <w:szCs w:val="20"/>
        </w:rPr>
        <w:t>_»</w:t>
      </w:r>
      <w:r w:rsidRPr="0060340B">
        <w:rPr>
          <w:rFonts w:ascii="Arial" w:hAnsi="Arial" w:cs="Arial"/>
          <w:sz w:val="20"/>
          <w:szCs w:val="20"/>
        </w:rPr>
        <w:t>_</w:t>
      </w:r>
      <w:proofErr w:type="gramEnd"/>
      <w:r w:rsidRPr="0060340B">
        <w:rPr>
          <w:rFonts w:ascii="Arial" w:hAnsi="Arial" w:cs="Arial"/>
          <w:sz w:val="20"/>
          <w:szCs w:val="20"/>
        </w:rPr>
        <w:t>_____</w:t>
      </w:r>
      <w:r w:rsidR="00BF5F2B">
        <w:rPr>
          <w:rFonts w:ascii="Arial" w:hAnsi="Arial" w:cs="Arial"/>
          <w:sz w:val="20"/>
          <w:szCs w:val="20"/>
        </w:rPr>
        <w:t xml:space="preserve"> 202</w:t>
      </w:r>
      <w:r w:rsidR="00F83517">
        <w:rPr>
          <w:rFonts w:ascii="Arial" w:hAnsi="Arial" w:cs="Arial"/>
          <w:sz w:val="20"/>
          <w:szCs w:val="20"/>
        </w:rPr>
        <w:t>6</w:t>
      </w:r>
      <w:r w:rsidR="00170729" w:rsidRPr="0060340B">
        <w:rPr>
          <w:rFonts w:ascii="Arial" w:hAnsi="Arial" w:cs="Arial"/>
          <w:sz w:val="20"/>
          <w:szCs w:val="20"/>
        </w:rPr>
        <w:t>г</w:t>
      </w:r>
      <w:r w:rsidR="00170729" w:rsidRPr="00322886">
        <w:rPr>
          <w:rFonts w:ascii="Arial" w:hAnsi="Arial" w:cs="Arial"/>
        </w:rPr>
        <w:t>.</w:t>
      </w:r>
    </w:p>
    <w:p w:rsidR="00170729" w:rsidRPr="006052F4" w:rsidRDefault="00170729" w:rsidP="00170729">
      <w:pPr>
        <w:widowControl w:val="0"/>
        <w:autoSpaceDE w:val="0"/>
        <w:autoSpaceDN w:val="0"/>
        <w:adjustRightInd w:val="0"/>
        <w:jc w:val="right"/>
        <w:rPr>
          <w:rFonts w:ascii="Arial" w:hAnsi="Arial" w:cs="Arial"/>
          <w:sz w:val="24"/>
          <w:szCs w:val="24"/>
        </w:rPr>
      </w:pPr>
    </w:p>
    <w:p w:rsidR="00170729" w:rsidRPr="006052F4" w:rsidRDefault="00170729" w:rsidP="00DA1851">
      <w:pPr>
        <w:widowControl w:val="0"/>
        <w:autoSpaceDE w:val="0"/>
        <w:autoSpaceDN w:val="0"/>
        <w:adjustRightInd w:val="0"/>
        <w:jc w:val="center"/>
        <w:rPr>
          <w:rFonts w:ascii="Arial" w:hAnsi="Arial" w:cs="Arial"/>
          <w:b/>
          <w:bCs/>
          <w:iCs/>
          <w:sz w:val="24"/>
          <w:szCs w:val="24"/>
        </w:rPr>
      </w:pPr>
      <w:r w:rsidRPr="006052F4">
        <w:rPr>
          <w:rFonts w:ascii="Arial" w:hAnsi="Arial" w:cs="Arial"/>
          <w:b/>
          <w:bCs/>
          <w:iCs/>
          <w:sz w:val="24"/>
          <w:szCs w:val="24"/>
        </w:rPr>
        <w:t>Заверения и Гарантии о борьбе c коррупцией</w:t>
      </w:r>
    </w:p>
    <w:p w:rsidR="00170729" w:rsidRPr="006052F4" w:rsidRDefault="00322886" w:rsidP="00170729">
      <w:pPr>
        <w:widowControl w:val="0"/>
        <w:autoSpaceDE w:val="0"/>
        <w:autoSpaceDN w:val="0"/>
        <w:adjustRightInd w:val="0"/>
        <w:ind w:firstLine="708"/>
        <w:jc w:val="both"/>
        <w:rPr>
          <w:rFonts w:ascii="Arial" w:hAnsi="Arial" w:cs="Arial"/>
          <w:iCs/>
          <w:sz w:val="24"/>
          <w:szCs w:val="24"/>
        </w:rPr>
      </w:pPr>
      <w:r>
        <w:rPr>
          <w:rFonts w:ascii="Arial" w:hAnsi="Arial" w:cs="Arial"/>
          <w:iCs/>
          <w:sz w:val="24"/>
          <w:szCs w:val="24"/>
        </w:rPr>
        <w:t>1. Исполнитель</w:t>
      </w:r>
      <w:r w:rsidR="00170729" w:rsidRPr="006052F4">
        <w:rPr>
          <w:rFonts w:ascii="Arial" w:hAnsi="Arial" w:cs="Arial"/>
          <w:iCs/>
          <w:sz w:val="24"/>
          <w:szCs w:val="24"/>
        </w:rPr>
        <w:t xml:space="preserve"> настоящим подтверждает, что ему известно о применимых к нему требованиях антикоррупционного законодательства, принимает на себя обязательство соблюдать такие требования и не предпринимать никаких действий, которые могут нарушить такие требования в связи с исполнением обязательств по Договору, включая (без ограничения) действия, изложенные в пунктах 2 и 3 настоящего Приложения.</w:t>
      </w:r>
    </w:p>
    <w:p w:rsidR="00170729" w:rsidRPr="006052F4" w:rsidRDefault="00322886" w:rsidP="00170729">
      <w:pPr>
        <w:widowControl w:val="0"/>
        <w:autoSpaceDE w:val="0"/>
        <w:autoSpaceDN w:val="0"/>
        <w:adjustRightInd w:val="0"/>
        <w:ind w:firstLine="708"/>
        <w:jc w:val="both"/>
        <w:rPr>
          <w:rFonts w:ascii="Arial" w:hAnsi="Arial" w:cs="Arial"/>
          <w:iCs/>
          <w:sz w:val="24"/>
          <w:szCs w:val="24"/>
        </w:rPr>
      </w:pPr>
      <w:r>
        <w:rPr>
          <w:rFonts w:ascii="Arial" w:hAnsi="Arial" w:cs="Arial"/>
          <w:iCs/>
          <w:sz w:val="24"/>
          <w:szCs w:val="24"/>
        </w:rPr>
        <w:t>2. Исполнитель</w:t>
      </w:r>
      <w:r w:rsidR="00170729" w:rsidRPr="006052F4">
        <w:rPr>
          <w:rFonts w:ascii="Arial" w:hAnsi="Arial" w:cs="Arial"/>
          <w:iCs/>
          <w:sz w:val="24"/>
          <w:szCs w:val="24"/>
        </w:rPr>
        <w:t>, его аффилированные лица, работники, посредники и любые иные лица, действующие от имени Подрядчика,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 побудить Государственного служащего оказать влияние на действия или решения государственного органа или организации (учреждения, агентства) или произвести какое-либо действие, несовместимое с его должностью, противоречащее принципам добросовестности и беспристрастности и нарушающее оказываемое этому Государственному служащему доверие.</w:t>
      </w:r>
    </w:p>
    <w:p w:rsidR="00170729" w:rsidRPr="006052F4" w:rsidRDefault="00322886" w:rsidP="00170729">
      <w:pPr>
        <w:widowControl w:val="0"/>
        <w:autoSpaceDE w:val="0"/>
        <w:autoSpaceDN w:val="0"/>
        <w:adjustRightInd w:val="0"/>
        <w:ind w:firstLine="708"/>
        <w:jc w:val="both"/>
        <w:rPr>
          <w:rFonts w:ascii="Arial" w:hAnsi="Arial" w:cs="Arial"/>
          <w:iCs/>
          <w:sz w:val="24"/>
          <w:szCs w:val="24"/>
        </w:rPr>
      </w:pPr>
      <w:r>
        <w:rPr>
          <w:rFonts w:ascii="Arial" w:hAnsi="Arial" w:cs="Arial"/>
          <w:iCs/>
          <w:sz w:val="24"/>
          <w:szCs w:val="24"/>
        </w:rPr>
        <w:t>3. Исполнитель</w:t>
      </w:r>
      <w:r w:rsidR="00170729" w:rsidRPr="006052F4">
        <w:rPr>
          <w:rFonts w:ascii="Arial" w:hAnsi="Arial" w:cs="Arial"/>
          <w:iCs/>
          <w:sz w:val="24"/>
          <w:szCs w:val="24"/>
        </w:rPr>
        <w:t>, его аффилированные лица, работники, посредники и любые иные лица, действующие от имени Подрядчика,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 связанных с коммерческой деятельностью, совершаемых в ходе выполнения данным лицом своих трудовых обязанностей.</w:t>
      </w:r>
    </w:p>
    <w:p w:rsidR="00170729" w:rsidRPr="006052F4" w:rsidRDefault="00170729" w:rsidP="00170729">
      <w:pPr>
        <w:widowControl w:val="0"/>
        <w:autoSpaceDE w:val="0"/>
        <w:autoSpaceDN w:val="0"/>
        <w:adjustRightInd w:val="0"/>
        <w:ind w:firstLine="708"/>
        <w:jc w:val="both"/>
        <w:rPr>
          <w:rFonts w:ascii="Arial" w:hAnsi="Arial" w:cs="Arial"/>
          <w:iCs/>
          <w:sz w:val="24"/>
          <w:szCs w:val="24"/>
        </w:rPr>
      </w:pPr>
      <w:r w:rsidRPr="006052F4">
        <w:rPr>
          <w:rFonts w:ascii="Arial" w:hAnsi="Arial" w:cs="Arial"/>
          <w:iCs/>
          <w:sz w:val="24"/>
          <w:szCs w:val="24"/>
        </w:rPr>
        <w:t>4. Понятие Государственного служащего в целях настоящего Приложения включает, не ограничиваясь, следующие категории лиц: (1) физическое лицо, которое: (а) занимает должность (по назначению или в результате избрания), предполагающую выполнение законодательных, административных или судебных функций любого характера, или действует от имени подобного лица, (б) выполняет публичную функцию в интересах или от имени правительственного органа, государственного учреждения или ведомства или (в) является государственным служащим или агентом международной организации; (2) должностное лицо в значении статьи 285 Уголовного кодекса Российской Федерации; (3) член органов управления организации, принадлежащей государству или контролируемой государством; и (4) лицо, являющееся близким родственником физического лица, указанного в пунктах (1), (2) или (3), или физического лица, которое ранее соответствовало описанию, приведенному в пунктах (1), (2) или (3), и продолжает оказывать непосредственное воздействие на выполнение государственных функций даже после официального ухода со своего поста.</w:t>
      </w:r>
    </w:p>
    <w:p w:rsidR="00170729" w:rsidRPr="006052F4" w:rsidRDefault="00322886" w:rsidP="00170729">
      <w:pPr>
        <w:widowControl w:val="0"/>
        <w:autoSpaceDE w:val="0"/>
        <w:autoSpaceDN w:val="0"/>
        <w:adjustRightInd w:val="0"/>
        <w:ind w:firstLine="708"/>
        <w:jc w:val="both"/>
        <w:rPr>
          <w:rFonts w:ascii="Arial" w:hAnsi="Arial" w:cs="Arial"/>
          <w:iCs/>
          <w:sz w:val="24"/>
          <w:szCs w:val="24"/>
        </w:rPr>
      </w:pPr>
      <w:r>
        <w:rPr>
          <w:rFonts w:ascii="Arial" w:hAnsi="Arial" w:cs="Arial"/>
          <w:iCs/>
          <w:sz w:val="24"/>
          <w:szCs w:val="24"/>
        </w:rPr>
        <w:t>5. Исполнитель</w:t>
      </w:r>
      <w:r w:rsidR="00170729" w:rsidRPr="006052F4">
        <w:rPr>
          <w:rFonts w:ascii="Arial" w:hAnsi="Arial" w:cs="Arial"/>
          <w:iCs/>
          <w:sz w:val="24"/>
          <w:szCs w:val="24"/>
        </w:rPr>
        <w:t xml:space="preserve"> обязуется по добросовестному запросу со стороны Заказчика сотрудничать с Заказчиком, чтобы определить, имело ли место нарушение Подрядчиком пунктов 2 или 3 настоящего Приложения. Если Заказчик обоснованно придет к выводу, что </w:t>
      </w:r>
      <w:r w:rsidR="00170729" w:rsidRPr="006052F4">
        <w:rPr>
          <w:rFonts w:ascii="Arial" w:hAnsi="Arial" w:cs="Arial"/>
          <w:iCs/>
          <w:sz w:val="24"/>
          <w:szCs w:val="24"/>
        </w:rPr>
        <w:lastRenderedPageBreak/>
        <w:t>нарушение Подрядчиком имело место, то Заказчик вправе в одностороннем внесудебном порядке отказаться от исполнения Договора, при этом Заказчик не возмещает Подрядчику понесенные им убытки, связанные с исполнением Договора.</w:t>
      </w:r>
    </w:p>
    <w:p w:rsidR="00170729" w:rsidRPr="006052F4" w:rsidRDefault="00322886" w:rsidP="00170729">
      <w:pPr>
        <w:widowControl w:val="0"/>
        <w:autoSpaceDE w:val="0"/>
        <w:autoSpaceDN w:val="0"/>
        <w:adjustRightInd w:val="0"/>
        <w:ind w:firstLine="708"/>
        <w:jc w:val="both"/>
        <w:rPr>
          <w:rFonts w:ascii="Arial" w:hAnsi="Arial" w:cs="Arial"/>
          <w:iCs/>
          <w:sz w:val="24"/>
          <w:szCs w:val="24"/>
        </w:rPr>
      </w:pPr>
      <w:r>
        <w:rPr>
          <w:rFonts w:ascii="Arial" w:hAnsi="Arial" w:cs="Arial"/>
          <w:iCs/>
          <w:sz w:val="24"/>
          <w:szCs w:val="24"/>
        </w:rPr>
        <w:t>6. Исполнитель</w:t>
      </w:r>
      <w:r w:rsidR="00170729" w:rsidRPr="006052F4">
        <w:rPr>
          <w:rFonts w:ascii="Arial" w:hAnsi="Arial" w:cs="Arial"/>
          <w:iCs/>
          <w:sz w:val="24"/>
          <w:szCs w:val="24"/>
        </w:rPr>
        <w:t xml:space="preserve"> обязуется возместить Заказчику все убытки, обязательства, ущерб, суммы в рамках судебных решений, оценок, штрафов, суммы в рамках любого урегулирования, издержки и расходы (включая юридические расходы, но ими не ограничиваясь), которые Заказчик понесет вследствие любого нарушения Подрядчиком пунктов 2 или 3 настоящего Приложения.</w:t>
      </w:r>
    </w:p>
    <w:p w:rsidR="00170729" w:rsidRPr="006052F4" w:rsidRDefault="00170729" w:rsidP="00170729">
      <w:pPr>
        <w:widowControl w:val="0"/>
        <w:autoSpaceDE w:val="0"/>
        <w:autoSpaceDN w:val="0"/>
        <w:adjustRightInd w:val="0"/>
        <w:ind w:firstLine="708"/>
        <w:jc w:val="both"/>
        <w:rPr>
          <w:rFonts w:ascii="Arial" w:hAnsi="Arial" w:cs="Arial"/>
          <w:iCs/>
          <w:sz w:val="24"/>
          <w:szCs w:val="24"/>
        </w:rPr>
      </w:pPr>
    </w:p>
    <w:tbl>
      <w:tblPr>
        <w:tblW w:w="0" w:type="auto"/>
        <w:tblLook w:val="04A0" w:firstRow="1" w:lastRow="0" w:firstColumn="1" w:lastColumn="0" w:noHBand="0" w:noVBand="1"/>
      </w:tblPr>
      <w:tblGrid>
        <w:gridCol w:w="4643"/>
        <w:gridCol w:w="4644"/>
      </w:tblGrid>
      <w:tr w:rsidR="00170729" w:rsidRPr="006052F4" w:rsidTr="004B5240">
        <w:tc>
          <w:tcPr>
            <w:tcW w:w="4643" w:type="dxa"/>
          </w:tcPr>
          <w:p w:rsidR="00170729" w:rsidRPr="006052F4" w:rsidRDefault="00170729" w:rsidP="004B5240">
            <w:pPr>
              <w:jc w:val="both"/>
              <w:rPr>
                <w:rFonts w:ascii="Arial" w:hAnsi="Arial" w:cs="Arial"/>
                <w:b/>
                <w:iCs/>
                <w:sz w:val="24"/>
                <w:szCs w:val="24"/>
              </w:rPr>
            </w:pPr>
            <w:r w:rsidRPr="006052F4">
              <w:rPr>
                <w:rFonts w:ascii="Arial" w:hAnsi="Arial" w:cs="Arial"/>
                <w:b/>
                <w:iCs/>
                <w:sz w:val="24"/>
                <w:szCs w:val="24"/>
              </w:rPr>
              <w:t>Заказчик:</w:t>
            </w:r>
          </w:p>
          <w:p w:rsidR="00170729" w:rsidRDefault="00170729" w:rsidP="004B5240">
            <w:pPr>
              <w:jc w:val="both"/>
              <w:rPr>
                <w:rFonts w:ascii="Arial" w:hAnsi="Arial" w:cs="Arial"/>
                <w:sz w:val="24"/>
                <w:szCs w:val="24"/>
              </w:rPr>
            </w:pPr>
            <w:r w:rsidRPr="006052F4">
              <w:rPr>
                <w:rFonts w:ascii="Arial" w:hAnsi="Arial" w:cs="Arial"/>
                <w:sz w:val="24"/>
                <w:szCs w:val="24"/>
              </w:rPr>
              <w:t xml:space="preserve">Директор </w:t>
            </w:r>
            <w:r w:rsidR="00322886">
              <w:rPr>
                <w:rFonts w:ascii="Arial" w:hAnsi="Arial" w:cs="Arial"/>
                <w:sz w:val="24"/>
                <w:szCs w:val="24"/>
              </w:rPr>
              <w:t>АО «МГЭС»</w:t>
            </w:r>
          </w:p>
          <w:p w:rsidR="000874A3" w:rsidRPr="006052F4" w:rsidRDefault="000874A3" w:rsidP="004B5240">
            <w:pPr>
              <w:jc w:val="both"/>
              <w:rPr>
                <w:rFonts w:ascii="Arial" w:hAnsi="Arial" w:cs="Arial"/>
                <w:sz w:val="24"/>
                <w:szCs w:val="24"/>
              </w:rPr>
            </w:pPr>
          </w:p>
          <w:p w:rsidR="00170729" w:rsidRPr="006052F4" w:rsidRDefault="00170729" w:rsidP="004B5240">
            <w:pPr>
              <w:jc w:val="both"/>
              <w:rPr>
                <w:rFonts w:ascii="Arial" w:hAnsi="Arial" w:cs="Arial"/>
                <w:sz w:val="24"/>
                <w:szCs w:val="24"/>
                <w:u w:val="single"/>
              </w:rPr>
            </w:pPr>
            <w:r w:rsidRPr="006052F4">
              <w:rPr>
                <w:rFonts w:ascii="Arial" w:hAnsi="Arial" w:cs="Arial"/>
                <w:sz w:val="24"/>
                <w:szCs w:val="24"/>
                <w:u w:val="single"/>
              </w:rPr>
              <w:t xml:space="preserve">                                 </w:t>
            </w:r>
            <w:r w:rsidRPr="006052F4">
              <w:rPr>
                <w:rFonts w:ascii="Arial" w:hAnsi="Arial" w:cs="Arial"/>
                <w:sz w:val="24"/>
                <w:szCs w:val="24"/>
              </w:rPr>
              <w:t xml:space="preserve"> / Д.В. Гришак/</w:t>
            </w:r>
          </w:p>
        </w:tc>
        <w:tc>
          <w:tcPr>
            <w:tcW w:w="4644" w:type="dxa"/>
            <w:hideMark/>
          </w:tcPr>
          <w:p w:rsidR="00170729" w:rsidRDefault="00170729" w:rsidP="004B5240">
            <w:pPr>
              <w:rPr>
                <w:rFonts w:ascii="Arial" w:hAnsi="Arial" w:cs="Arial"/>
                <w:b/>
                <w:iCs/>
                <w:sz w:val="24"/>
                <w:szCs w:val="24"/>
              </w:rPr>
            </w:pPr>
            <w:r w:rsidRPr="006052F4">
              <w:rPr>
                <w:rFonts w:ascii="Arial" w:hAnsi="Arial" w:cs="Arial"/>
                <w:b/>
                <w:iCs/>
                <w:sz w:val="24"/>
                <w:szCs w:val="24"/>
              </w:rPr>
              <w:t xml:space="preserve">            </w:t>
            </w:r>
            <w:r w:rsidR="00322886">
              <w:rPr>
                <w:rFonts w:ascii="Arial" w:hAnsi="Arial" w:cs="Arial"/>
                <w:b/>
                <w:iCs/>
                <w:sz w:val="24"/>
                <w:szCs w:val="24"/>
              </w:rPr>
              <w:t>Исполнитель</w:t>
            </w:r>
            <w:r w:rsidRPr="006052F4">
              <w:rPr>
                <w:rFonts w:ascii="Arial" w:hAnsi="Arial" w:cs="Arial"/>
                <w:b/>
                <w:iCs/>
                <w:sz w:val="24"/>
                <w:szCs w:val="24"/>
              </w:rPr>
              <w:t xml:space="preserve">: </w:t>
            </w:r>
          </w:p>
          <w:p w:rsidR="000874A3" w:rsidRDefault="000874A3" w:rsidP="004B5240">
            <w:pPr>
              <w:rPr>
                <w:rFonts w:ascii="Arial" w:hAnsi="Arial" w:cs="Arial"/>
                <w:b/>
                <w:iCs/>
                <w:sz w:val="24"/>
                <w:szCs w:val="24"/>
              </w:rPr>
            </w:pPr>
          </w:p>
          <w:p w:rsidR="000874A3" w:rsidRPr="006052F4" w:rsidRDefault="000874A3" w:rsidP="004B5240">
            <w:pPr>
              <w:rPr>
                <w:rFonts w:ascii="Arial" w:hAnsi="Arial" w:cs="Arial"/>
                <w:b/>
                <w:iCs/>
                <w:sz w:val="24"/>
                <w:szCs w:val="24"/>
              </w:rPr>
            </w:pPr>
          </w:p>
          <w:p w:rsidR="00170729" w:rsidRPr="006052F4" w:rsidRDefault="00170729" w:rsidP="000874A3">
            <w:pPr>
              <w:rPr>
                <w:rFonts w:ascii="Arial" w:hAnsi="Arial" w:cs="Arial"/>
                <w:sz w:val="24"/>
                <w:szCs w:val="24"/>
              </w:rPr>
            </w:pPr>
            <w:r w:rsidRPr="006052F4">
              <w:rPr>
                <w:rFonts w:ascii="Arial" w:hAnsi="Arial" w:cs="Arial"/>
                <w:sz w:val="24"/>
                <w:szCs w:val="24"/>
              </w:rPr>
              <w:t xml:space="preserve"> </w:t>
            </w:r>
            <w:r w:rsidR="000874A3">
              <w:rPr>
                <w:rFonts w:ascii="Arial" w:hAnsi="Arial" w:cs="Arial"/>
                <w:sz w:val="24"/>
                <w:szCs w:val="24"/>
              </w:rPr>
              <w:t xml:space="preserve">           </w:t>
            </w:r>
            <w:r w:rsidRPr="006052F4">
              <w:rPr>
                <w:rFonts w:ascii="Arial" w:hAnsi="Arial" w:cs="Arial"/>
                <w:sz w:val="24"/>
                <w:szCs w:val="24"/>
              </w:rPr>
              <w:t>_____________ /</w:t>
            </w:r>
            <w:r w:rsidR="000874A3">
              <w:rPr>
                <w:rFonts w:ascii="Arial" w:hAnsi="Arial" w:cs="Arial"/>
                <w:sz w:val="24"/>
                <w:szCs w:val="24"/>
              </w:rPr>
              <w:t>____________</w:t>
            </w:r>
            <w:r w:rsidRPr="006052F4">
              <w:rPr>
                <w:rFonts w:ascii="Arial" w:hAnsi="Arial" w:cs="Arial"/>
                <w:sz w:val="24"/>
                <w:szCs w:val="24"/>
              </w:rPr>
              <w:t xml:space="preserve">/ </w:t>
            </w:r>
          </w:p>
        </w:tc>
      </w:tr>
    </w:tbl>
    <w:p w:rsidR="00170729" w:rsidRPr="006052F4" w:rsidRDefault="00170729">
      <w:pPr>
        <w:rPr>
          <w:rFonts w:ascii="Arial" w:hAnsi="Arial" w:cs="Arial"/>
          <w:sz w:val="24"/>
          <w:szCs w:val="24"/>
        </w:rPr>
      </w:pPr>
    </w:p>
    <w:sectPr w:rsidR="00170729" w:rsidRPr="006052F4" w:rsidSect="001C32B0">
      <w:pgSz w:w="12240" w:h="15840"/>
      <w:pgMar w:top="1134" w:right="567" w:bottom="73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68F7"/>
    <w:multiLevelType w:val="multilevel"/>
    <w:tmpl w:val="2CC00E3C"/>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b/>
        <w:i w:val="0"/>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76B14E9"/>
    <w:multiLevelType w:val="multilevel"/>
    <w:tmpl w:val="B336A2EA"/>
    <w:lvl w:ilvl="0">
      <w:start w:val="6"/>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2"/>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2" w15:restartNumberingAfterBreak="0">
    <w:nsid w:val="21C37251"/>
    <w:multiLevelType w:val="multilevel"/>
    <w:tmpl w:val="04F8218A"/>
    <w:lvl w:ilvl="0">
      <w:start w:val="4"/>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2"/>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3" w15:restartNumberingAfterBreak="0">
    <w:nsid w:val="26E72440"/>
    <w:multiLevelType w:val="multilevel"/>
    <w:tmpl w:val="D3620FDC"/>
    <w:lvl w:ilvl="0">
      <w:start w:val="5"/>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2"/>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4" w15:restartNumberingAfterBreak="0">
    <w:nsid w:val="2B9365CC"/>
    <w:multiLevelType w:val="hybridMultilevel"/>
    <w:tmpl w:val="FF027E7C"/>
    <w:lvl w:ilvl="0" w:tplc="2D1A8FE6">
      <w:start w:val="1"/>
      <w:numFmt w:val="decimal"/>
      <w:lvlText w:val="9.%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0A1554"/>
    <w:multiLevelType w:val="hybridMultilevel"/>
    <w:tmpl w:val="124C556C"/>
    <w:lvl w:ilvl="0" w:tplc="AC86049A">
      <w:start w:val="8"/>
      <w:numFmt w:val="decimal"/>
      <w:lvlText w:val="%1."/>
      <w:lvlJc w:val="left"/>
      <w:pPr>
        <w:ind w:left="3621" w:hanging="360"/>
      </w:pPr>
      <w:rPr>
        <w:rFonts w:hint="default"/>
        <w:b/>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6" w15:restartNumberingAfterBreak="0">
    <w:nsid w:val="3F6D7793"/>
    <w:multiLevelType w:val="multilevel"/>
    <w:tmpl w:val="FA86B16C"/>
    <w:lvl w:ilvl="0">
      <w:start w:val="3"/>
      <w:numFmt w:val="decimal"/>
      <w:lvlText w:val="%1."/>
      <w:lvlJc w:val="left"/>
      <w:pPr>
        <w:tabs>
          <w:tab w:val="num" w:pos="360"/>
        </w:tabs>
        <w:ind w:left="360" w:hanging="360"/>
      </w:pPr>
      <w:rPr>
        <w:rFonts w:cs="Times New Roman" w:hint="default"/>
      </w:rPr>
    </w:lvl>
    <w:lvl w:ilvl="1">
      <w:start w:val="1"/>
      <w:numFmt w:val="decimal"/>
      <w:lvlText w:val="7.%2. "/>
      <w:lvlJc w:val="left"/>
      <w:pPr>
        <w:tabs>
          <w:tab w:val="num" w:pos="1570"/>
        </w:tabs>
        <w:ind w:firstLine="709"/>
      </w:pPr>
      <w:rPr>
        <w:rFonts w:ascii="Times New Roman" w:hAnsi="Times New Roman" w:cs="Times New Roman" w:hint="default"/>
        <w:b/>
        <w:i w:val="0"/>
        <w:sz w:val="22"/>
      </w:rPr>
    </w:lvl>
    <w:lvl w:ilvl="2">
      <w:start w:val="1"/>
      <w:numFmt w:val="lowerRoman"/>
      <w:lvlText w:val="%3) "/>
      <w:lvlJc w:val="left"/>
      <w:pPr>
        <w:tabs>
          <w:tab w:val="num" w:pos="1429"/>
        </w:tabs>
        <w:ind w:left="709"/>
      </w:pPr>
      <w:rPr>
        <w:rFonts w:ascii="Times New Roman" w:hAnsi="Times New Roman" w:cs="Times New Roman" w:hint="default"/>
        <w:b/>
        <w:i w:val="0"/>
        <w:sz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480B0F33"/>
    <w:multiLevelType w:val="multilevel"/>
    <w:tmpl w:val="8C064090"/>
    <w:lvl w:ilvl="0">
      <w:start w:val="5"/>
      <w:numFmt w:val="decimal"/>
      <w:lvlText w:val="%1"/>
      <w:lvlJc w:val="left"/>
      <w:pPr>
        <w:ind w:left="525" w:hanging="525"/>
      </w:pPr>
      <w:rPr>
        <w:rFonts w:hint="default"/>
      </w:rPr>
    </w:lvl>
    <w:lvl w:ilvl="1">
      <w:start w:val="2"/>
      <w:numFmt w:val="decimal"/>
      <w:lvlText w:val="%1.%2"/>
      <w:lvlJc w:val="left"/>
      <w:pPr>
        <w:ind w:left="738" w:hanging="525"/>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4C5D4CCE"/>
    <w:multiLevelType w:val="hybridMultilevel"/>
    <w:tmpl w:val="78B8A58C"/>
    <w:lvl w:ilvl="0" w:tplc="FFFFFFFF">
      <w:start w:val="1"/>
      <w:numFmt w:val="decimal"/>
      <w:lvlText w:val="%1."/>
      <w:lvlJc w:val="left"/>
      <w:pPr>
        <w:tabs>
          <w:tab w:val="num" w:pos="360"/>
        </w:tabs>
        <w:ind w:left="360" w:hanging="360"/>
      </w:pPr>
      <w:rPr>
        <w:rFonts w:cs="Times New Roman" w:hint="default"/>
      </w:rPr>
    </w:lvl>
    <w:lvl w:ilvl="1" w:tplc="FFFFFFFF">
      <w:numFmt w:val="none"/>
      <w:lvlText w:val=""/>
      <w:lvlJc w:val="left"/>
      <w:pPr>
        <w:tabs>
          <w:tab w:val="num" w:pos="0"/>
        </w:tabs>
      </w:pPr>
      <w:rPr>
        <w:rFonts w:cs="Times New Roman"/>
      </w:rPr>
    </w:lvl>
    <w:lvl w:ilvl="2" w:tplc="FFFFFFFF">
      <w:numFmt w:val="none"/>
      <w:lvlText w:val=""/>
      <w:lvlJc w:val="left"/>
      <w:pPr>
        <w:tabs>
          <w:tab w:val="num" w:pos="0"/>
        </w:tabs>
      </w:pPr>
      <w:rPr>
        <w:rFonts w:cs="Times New Roman"/>
      </w:rPr>
    </w:lvl>
    <w:lvl w:ilvl="3" w:tplc="FFFFFFFF">
      <w:numFmt w:val="none"/>
      <w:lvlText w:val=""/>
      <w:lvlJc w:val="left"/>
      <w:pPr>
        <w:tabs>
          <w:tab w:val="num" w:pos="0"/>
        </w:tabs>
      </w:pPr>
      <w:rPr>
        <w:rFonts w:cs="Times New Roman"/>
      </w:rPr>
    </w:lvl>
    <w:lvl w:ilvl="4" w:tplc="FFFFFFFF">
      <w:numFmt w:val="none"/>
      <w:lvlText w:val=""/>
      <w:lvlJc w:val="left"/>
      <w:pPr>
        <w:tabs>
          <w:tab w:val="num" w:pos="0"/>
        </w:tabs>
      </w:pPr>
      <w:rPr>
        <w:rFonts w:cs="Times New Roman"/>
      </w:rPr>
    </w:lvl>
    <w:lvl w:ilvl="5" w:tplc="FFFFFFFF">
      <w:numFmt w:val="none"/>
      <w:lvlText w:val=""/>
      <w:lvlJc w:val="left"/>
      <w:pPr>
        <w:tabs>
          <w:tab w:val="num" w:pos="0"/>
        </w:tabs>
      </w:pPr>
      <w:rPr>
        <w:rFonts w:cs="Times New Roman"/>
      </w:rPr>
    </w:lvl>
    <w:lvl w:ilvl="6" w:tplc="FFFFFFFF">
      <w:numFmt w:val="none"/>
      <w:lvlText w:val=""/>
      <w:lvlJc w:val="left"/>
      <w:pPr>
        <w:tabs>
          <w:tab w:val="num" w:pos="0"/>
        </w:tabs>
      </w:pPr>
      <w:rPr>
        <w:rFonts w:cs="Times New Roman"/>
      </w:rPr>
    </w:lvl>
    <w:lvl w:ilvl="7" w:tplc="FFFFFFFF">
      <w:numFmt w:val="none"/>
      <w:lvlText w:val=""/>
      <w:lvlJc w:val="left"/>
      <w:pPr>
        <w:tabs>
          <w:tab w:val="num" w:pos="0"/>
        </w:tabs>
      </w:pPr>
      <w:rPr>
        <w:rFonts w:cs="Times New Roman"/>
      </w:rPr>
    </w:lvl>
    <w:lvl w:ilvl="8" w:tplc="FFFFFFFF">
      <w:numFmt w:val="none"/>
      <w:lvlText w:val=""/>
      <w:lvlJc w:val="left"/>
      <w:pPr>
        <w:tabs>
          <w:tab w:val="num" w:pos="0"/>
        </w:tabs>
      </w:pPr>
      <w:rPr>
        <w:rFonts w:cs="Times New Roman"/>
      </w:rPr>
    </w:lvl>
  </w:abstractNum>
  <w:abstractNum w:abstractNumId="9" w15:restartNumberingAfterBreak="0">
    <w:nsid w:val="4D1E3A9B"/>
    <w:multiLevelType w:val="multilevel"/>
    <w:tmpl w:val="3A92766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894"/>
        </w:tabs>
        <w:ind w:left="894" w:hanging="54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10" w15:restartNumberingAfterBreak="0">
    <w:nsid w:val="4F1529EC"/>
    <w:multiLevelType w:val="hybridMultilevel"/>
    <w:tmpl w:val="0324E866"/>
    <w:lvl w:ilvl="0" w:tplc="2D1A8FE6">
      <w:start w:val="1"/>
      <w:numFmt w:val="decimal"/>
      <w:lvlText w:val="9.%1"/>
      <w:lvlJc w:val="left"/>
      <w:pPr>
        <w:ind w:left="720"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BE7CC9"/>
    <w:multiLevelType w:val="multilevel"/>
    <w:tmpl w:val="A3824012"/>
    <w:lvl w:ilvl="0">
      <w:start w:val="3"/>
      <w:numFmt w:val="decimal"/>
      <w:lvlText w:val="Статья %1."/>
      <w:lvlJc w:val="center"/>
      <w:pPr>
        <w:tabs>
          <w:tab w:val="num" w:pos="720"/>
        </w:tabs>
      </w:pPr>
      <w:rPr>
        <w:rFonts w:ascii="Times New Roman" w:hAnsi="Times New Roman" w:cs="Times New Roman" w:hint="default"/>
        <w:b/>
        <w:i w:val="0"/>
        <w:sz w:val="22"/>
      </w:rPr>
    </w:lvl>
    <w:lvl w:ilvl="1">
      <w:start w:val="1"/>
      <w:numFmt w:val="decimal"/>
      <w:lvlText w:val="%1.%2. "/>
      <w:lvlJc w:val="left"/>
      <w:pPr>
        <w:tabs>
          <w:tab w:val="num" w:pos="720"/>
        </w:tabs>
      </w:pPr>
      <w:rPr>
        <w:rFonts w:ascii="Arial" w:hAnsi="Arial" w:cs="Arial" w:hint="default"/>
        <w:b/>
        <w:i w:val="0"/>
        <w:sz w:val="22"/>
        <w:szCs w:val="22"/>
      </w:rPr>
    </w:lvl>
    <w:lvl w:ilvl="2">
      <w:start w:val="1"/>
      <w:numFmt w:val="none"/>
      <w:lvlText w:val="%2"/>
      <w:lvlJc w:val="left"/>
      <w:pPr>
        <w:tabs>
          <w:tab w:val="num" w:pos="360"/>
        </w:tabs>
      </w:pPr>
      <w:rPr>
        <w:rFonts w:ascii="Times New Roman" w:hAnsi="Times New Roman" w:cs="Times New Roman" w:hint="default"/>
        <w:b/>
        <w:i w:val="0"/>
        <w:sz w:val="22"/>
      </w:rPr>
    </w:lvl>
    <w:lvl w:ilvl="3">
      <w:start w:val="1"/>
      <w:numFmt w:val="decimal"/>
      <w:lvlText w:val="%1.%2.%3%4."/>
      <w:lvlJc w:val="left"/>
      <w:pPr>
        <w:tabs>
          <w:tab w:val="num" w:pos="72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522E7F43"/>
    <w:multiLevelType w:val="hybridMultilevel"/>
    <w:tmpl w:val="7432FD06"/>
    <w:lvl w:ilvl="0" w:tplc="FFFFFFFF">
      <w:start w:val="4"/>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3" w15:restartNumberingAfterBreak="0">
    <w:nsid w:val="5FD00147"/>
    <w:multiLevelType w:val="hybridMultilevel"/>
    <w:tmpl w:val="C13465C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73591A"/>
    <w:multiLevelType w:val="multilevel"/>
    <w:tmpl w:val="D9A42C98"/>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23"/>
        </w:tabs>
        <w:ind w:left="823" w:hanging="540"/>
      </w:pPr>
      <w:rPr>
        <w:rFonts w:cs="Times New Roman" w:hint="default"/>
      </w:rPr>
    </w:lvl>
    <w:lvl w:ilvl="2">
      <w:start w:val="1"/>
      <w:numFmt w:val="decimal"/>
      <w:lvlText w:val="%1.%2.%3."/>
      <w:lvlJc w:val="left"/>
      <w:pPr>
        <w:tabs>
          <w:tab w:val="num" w:pos="1286"/>
        </w:tabs>
        <w:ind w:left="1286" w:hanging="720"/>
      </w:pPr>
      <w:rPr>
        <w:rFonts w:cs="Times New Roman" w:hint="default"/>
        <w:b/>
        <w:i w:val="0"/>
        <w:sz w:val="22"/>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5" w15:restartNumberingAfterBreak="0">
    <w:nsid w:val="64D33086"/>
    <w:multiLevelType w:val="multilevel"/>
    <w:tmpl w:val="017067B4"/>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810"/>
        </w:tabs>
        <w:ind w:left="810" w:hanging="540"/>
      </w:pPr>
      <w:rPr>
        <w:rFonts w:cs="Times New Roman" w:hint="default"/>
        <w:b/>
        <w:sz w:val="22"/>
        <w:szCs w:val="22"/>
      </w:rPr>
    </w:lvl>
    <w:lvl w:ilvl="2">
      <w:start w:val="1"/>
      <w:numFmt w:val="decimal"/>
      <w:lvlText w:val="%1.%2.%3."/>
      <w:lvlJc w:val="left"/>
      <w:pPr>
        <w:tabs>
          <w:tab w:val="num" w:pos="1260"/>
        </w:tabs>
        <w:ind w:left="1260" w:hanging="720"/>
      </w:pPr>
      <w:rPr>
        <w:rFonts w:cs="Times New Roman" w:hint="default"/>
        <w:b/>
        <w:sz w:val="22"/>
        <w:szCs w:val="22"/>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6" w15:restartNumberingAfterBreak="0">
    <w:nsid w:val="712322EE"/>
    <w:multiLevelType w:val="multilevel"/>
    <w:tmpl w:val="9E08447E"/>
    <w:lvl w:ilvl="0">
      <w:start w:val="9"/>
      <w:numFmt w:val="decimal"/>
      <w:lvlText w:val="%1"/>
      <w:lvlJc w:val="left"/>
      <w:pPr>
        <w:ind w:left="360" w:hanging="360"/>
      </w:pPr>
      <w:rPr>
        <w:rFonts w:hint="default"/>
      </w:rPr>
    </w:lvl>
    <w:lvl w:ilvl="1">
      <w:start w:val="1"/>
      <w:numFmt w:val="decimal"/>
      <w:lvlText w:val="2.%2"/>
      <w:lvlJc w:val="left"/>
      <w:pPr>
        <w:ind w:left="720" w:hanging="360"/>
      </w:pPr>
      <w:rPr>
        <w:rFonts w:ascii="Arial" w:hAnsi="Arial" w:cs="Arial"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46E6E4B"/>
    <w:multiLevelType w:val="multilevel"/>
    <w:tmpl w:val="7EC6DFA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12"/>
  </w:num>
  <w:num w:numId="3">
    <w:abstractNumId w:val="9"/>
  </w:num>
  <w:num w:numId="4">
    <w:abstractNumId w:val="4"/>
  </w:num>
  <w:num w:numId="5">
    <w:abstractNumId w:val="16"/>
  </w:num>
  <w:num w:numId="6">
    <w:abstractNumId w:val="10"/>
  </w:num>
  <w:num w:numId="7">
    <w:abstractNumId w:val="0"/>
  </w:num>
  <w:num w:numId="8">
    <w:abstractNumId w:val="11"/>
  </w:num>
  <w:num w:numId="9">
    <w:abstractNumId w:val="2"/>
  </w:num>
  <w:num w:numId="10">
    <w:abstractNumId w:val="3"/>
  </w:num>
  <w:num w:numId="11">
    <w:abstractNumId w:val="14"/>
  </w:num>
  <w:num w:numId="12">
    <w:abstractNumId w:val="1"/>
  </w:num>
  <w:num w:numId="13">
    <w:abstractNumId w:val="6"/>
  </w:num>
  <w:num w:numId="14">
    <w:abstractNumId w:val="17"/>
  </w:num>
  <w:num w:numId="15">
    <w:abstractNumId w:val="15"/>
  </w:num>
  <w:num w:numId="16">
    <w:abstractNumId w:val="13"/>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9BA"/>
    <w:rsid w:val="000874A3"/>
    <w:rsid w:val="000F2F1B"/>
    <w:rsid w:val="00170729"/>
    <w:rsid w:val="001C32B0"/>
    <w:rsid w:val="00272EFA"/>
    <w:rsid w:val="002819BA"/>
    <w:rsid w:val="00296221"/>
    <w:rsid w:val="002A0532"/>
    <w:rsid w:val="00322886"/>
    <w:rsid w:val="003C694B"/>
    <w:rsid w:val="00407E19"/>
    <w:rsid w:val="004D63DD"/>
    <w:rsid w:val="005A2893"/>
    <w:rsid w:val="0060340B"/>
    <w:rsid w:val="006052F4"/>
    <w:rsid w:val="0063371E"/>
    <w:rsid w:val="006742F0"/>
    <w:rsid w:val="00686740"/>
    <w:rsid w:val="007900B5"/>
    <w:rsid w:val="0085362C"/>
    <w:rsid w:val="009478B3"/>
    <w:rsid w:val="00962C6B"/>
    <w:rsid w:val="00AA063F"/>
    <w:rsid w:val="00BF5F2B"/>
    <w:rsid w:val="00D11E0E"/>
    <w:rsid w:val="00D5272F"/>
    <w:rsid w:val="00D8416A"/>
    <w:rsid w:val="00DA1851"/>
    <w:rsid w:val="00E66ABB"/>
    <w:rsid w:val="00F83517"/>
    <w:rsid w:val="00FF6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A042"/>
  <w15:chartTrackingRefBased/>
  <w15:docId w15:val="{7FF2438B-3960-4904-AB5C-9278452C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6740"/>
    <w:pPr>
      <w:keepNext/>
      <w:spacing w:after="0" w:line="240" w:lineRule="auto"/>
      <w:jc w:val="center"/>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740"/>
    <w:rPr>
      <w:rFonts w:ascii="Times New Roman" w:eastAsia="Times New Roman" w:hAnsi="Times New Roman" w:cs="Times New Roman"/>
      <w:sz w:val="24"/>
      <w:szCs w:val="20"/>
    </w:rPr>
  </w:style>
  <w:style w:type="paragraph" w:styleId="a3">
    <w:name w:val="Body Text"/>
    <w:basedOn w:val="a"/>
    <w:link w:val="a4"/>
    <w:rsid w:val="00686740"/>
    <w:pPr>
      <w:autoSpaceDE w:val="0"/>
      <w:autoSpaceDN w:val="0"/>
      <w:spacing w:after="0" w:line="240" w:lineRule="auto"/>
      <w:jc w:val="both"/>
    </w:pPr>
    <w:rPr>
      <w:rFonts w:ascii="MS Sans Serif" w:eastAsia="Times New Roman" w:hAnsi="MS Sans Serif" w:cs="Times New Roman"/>
      <w:sz w:val="24"/>
      <w:szCs w:val="24"/>
      <w:lang w:eastAsia="ru-RU"/>
    </w:rPr>
  </w:style>
  <w:style w:type="character" w:customStyle="1" w:styleId="a4">
    <w:name w:val="Основной текст Знак"/>
    <w:basedOn w:val="a0"/>
    <w:link w:val="a3"/>
    <w:rsid w:val="00686740"/>
    <w:rPr>
      <w:rFonts w:ascii="MS Sans Serif" w:eastAsia="Times New Roman" w:hAnsi="MS Sans Serif" w:cs="Times New Roman"/>
      <w:sz w:val="24"/>
      <w:szCs w:val="24"/>
      <w:lang w:eastAsia="ru-RU"/>
    </w:rPr>
  </w:style>
  <w:style w:type="character" w:customStyle="1" w:styleId="44">
    <w:name w:val="Основной текст44"/>
    <w:rsid w:val="00686740"/>
    <w:rPr>
      <w:rFonts w:ascii="Times New Roman" w:hAnsi="Times New Roman" w:cs="Times New Roman"/>
      <w:spacing w:val="0"/>
      <w:sz w:val="21"/>
      <w:szCs w:val="21"/>
    </w:rPr>
  </w:style>
  <w:style w:type="paragraph" w:styleId="a5">
    <w:name w:val="List Paragraph"/>
    <w:basedOn w:val="a"/>
    <w:uiPriority w:val="34"/>
    <w:qFormat/>
    <w:rsid w:val="006742F0"/>
    <w:pPr>
      <w:ind w:left="720"/>
      <w:contextualSpacing/>
    </w:pPr>
  </w:style>
  <w:style w:type="paragraph" w:styleId="a6">
    <w:name w:val="No Spacing"/>
    <w:uiPriority w:val="1"/>
    <w:qFormat/>
    <w:rsid w:val="003C6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void(location.href='mailto:'+String.fromCharCode(105,110,102,111,64,109,97,109,103,101,115,46,114,1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41123-AA1C-494C-B76A-081C000C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5608</Words>
  <Characters>31971</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Андрей Владимирович</dc:creator>
  <cp:keywords/>
  <dc:description/>
  <cp:lastModifiedBy>Суриков Руслан Владимирович</cp:lastModifiedBy>
  <cp:revision>21</cp:revision>
  <dcterms:created xsi:type="dcterms:W3CDTF">2018-09-17T07:57:00Z</dcterms:created>
  <dcterms:modified xsi:type="dcterms:W3CDTF">2026-04-17T05:35:00Z</dcterms:modified>
</cp:coreProperties>
</file>