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г. Бодайбо  </w:t>
      </w:r>
      <w:r>
        <w:rPr>
          <w:rFonts w:ascii="Times New Roman" w:eastAsia="Times New Roman" w:hAnsi="Times New Roman" w:cs="Times New Roman"/>
          <w:color w:val="auto"/>
          <w:lang w:val="ru-RU"/>
        </w:rPr>
        <w:tab/>
        <w:t xml:space="preserve">                                                                                   «</w:t>
      </w:r>
      <w:r w:rsidR="00F77AE6">
        <w:rPr>
          <w:rFonts w:ascii="Times New Roman" w:eastAsia="Times New Roman" w:hAnsi="Times New Roman" w:cs="Times New Roman"/>
          <w:color w:val="auto"/>
          <w:lang w:val="ru-RU"/>
        </w:rPr>
        <w:t>___</w:t>
      </w:r>
      <w:r>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w:t>
      </w:r>
      <w:r>
        <w:rPr>
          <w:rFonts w:ascii="Times New Roman" w:eastAsia="Times New Roman" w:hAnsi="Times New Roman" w:cs="Times New Roman"/>
          <w:color w:val="auto"/>
          <w:lang w:val="ru-RU"/>
        </w:rPr>
        <w:t>20</w:t>
      </w:r>
      <w:r w:rsidR="004A4BB3">
        <w:rPr>
          <w:rFonts w:ascii="Times New Roman" w:eastAsia="Times New Roman" w:hAnsi="Times New Roman" w:cs="Times New Roman"/>
          <w:color w:val="auto"/>
          <w:lang w:val="ru-RU"/>
        </w:rPr>
        <w:t>2</w:t>
      </w:r>
      <w:r w:rsidR="00597E05">
        <w:rPr>
          <w:rFonts w:ascii="Times New Roman" w:eastAsia="Times New Roman" w:hAnsi="Times New Roman" w:cs="Times New Roman"/>
          <w:color w:val="auto"/>
          <w:lang w:val="ru-RU"/>
        </w:rPr>
        <w:t>4</w:t>
      </w:r>
      <w:r w:rsidR="004A4BB3">
        <w:rPr>
          <w:rFonts w:ascii="Times New Roman" w:eastAsia="Times New Roman" w:hAnsi="Times New Roman" w:cs="Times New Roman"/>
          <w:color w:val="auto"/>
          <w:lang w:val="ru-RU"/>
        </w:rPr>
        <w:t xml:space="preserve">г.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895B91"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b/>
          <w:color w:val="auto"/>
          <w:lang w:val="ru-RU"/>
        </w:rPr>
        <w:t>__________________________</w:t>
      </w:r>
      <w:r w:rsidR="00276CC8" w:rsidRPr="004D2CD0">
        <w:rPr>
          <w:rFonts w:ascii="Times New Roman" w:eastAsia="Times New Roman" w:hAnsi="Times New Roman" w:cs="Times New Roman"/>
          <w:color w:val="auto"/>
          <w:lang w:val="ru-RU"/>
        </w:rPr>
        <w:t>, им</w:t>
      </w:r>
      <w:r w:rsidR="00276CC8">
        <w:rPr>
          <w:rFonts w:ascii="Times New Roman" w:eastAsia="Times New Roman" w:hAnsi="Times New Roman" w:cs="Times New Roman"/>
          <w:color w:val="auto"/>
          <w:lang w:val="ru-RU"/>
        </w:rPr>
        <w:t>енуемое в дальнейшем «Поставщик</w:t>
      </w:r>
      <w:r w:rsidR="00276CC8" w:rsidRPr="004D2CD0">
        <w:rPr>
          <w:rFonts w:ascii="Times New Roman" w:eastAsia="Times New Roman" w:hAnsi="Times New Roman" w:cs="Times New Roman"/>
          <w:color w:val="auto"/>
          <w:lang w:val="ru-RU"/>
        </w:rPr>
        <w:t>», в лице</w:t>
      </w:r>
      <w:r w:rsidR="00276CC8">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___________________________</w:t>
      </w:r>
      <w:r w:rsidR="00276CC8">
        <w:rPr>
          <w:rFonts w:ascii="Times New Roman" w:eastAsia="Times New Roman" w:hAnsi="Times New Roman" w:cs="Times New Roman"/>
          <w:color w:val="auto"/>
          <w:lang w:val="ru-RU"/>
        </w:rPr>
        <w:t>, действующей на основании Устава</w:t>
      </w:r>
      <w:r w:rsidR="00276CC8" w:rsidRPr="0099693B">
        <w:rPr>
          <w:rFonts w:ascii="Times New Roman" w:eastAsia="Times New Roman" w:hAnsi="Times New Roman" w:cs="Times New Roman"/>
          <w:color w:val="auto"/>
          <w:lang w:val="ru-RU"/>
        </w:rPr>
        <w:t>, с одной стороны и</w:t>
      </w:r>
      <w:r w:rsidR="00276CC8" w:rsidRPr="0099693B">
        <w:rPr>
          <w:rFonts w:ascii="Times New Roman" w:eastAsia="Times New Roman" w:hAnsi="Times New Roman" w:cs="Times New Roman"/>
          <w:b/>
          <w:color w:val="auto"/>
          <w:lang w:val="ru-RU"/>
        </w:rPr>
        <w:t xml:space="preserve"> Акционерное общество «</w:t>
      </w:r>
      <w:r w:rsidR="00276CC8">
        <w:rPr>
          <w:rFonts w:ascii="Times New Roman" w:eastAsia="Times New Roman" w:hAnsi="Times New Roman" w:cs="Times New Roman"/>
          <w:b/>
          <w:color w:val="auto"/>
          <w:lang w:val="ru-RU"/>
        </w:rPr>
        <w:t>Мамаканская ГЭС</w:t>
      </w:r>
      <w:r w:rsidR="00276CC8" w:rsidRPr="0099693B">
        <w:rPr>
          <w:rFonts w:ascii="Times New Roman" w:eastAsia="Times New Roman" w:hAnsi="Times New Roman" w:cs="Times New Roman"/>
          <w:b/>
          <w:color w:val="auto"/>
          <w:lang w:val="ru-RU"/>
        </w:rPr>
        <w:t>» (АО «</w:t>
      </w:r>
      <w:r w:rsidR="00276CC8">
        <w:rPr>
          <w:rFonts w:ascii="Times New Roman" w:eastAsia="Times New Roman" w:hAnsi="Times New Roman" w:cs="Times New Roman"/>
          <w:b/>
          <w:color w:val="auto"/>
          <w:lang w:val="ru-RU"/>
        </w:rPr>
        <w:t>МГЭС</w:t>
      </w:r>
      <w:r w:rsidR="00276CC8" w:rsidRPr="0099693B">
        <w:rPr>
          <w:rFonts w:ascii="Times New Roman" w:eastAsia="Times New Roman" w:hAnsi="Times New Roman" w:cs="Times New Roman"/>
          <w:b/>
          <w:color w:val="auto"/>
          <w:lang w:val="ru-RU"/>
        </w:rPr>
        <w:t>»)</w:t>
      </w:r>
      <w:r w:rsidR="00276CC8" w:rsidRPr="0099693B">
        <w:rPr>
          <w:rFonts w:ascii="Times New Roman" w:eastAsia="Times New Roman" w:hAnsi="Times New Roman" w:cs="Times New Roman"/>
          <w:color w:val="auto"/>
          <w:lang w:val="ru-RU"/>
        </w:rPr>
        <w:t>, именуемое в дальнейшем</w:t>
      </w:r>
      <w:r w:rsidR="00276CC8" w:rsidRPr="0099693B">
        <w:rPr>
          <w:rFonts w:ascii="Times New Roman" w:eastAsia="Times New Roman" w:hAnsi="Times New Roman" w:cs="Times New Roman"/>
          <w:b/>
          <w:color w:val="auto"/>
          <w:lang w:val="ru-RU"/>
        </w:rPr>
        <w:t xml:space="preserve"> "Покупатель",</w:t>
      </w:r>
      <w:r w:rsidR="00276CC8" w:rsidRPr="0099693B">
        <w:rPr>
          <w:rFonts w:ascii="Times New Roman" w:eastAsia="Times New Roman" w:hAnsi="Times New Roman" w:cs="Times New Roman"/>
          <w:color w:val="auto"/>
          <w:lang w:val="ru-RU"/>
        </w:rPr>
        <w:t xml:space="preserve"> в лице</w:t>
      </w:r>
      <w:r w:rsidR="00276CC8">
        <w:rPr>
          <w:rFonts w:ascii="Times New Roman" w:eastAsia="Times New Roman" w:hAnsi="Times New Roman" w:cs="Times New Roman"/>
          <w:color w:val="auto"/>
          <w:lang w:val="ru-RU"/>
        </w:rPr>
        <w:t xml:space="preserve"> Д</w:t>
      </w:r>
      <w:r w:rsidR="00276CC8" w:rsidRPr="0099693B">
        <w:rPr>
          <w:rFonts w:ascii="Times New Roman" w:eastAsia="Times New Roman" w:hAnsi="Times New Roman" w:cs="Times New Roman"/>
          <w:color w:val="auto"/>
          <w:lang w:val="ru-RU"/>
        </w:rPr>
        <w:t xml:space="preserve">иректора </w:t>
      </w:r>
      <w:r w:rsidR="00276CC8">
        <w:rPr>
          <w:rFonts w:ascii="Times New Roman" w:eastAsia="Times New Roman" w:hAnsi="Times New Roman" w:cs="Times New Roman"/>
          <w:color w:val="auto"/>
          <w:lang w:val="ru-RU"/>
        </w:rPr>
        <w:t>Гришака Дмитрия Витальевича</w:t>
      </w:r>
      <w:r w:rsidR="00276CC8" w:rsidRPr="0099693B">
        <w:rPr>
          <w:rFonts w:ascii="Times New Roman" w:eastAsia="Times New Roman" w:hAnsi="Times New Roman" w:cs="Times New Roman"/>
          <w:color w:val="auto"/>
          <w:lang w:val="ru-RU"/>
        </w:rPr>
        <w:t>, действующего на основании</w:t>
      </w:r>
      <w:r w:rsidR="00276CC8">
        <w:rPr>
          <w:rFonts w:ascii="Times New Roman" w:eastAsia="Times New Roman" w:hAnsi="Times New Roman" w:cs="Times New Roman"/>
          <w:color w:val="auto"/>
          <w:lang w:val="ru-RU"/>
        </w:rPr>
        <w:t xml:space="preserve"> Устава</w:t>
      </w:r>
      <w:r w:rsidR="00276CC8" w:rsidRPr="0099693B">
        <w:rPr>
          <w:rFonts w:ascii="Times New Roman" w:eastAsia="Times New Roman" w:hAnsi="Times New Roman" w:cs="Times New Roman"/>
          <w:noProof/>
          <w:color w:val="auto"/>
          <w:lang w:val="ru-RU"/>
        </w:rPr>
        <w:t>,</w:t>
      </w:r>
      <w:r w:rsidR="00276CC8" w:rsidRPr="0099693B">
        <w:rPr>
          <w:rFonts w:ascii="Times New Roman" w:eastAsia="Times New Roman" w:hAnsi="Times New Roman" w:cs="Times New Roman"/>
          <w:color w:val="auto"/>
          <w:lang w:val="ru-RU"/>
        </w:rPr>
        <w:t xml:space="preserve"> с другой стороны, а вместе именуемые «стороны», </w:t>
      </w:r>
      <w:r w:rsidR="00276CC8">
        <w:rPr>
          <w:rFonts w:ascii="Times New Roman" w:eastAsia="Times New Roman" w:hAnsi="Times New Roman" w:cs="Times New Roman"/>
          <w:color w:val="auto"/>
          <w:lang w:val="ru-RU"/>
        </w:rPr>
        <w:t>з</w:t>
      </w:r>
      <w:r w:rsidR="00276CC8" w:rsidRPr="0099693B">
        <w:rPr>
          <w:rFonts w:ascii="Times New Roman" w:eastAsia="Times New Roman" w:hAnsi="Times New Roman" w:cs="Times New Roman"/>
          <w:color w:val="auto"/>
          <w:lang w:val="ru-RU"/>
        </w:rPr>
        <w:t>аключили настоящий договор о нижеследующем</w:t>
      </w:r>
      <w:r w:rsidR="00025BD2" w:rsidRPr="00025BD2">
        <w:rPr>
          <w:rFonts w:ascii="Times New Roman" w:eastAsia="Times New Roman" w:hAnsi="Times New Roman" w:cs="Times New Roman"/>
          <w:color w:val="auto"/>
          <w:lang w:val="ru-RU"/>
        </w:rPr>
        <w:t>:</w:t>
      </w: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1"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1"/>
    </w:p>
    <w:p w:rsidR="000F6564" w:rsidRPr="00BE0DAD" w:rsidRDefault="000F6564" w:rsidP="00E06744">
      <w:pPr>
        <w:pStyle w:val="66"/>
        <w:shd w:val="clear" w:color="auto" w:fill="auto"/>
        <w:spacing w:line="250" w:lineRule="exact"/>
        <w:ind w:left="40" w:firstLine="539"/>
        <w:jc w:val="both"/>
        <w:rPr>
          <w:color w:val="auto"/>
          <w:sz w:val="24"/>
          <w:szCs w:val="24"/>
        </w:rPr>
      </w:pPr>
      <w:r w:rsidRPr="00BE0DAD">
        <w:rPr>
          <w:color w:val="auto"/>
          <w:sz w:val="24"/>
          <w:szCs w:val="24"/>
        </w:rPr>
        <w:t>1</w:t>
      </w:r>
      <w:r w:rsidRPr="00BE0DAD">
        <w:rPr>
          <w:color w:val="auto"/>
          <w:sz w:val="24"/>
          <w:szCs w:val="24"/>
          <w:lang w:val="ru-RU"/>
        </w:rPr>
        <w:t>.</w:t>
      </w:r>
      <w:r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1.2. </w:t>
      </w:r>
      <w:r w:rsidR="007C4EF7" w:rsidRPr="007C4EF7">
        <w:rPr>
          <w:rFonts w:ascii="Times New Roman" w:eastAsia="Times New Roman" w:hAnsi="Times New Roman" w:cs="Times New Roman"/>
          <w:color w:val="auto"/>
        </w:rPr>
        <w:t xml:space="preserve">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w:t>
      </w:r>
      <w:r w:rsidR="00557D76" w:rsidRPr="007C4EF7">
        <w:rPr>
          <w:rFonts w:ascii="Times New Roman" w:eastAsia="Times New Roman" w:hAnsi="Times New Roman" w:cs="Times New Roman"/>
          <w:color w:val="auto"/>
        </w:rPr>
        <w:t>спецификации</w:t>
      </w:r>
      <w:r w:rsidR="004A4BB3">
        <w:rPr>
          <w:rFonts w:ascii="Times New Roman" w:eastAsia="Times New Roman" w:hAnsi="Times New Roman" w:cs="Times New Roman"/>
          <w:color w:val="auto"/>
          <w:lang w:val="ru-RU"/>
        </w:rPr>
        <w:t>и</w:t>
      </w:r>
      <w:r w:rsidR="007C4EF7" w:rsidRPr="007C4EF7">
        <w:rPr>
          <w:rFonts w:ascii="Times New Roman" w:eastAsia="Times New Roman" w:hAnsi="Times New Roman" w:cs="Times New Roman"/>
          <w:color w:val="auto"/>
        </w:rPr>
        <w:t>, составленных по форме Приложения №1 к настоящему договору, каждая спецификация является неотъемлемой частью настоящего Договора.</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2" w:name="bookmark3"/>
      <w:r w:rsidRPr="00BE0DAD">
        <w:rPr>
          <w:rFonts w:ascii="Times New Roman" w:eastAsia="Times New Roman" w:hAnsi="Times New Roman" w:cs="Times New Roman"/>
          <w:b/>
          <w:bCs/>
          <w:color w:val="auto"/>
        </w:rPr>
        <w:t>2. КАЧЕСТВО И КОМПЛЕКТНОСТЬ ТОВАРА</w:t>
      </w:r>
      <w:bookmarkEnd w:id="2"/>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3" w:name="bookmark4"/>
      <w:r w:rsidRPr="00BE0DAD">
        <w:rPr>
          <w:rFonts w:ascii="Times New Roman" w:eastAsia="Times New Roman" w:hAnsi="Times New Roman" w:cs="Times New Roman"/>
          <w:b/>
          <w:bCs/>
          <w:color w:val="auto"/>
        </w:rPr>
        <w:t>3. ЦЕНА И ПОРЯДОК РАСЧЕТОВ</w:t>
      </w:r>
      <w:bookmarkEnd w:id="3"/>
    </w:p>
    <w:p w:rsidR="00DD3652" w:rsidRPr="00DD3652" w:rsidRDefault="00DD3652" w:rsidP="00DD3652">
      <w:pPr>
        <w:pStyle w:val="aff4"/>
        <w:tabs>
          <w:tab w:val="left" w:pos="426"/>
        </w:tabs>
        <w:ind w:left="0"/>
        <w:jc w:val="both"/>
        <w:rPr>
          <w:rFonts w:ascii="Times New Roman" w:hAnsi="Times New Roman" w:cs="Times New Roman"/>
        </w:rPr>
      </w:pPr>
      <w:r w:rsidRPr="00BE0DAD">
        <w:rPr>
          <w:rFonts w:ascii="Times New Roman" w:hAnsi="Times New Roman" w:cs="Times New Roman"/>
          <w:color w:val="auto"/>
        </w:rPr>
        <w:t>3.1.</w:t>
      </w:r>
      <w:r>
        <w:rPr>
          <w:rFonts w:ascii="Times New Roman" w:hAnsi="Times New Roman" w:cs="Times New Roman"/>
          <w:color w:val="auto"/>
          <w:lang w:val="ru-RU"/>
        </w:rPr>
        <w:t xml:space="preserve"> Стоимость договора составляет _____________</w:t>
      </w:r>
      <w:r w:rsidRPr="00DD3652">
        <w:rPr>
          <w:rFonts w:ascii="Times New Roman" w:hAnsi="Times New Roman" w:cs="Times New Roman"/>
          <w:lang w:val="ru-RU"/>
        </w:rPr>
        <w:t xml:space="preserve">(      ) рублей </w:t>
      </w:r>
      <w:r>
        <w:rPr>
          <w:rFonts w:ascii="Times New Roman" w:hAnsi="Times New Roman" w:cs="Times New Roman"/>
          <w:lang w:val="ru-RU"/>
        </w:rPr>
        <w:t>00 копеек,</w:t>
      </w:r>
      <w:r w:rsidRPr="00DD3652">
        <w:rPr>
          <w:rFonts w:ascii="Times New Roman" w:hAnsi="Times New Roman" w:cs="Times New Roman"/>
          <w:b/>
          <w:lang w:val="ru-RU"/>
        </w:rPr>
        <w:t xml:space="preserve"> </w:t>
      </w:r>
      <w:r w:rsidRPr="00DD3652">
        <w:rPr>
          <w:rFonts w:ascii="Times New Roman" w:hAnsi="Times New Roman" w:cs="Times New Roman"/>
          <w:lang w:val="ru-RU"/>
        </w:rPr>
        <w:t>кроме того НДС (20%) –</w:t>
      </w:r>
      <w:r w:rsidRPr="00DD3652">
        <w:rPr>
          <w:rFonts w:ascii="Times New Roman" w:hAnsi="Times New Roman" w:cs="Times New Roman"/>
          <w:b/>
          <w:lang w:val="ru-RU"/>
        </w:rPr>
        <w:t xml:space="preserve">_______________ </w:t>
      </w:r>
      <w:r>
        <w:rPr>
          <w:rFonts w:ascii="Times New Roman" w:hAnsi="Times New Roman" w:cs="Times New Roman"/>
          <w:b/>
          <w:lang w:val="ru-RU"/>
        </w:rPr>
        <w:t>(_____</w:t>
      </w:r>
      <w:r w:rsidRPr="00DD3652">
        <w:rPr>
          <w:rFonts w:ascii="Times New Roman" w:hAnsi="Times New Roman" w:cs="Times New Roman"/>
          <w:lang w:val="ru-RU"/>
        </w:rPr>
        <w:t>) рублей 00 копеек, всего с НДС (20%)</w:t>
      </w:r>
      <w:r w:rsidRPr="00DD3652">
        <w:rPr>
          <w:rFonts w:ascii="Times New Roman" w:hAnsi="Times New Roman" w:cs="Times New Roman"/>
          <w:b/>
          <w:lang w:val="ru-RU"/>
        </w:rPr>
        <w:t xml:space="preserve"> – __________ </w:t>
      </w:r>
      <w:r w:rsidRPr="00DD3652">
        <w:rPr>
          <w:rFonts w:ascii="Times New Roman" w:hAnsi="Times New Roman" w:cs="Times New Roman"/>
          <w:lang w:val="ru-RU"/>
        </w:rPr>
        <w:t>(      ) рублей 00 копеек.</w:t>
      </w:r>
    </w:p>
    <w:p w:rsidR="007C4EF7" w:rsidRDefault="007C4EF7" w:rsidP="00BE0DAD">
      <w:pPr>
        <w:shd w:val="clear" w:color="auto" w:fill="FFFFFF"/>
        <w:spacing w:line="250" w:lineRule="exact"/>
        <w:ind w:left="40" w:right="100" w:firstLine="540"/>
        <w:jc w:val="both"/>
        <w:rPr>
          <w:rFonts w:ascii="Times New Roman" w:hAnsi="Times New Roman" w:cs="Times New Roman"/>
          <w:color w:val="auto"/>
        </w:rPr>
      </w:pPr>
    </w:p>
    <w:p w:rsidR="00BE0DAD" w:rsidRPr="004421DC" w:rsidRDefault="00BE0DAD"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Pr="004421DC">
        <w:rPr>
          <w:rFonts w:ascii="Times New Roman" w:eastAsia="Times New Roman" w:hAnsi="Times New Roman" w:cs="Times New Roman"/>
          <w:color w:val="auto"/>
        </w:rPr>
        <w:t xml:space="preserve">расчетный счет Поставщика в размере, </w:t>
      </w:r>
      <w:r w:rsidR="004A4BB3" w:rsidRPr="004421DC">
        <w:rPr>
          <w:rFonts w:ascii="Times New Roman" w:eastAsia="Times New Roman" w:hAnsi="Times New Roman" w:cs="Times New Roman"/>
          <w:color w:val="auto"/>
        </w:rPr>
        <w:t>указанном в</w:t>
      </w:r>
      <w:r w:rsidR="004A4BB3">
        <w:rPr>
          <w:rFonts w:ascii="Times New Roman" w:eastAsia="Times New Roman" w:hAnsi="Times New Roman" w:cs="Times New Roman"/>
          <w:color w:val="auto"/>
        </w:rPr>
        <w:t xml:space="preserve"> Спецификации</w:t>
      </w:r>
      <w:r w:rsidRPr="004421DC">
        <w:rPr>
          <w:rFonts w:ascii="Times New Roman" w:eastAsia="Times New Roman" w:hAnsi="Times New Roman" w:cs="Times New Roman"/>
          <w:color w:val="auto"/>
        </w:rPr>
        <w:t>,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xml:space="preserve">) подлежит уплате в течение 10 (десять) дней с момента передачи товара (партии товара) Покупателю в месте поставки, при условии, что </w:t>
      </w:r>
      <w:r w:rsidR="00355863" w:rsidRPr="004421DC">
        <w:rPr>
          <w:rFonts w:ascii="Times New Roman" w:eastAsia="Times New Roman" w:hAnsi="Times New Roman" w:cs="Times New Roman"/>
          <w:color w:val="auto"/>
          <w:lang w:val="ru-RU"/>
        </w:rPr>
        <w:lastRenderedPageBreak/>
        <w:t>к дате поставки товара (пункт 4.1. договора) Поставщик предоставил покупателю счет на 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w:t>
      </w:r>
      <w:r w:rsidRPr="00BE0DAD">
        <w:rPr>
          <w:rFonts w:ascii="Times New Roman" w:eastAsia="Times New Roman" w:hAnsi="Times New Roman" w:cs="Times New Roman"/>
          <w:color w:val="auto"/>
        </w:rPr>
        <w:lastRenderedPageBreak/>
        <w:t>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извещении об отгрузке Поставщик обязан указать номер и дату настоящего договора, наименование отгруженного товара, количество мест, вес брутто, дату 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4" w:name="bookmark5"/>
      <w:r w:rsidRPr="00BE0DAD">
        <w:rPr>
          <w:rFonts w:ascii="Times New Roman" w:eastAsia="Times New Roman" w:hAnsi="Times New Roman" w:cs="Times New Roman"/>
          <w:b/>
          <w:bCs/>
          <w:color w:val="auto"/>
        </w:rPr>
        <w:t>5. ДОКУМЕНТЫ</w:t>
      </w:r>
      <w:bookmarkEnd w:id="4"/>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w:t>
      </w:r>
      <w:r w:rsidR="00AA5052">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AA5052">
      <w:pPr>
        <w:spacing w:line="250" w:lineRule="exact"/>
        <w:ind w:firstLine="580"/>
        <w:jc w:val="both"/>
        <w:rPr>
          <w:rFonts w:ascii="Times New Roman" w:eastAsia="Times New Roman" w:hAnsi="Times New Roman" w:cs="Times New Roman"/>
          <w:b/>
          <w:color w:val="auto"/>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7C4EF7">
        <w:rPr>
          <w:rFonts w:ascii="Times New Roman" w:eastAsia="Times New Roman" w:hAnsi="Times New Roman" w:cs="Times New Roman"/>
          <w:b/>
          <w:color w:val="auto"/>
          <w:lang w:val="en-US"/>
        </w:rPr>
        <w:t>Korzhas</w:t>
      </w:r>
      <w:r w:rsidR="00495D94" w:rsidRPr="00495D94">
        <w:rPr>
          <w:rFonts w:ascii="Times New Roman" w:eastAsia="Times New Roman" w:hAnsi="Times New Roman" w:cs="Times New Roman"/>
          <w:b/>
          <w:color w:val="auto"/>
          <w:lang w:val="ru-RU"/>
        </w:rPr>
        <w:t>@</w:t>
      </w:r>
      <w:r w:rsidR="009E5E21">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AA5052">
      <w:pPr>
        <w:spacing w:line="250" w:lineRule="exact"/>
        <w:ind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7C4EF7">
        <w:rPr>
          <w:rFonts w:ascii="Times New Roman" w:eastAsia="Times New Roman" w:hAnsi="Times New Roman" w:cs="Times New Roman"/>
          <w:color w:val="auto"/>
          <w:lang w:val="en-US"/>
        </w:rPr>
        <w:lastRenderedPageBreak/>
        <w:t>Korzhas</w:t>
      </w:r>
      <w:r w:rsidR="00495D94" w:rsidRPr="00495D94">
        <w:rPr>
          <w:rFonts w:ascii="Times New Roman" w:eastAsia="Times New Roman" w:hAnsi="Times New Roman" w:cs="Times New Roman"/>
          <w:color w:val="auto"/>
          <w:lang w:val="ru-RU"/>
        </w:rPr>
        <w:t>@</w:t>
      </w:r>
      <w:r w:rsidR="009E5E21">
        <w:rPr>
          <w:rFonts w:ascii="Times New Roman" w:eastAsia="Times New Roman" w:hAnsi="Times New Roman" w:cs="Times New Roman"/>
          <w:color w:val="auto"/>
          <w:lang w:val="en-US"/>
        </w:rPr>
        <w:t>polyus</w:t>
      </w:r>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9" w:history="1"/>
      <w:r w:rsidR="001A3D56">
        <w:rPr>
          <w:rFonts w:ascii="Times New Roman" w:eastAsiaTheme="minorHAnsi" w:hAnsi="Times New Roman" w:cs="Times New Roman"/>
          <w:color w:val="auto"/>
          <w:lang w:val="ru-RU" w:eastAsia="en-US"/>
        </w:rPr>
        <w:t xml:space="preserve">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Файл в обязательном порядке должен содержать следующие данные о товаре: порядковый номер, наименование товара, номенклатурный код (ЕК МТР), 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w:t>
      </w:r>
      <w:r w:rsidR="00557D76">
        <w:rPr>
          <w:rFonts w:ascii="Times New Roman" w:eastAsia="Times New Roman" w:hAnsi="Times New Roman" w:cs="Times New Roman"/>
          <w:color w:val="auto"/>
          <w:lang w:val="ru-RU"/>
        </w:rPr>
        <w:t>еречисления авансовых платежей,</w:t>
      </w:r>
      <w:r w:rsidRPr="00BE0DAD">
        <w:rPr>
          <w:rFonts w:ascii="Times New Roman" w:eastAsia="Times New Roman" w:hAnsi="Times New Roman" w:cs="Times New Roman"/>
          <w:color w:val="auto"/>
          <w:lang w:val="ru-RU"/>
        </w:rPr>
        <w:t xml:space="preserve"> 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557D76" w:rsidRDefault="000F6564" w:rsidP="00557D76">
      <w:pPr>
        <w:pStyle w:val="aff4"/>
        <w:numPr>
          <w:ilvl w:val="1"/>
          <w:numId w:val="23"/>
        </w:numPr>
        <w:tabs>
          <w:tab w:val="left" w:pos="990"/>
        </w:tabs>
        <w:spacing w:line="250" w:lineRule="exact"/>
        <w:ind w:left="0" w:right="20" w:firstLine="580"/>
        <w:jc w:val="both"/>
        <w:rPr>
          <w:rFonts w:ascii="Times New Roman" w:eastAsia="Times New Roman" w:hAnsi="Times New Roman" w:cs="Times New Roman"/>
          <w:color w:val="auto"/>
        </w:rPr>
      </w:pPr>
      <w:r w:rsidRPr="00557D76">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5"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не </w:t>
      </w:r>
      <w:r w:rsidR="00557D76" w:rsidRPr="00BE0DAD">
        <w:rPr>
          <w:rFonts w:ascii="Times New Roman" w:eastAsia="Times New Roman" w:hAnsi="Times New Roman" w:cs="Times New Roman"/>
          <w:color w:val="auto"/>
        </w:rPr>
        <w:t>позднее</w:t>
      </w:r>
      <w:r w:rsidR="00557D76"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w:t>
      </w:r>
      <w:r w:rsidRPr="00BE0DAD">
        <w:rPr>
          <w:rFonts w:ascii="Times New Roman" w:eastAsia="Times New Roman" w:hAnsi="Times New Roman" w:cs="Times New Roman"/>
          <w:color w:val="auto"/>
        </w:rPr>
        <w:lastRenderedPageBreak/>
        <w:t>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 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6" w:name="bookmark7"/>
      <w:r w:rsidRPr="00BE0DAD">
        <w:rPr>
          <w:rFonts w:ascii="Times New Roman" w:eastAsia="Times New Roman" w:hAnsi="Times New Roman" w:cs="Times New Roman"/>
          <w:b/>
          <w:bCs/>
          <w:color w:val="auto"/>
        </w:rPr>
        <w:t>8. ОТВЕТСТВЕННОСТЬ СТОРОН</w:t>
      </w:r>
      <w:bookmarkEnd w:id="6"/>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за поставку товара</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AA5052" w:rsidP="00AA5052">
      <w:pPr>
        <w:tabs>
          <w:tab w:val="left" w:pos="975"/>
        </w:tabs>
        <w:spacing w:line="250" w:lineRule="exact"/>
        <w:ind w:left="580" w:right="20"/>
        <w:jc w:val="both"/>
        <w:rPr>
          <w:rFonts w:ascii="Times New Roman" w:eastAsia="Times New Roman" w:hAnsi="Times New Roman" w:cs="Times New Roman"/>
          <w:color w:val="auto"/>
        </w:rPr>
      </w:pPr>
      <w:r w:rsidRPr="00AA5052">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предоставления документов, указанных в пункте </w:t>
      </w:r>
      <w:r w:rsidR="003613B0">
        <w:rPr>
          <w:rFonts w:ascii="Times New Roman" w:eastAsia="Times New Roman" w:hAnsi="Times New Roman" w:cs="Times New Roman"/>
          <w:color w:val="auto"/>
          <w:lang w:val="ru-RU"/>
        </w:rPr>
        <w:t>3.1</w:t>
      </w:r>
      <w:r w:rsidR="000F6564" w:rsidRPr="00BE0DAD">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0F6564" w:rsidRPr="00BE0DAD">
        <w:rPr>
          <w:rFonts w:ascii="Times New Roman" w:eastAsia="Times New Roman" w:hAnsi="Times New Roman" w:cs="Times New Roman"/>
          <w:color w:val="auto"/>
          <w:lang w:val="ru-RU"/>
        </w:rPr>
        <w:t>»;</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w:t>
      </w:r>
      <w:r w:rsidR="00557D76">
        <w:rPr>
          <w:rFonts w:ascii="Times New Roman" w:eastAsia="Times New Roman" w:hAnsi="Times New Roman" w:cs="Times New Roman"/>
          <w:color w:val="auto"/>
          <w:lang w:val="ru-RU"/>
        </w:rPr>
        <w:t>р</w:t>
      </w:r>
      <w:r w:rsidRPr="00BE0DAD">
        <w:rPr>
          <w:rFonts w:ascii="Times New Roman" w:eastAsia="Times New Roman" w:hAnsi="Times New Roman" w:cs="Times New Roman"/>
          <w:color w:val="auto"/>
        </w:rPr>
        <w:t>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7" w:name="bookmark8"/>
      <w:r w:rsidRPr="00BE0DAD">
        <w:rPr>
          <w:rFonts w:ascii="Times New Roman" w:eastAsia="Times New Roman" w:hAnsi="Times New Roman" w:cs="Times New Roman"/>
          <w:b/>
          <w:bCs/>
          <w:color w:val="auto"/>
        </w:rPr>
        <w:t>ПОРЯДОК РАССМОТРЕНИЯ СПОРОВ</w:t>
      </w:r>
      <w:bookmarkEnd w:id="7"/>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8" w:name="bookmark9"/>
      <w:r w:rsidRPr="00BE0DAD">
        <w:rPr>
          <w:rFonts w:ascii="Times New Roman" w:eastAsia="Times New Roman" w:hAnsi="Times New Roman" w:cs="Times New Roman"/>
          <w:b/>
          <w:bCs/>
          <w:color w:val="auto"/>
        </w:rPr>
        <w:t>11. СРОК ДЕЙСТВИЯ ДОГОВОРА</w:t>
      </w:r>
      <w:bookmarkEnd w:id="8"/>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C7703E"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12.7. </w:t>
      </w:r>
      <w:r w:rsidR="00C7703E">
        <w:rPr>
          <w:rFonts w:ascii="Times New Roman" w:eastAsia="Times New Roman" w:hAnsi="Times New Roman" w:cs="Times New Roman"/>
          <w:color w:val="auto"/>
          <w:lang w:val="ru-RU"/>
        </w:rPr>
        <w:t xml:space="preserve">В ходе исполнения обязательств по настоящему Договору </w:t>
      </w:r>
      <w:r w:rsidR="00C7703E" w:rsidRPr="003F1628">
        <w:rPr>
          <w:rFonts w:ascii="Times New Roman" w:eastAsia="Times New Roman" w:hAnsi="Times New Roman" w:cs="Times New Roman"/>
          <w:color w:val="auto"/>
        </w:rPr>
        <w:t>Поставщик обязуется соблюдать и обеспечивать соблюдение привлекаемыми третьими лицами</w:t>
      </w:r>
      <w:r w:rsidR="00C7703E">
        <w:rPr>
          <w:rFonts w:ascii="Times New Roman" w:eastAsia="Times New Roman" w:hAnsi="Times New Roman" w:cs="Times New Roman"/>
          <w:color w:val="auto"/>
          <w:lang w:val="ru-RU"/>
        </w:rPr>
        <w:t>, действующими от имени или по поручению Поставщика,</w:t>
      </w:r>
      <w:r w:rsidR="00C7703E" w:rsidRPr="003F1628">
        <w:rPr>
          <w:rFonts w:ascii="Times New Roman" w:eastAsia="Times New Roman" w:hAnsi="Times New Roman" w:cs="Times New Roman"/>
          <w:color w:val="auto"/>
        </w:rPr>
        <w:t xml:space="preserve"> представленные Заверения и </w:t>
      </w:r>
      <w:r w:rsidR="00C7703E">
        <w:rPr>
          <w:rFonts w:ascii="Times New Roman" w:eastAsia="Times New Roman" w:hAnsi="Times New Roman" w:cs="Times New Roman"/>
          <w:color w:val="auto"/>
          <w:lang w:val="ru-RU"/>
        </w:rPr>
        <w:t>Г</w:t>
      </w:r>
      <w:r w:rsidR="00C7703E" w:rsidRPr="003F1628">
        <w:rPr>
          <w:rFonts w:ascii="Times New Roman" w:eastAsia="Times New Roman" w:hAnsi="Times New Roman" w:cs="Times New Roman"/>
          <w:color w:val="auto"/>
        </w:rPr>
        <w:t xml:space="preserve">арантии о </w:t>
      </w:r>
      <w:r w:rsidR="00C7703E">
        <w:rPr>
          <w:rFonts w:ascii="Times New Roman" w:eastAsia="Times New Roman" w:hAnsi="Times New Roman" w:cs="Times New Roman"/>
          <w:color w:val="auto"/>
          <w:lang w:val="ru-RU"/>
        </w:rPr>
        <w:t>б</w:t>
      </w:r>
      <w:r w:rsidR="00C7703E" w:rsidRPr="003F1628">
        <w:rPr>
          <w:rFonts w:ascii="Times New Roman" w:eastAsia="Times New Roman" w:hAnsi="Times New Roman" w:cs="Times New Roman"/>
          <w:color w:val="auto"/>
        </w:rPr>
        <w:t xml:space="preserve">орьбе с </w:t>
      </w:r>
      <w:r w:rsidR="00C7703E">
        <w:rPr>
          <w:rFonts w:ascii="Times New Roman" w:eastAsia="Times New Roman" w:hAnsi="Times New Roman" w:cs="Times New Roman"/>
          <w:color w:val="auto"/>
          <w:lang w:val="ru-RU"/>
        </w:rPr>
        <w:t>к</w:t>
      </w:r>
      <w:r w:rsidR="00C7703E" w:rsidRPr="003F1628">
        <w:rPr>
          <w:rFonts w:ascii="Times New Roman" w:eastAsia="Times New Roman" w:hAnsi="Times New Roman" w:cs="Times New Roman"/>
          <w:color w:val="auto"/>
        </w:rPr>
        <w:t>оррупцией, в соответствии с Приложением № 2 к настоящему договору.</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00C7703E">
        <w:rPr>
          <w:rStyle w:val="44"/>
          <w:i/>
          <w:color w:val="auto"/>
          <w:sz w:val="24"/>
          <w:szCs w:val="24"/>
          <w:lang w:val="ru-RU"/>
        </w:rPr>
        <w:t xml:space="preserve"> к договору</w:t>
      </w:r>
      <w:r w:rsidRPr="00BE0DAD">
        <w:rPr>
          <w:rStyle w:val="44"/>
          <w:i/>
          <w:color w:val="auto"/>
          <w:sz w:val="24"/>
          <w:szCs w:val="24"/>
        </w:rPr>
        <w:t>:</w:t>
      </w:r>
    </w:p>
    <w:p w:rsidR="00887423" w:rsidRDefault="00C7703E"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lang w:val="ru-RU"/>
        </w:rPr>
        <w:t xml:space="preserve">Приложение № 1 </w:t>
      </w:r>
      <w:r w:rsidR="007C4EF7">
        <w:rPr>
          <w:rStyle w:val="44"/>
          <w:i/>
          <w:color w:val="auto"/>
          <w:sz w:val="24"/>
          <w:szCs w:val="24"/>
          <w:lang w:val="ru-RU"/>
        </w:rPr>
        <w:t>Форма сп</w:t>
      </w:r>
      <w:r w:rsidR="00887423">
        <w:rPr>
          <w:rStyle w:val="44"/>
          <w:i/>
          <w:color w:val="auto"/>
          <w:sz w:val="24"/>
          <w:szCs w:val="24"/>
        </w:rPr>
        <w:t>ецификаци</w:t>
      </w:r>
      <w:r w:rsidR="007C4EF7">
        <w:rPr>
          <w:rStyle w:val="44"/>
          <w:i/>
          <w:color w:val="auto"/>
          <w:sz w:val="24"/>
          <w:szCs w:val="24"/>
          <w:lang w:val="ru-RU"/>
        </w:rPr>
        <w:t>и</w:t>
      </w:r>
    </w:p>
    <w:p w:rsidR="00E85C39" w:rsidRPr="00BE0DAD" w:rsidRDefault="00C7703E"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Pr>
          <w:rStyle w:val="44"/>
          <w:i/>
          <w:color w:val="auto"/>
          <w:sz w:val="24"/>
          <w:szCs w:val="24"/>
          <w:lang w:val="ru-RU"/>
        </w:rPr>
        <w:t xml:space="preserve">Приложение №2 </w:t>
      </w:r>
      <w:r w:rsidR="00E85C39" w:rsidRPr="00BE0DAD">
        <w:rPr>
          <w:rStyle w:val="44"/>
          <w:i/>
          <w:color w:val="auto"/>
          <w:sz w:val="24"/>
          <w:szCs w:val="24"/>
        </w:rPr>
        <w:t>Заверения и Гарантии о Борьбе с Коррупцией</w:t>
      </w:r>
      <w:r w:rsidR="00E85C39"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tbl>
      <w:tblPr>
        <w:tblW w:w="10100" w:type="dxa"/>
        <w:tblLayout w:type="fixed"/>
        <w:tblLook w:val="0000" w:firstRow="0" w:lastRow="0" w:firstColumn="0" w:lastColumn="0" w:noHBand="0" w:noVBand="0"/>
      </w:tblPr>
      <w:tblGrid>
        <w:gridCol w:w="4832"/>
        <w:gridCol w:w="5268"/>
      </w:tblGrid>
      <w:tr w:rsidR="00276CC8" w:rsidRPr="00B42F44" w:rsidTr="00444FDA">
        <w:trPr>
          <w:trHeight w:val="5025"/>
        </w:trPr>
        <w:tc>
          <w:tcPr>
            <w:tcW w:w="4832" w:type="dxa"/>
          </w:tcPr>
          <w:p w:rsidR="00276CC8" w:rsidRPr="00CE130A"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276CC8"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276CC8" w:rsidRDefault="00276CC8" w:rsidP="00444FDA">
            <w:pPr>
              <w:ind w:right="58"/>
              <w:jc w:val="both"/>
              <w:rPr>
                <w:rFonts w:ascii="Times New Roman" w:eastAsia="Times New Roman" w:hAnsi="Times New Roman" w:cs="Times New Roman"/>
                <w:b/>
                <w:color w:val="auto"/>
                <w:lang w:val="ru-RU"/>
              </w:rPr>
            </w:pPr>
          </w:p>
          <w:p w:rsidR="00276CC8" w:rsidRPr="000751E4" w:rsidRDefault="00276CC8" w:rsidP="00895B91">
            <w:pPr>
              <w:ind w:right="-1044"/>
              <w:jc w:val="both"/>
              <w:rPr>
                <w:rFonts w:ascii="Times New Roman" w:eastAsia="Times New Roman" w:hAnsi="Times New Roman" w:cs="Times New Roman"/>
                <w:color w:val="auto"/>
                <w:lang w:val="ru-RU"/>
              </w:rPr>
            </w:pPr>
          </w:p>
        </w:tc>
        <w:tc>
          <w:tcPr>
            <w:tcW w:w="5268" w:type="dxa"/>
          </w:tcPr>
          <w:p w:rsidR="00276CC8" w:rsidRPr="0082448C"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color w:val="auto"/>
                <w:lang w:val="ru-RU"/>
              </w:rPr>
              <w:t xml:space="preserve">      </w:t>
            </w:r>
            <w:r w:rsidRPr="0082448C">
              <w:rPr>
                <w:rFonts w:ascii="Times New Roman" w:eastAsia="Times New Roman" w:hAnsi="Times New Roman" w:cs="Times New Roman"/>
                <w:b/>
                <w:bCs/>
                <w:color w:val="auto"/>
                <w:lang w:val="ru-RU"/>
              </w:rPr>
              <w:t xml:space="preserve">   </w:t>
            </w:r>
          </w:p>
          <w:p w:rsidR="00276CC8" w:rsidRPr="00B42F44"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Pr>
                <w:rFonts w:ascii="Times New Roman" w:eastAsia="Times New Roman" w:hAnsi="Times New Roman" w:cs="Times New Roman"/>
                <w:b/>
                <w:color w:val="auto"/>
                <w:lang w:val="ru-RU"/>
              </w:rPr>
              <w:t>МГЭС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276CC8" w:rsidRPr="00B42F44" w:rsidRDefault="00276CC8" w:rsidP="00444FDA">
            <w:pPr>
              <w:ind w:right="57"/>
              <w:rPr>
                <w:rFonts w:ascii="Times New Roman" w:eastAsia="Times New Roman" w:hAnsi="Times New Roman" w:cs="Times New Roman"/>
                <w:b/>
                <w:color w:val="auto"/>
                <w:lang w:val="ru-RU"/>
              </w:rPr>
            </w:pP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рация, Иркутская обл., </w:t>
            </w:r>
            <w:r>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 xml:space="preserve"> п.Мамакан, ул.Красноармейская, д.15</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color w:val="auto"/>
                <w:lang w:val="ru-RU"/>
              </w:rPr>
              <w:t xml:space="preserve">рация, Иркутская обл., г. Бодайбо, </w:t>
            </w:r>
            <w:r>
              <w:rPr>
                <w:rFonts w:ascii="Times New Roman" w:eastAsia="Times New Roman" w:hAnsi="Times New Roman" w:cs="Times New Roman"/>
                <w:color w:val="auto"/>
                <w:lang w:val="ru-RU"/>
              </w:rPr>
              <w:t>пер.Почтовый, 1А</w:t>
            </w:r>
            <w:r w:rsidRPr="00B42F44">
              <w:rPr>
                <w:rFonts w:ascii="Times New Roman" w:eastAsia="Times New Roman" w:hAnsi="Times New Roman" w:cs="Times New Roman"/>
                <w:b/>
                <w:color w:val="auto"/>
                <w:lang w:val="ru-RU"/>
              </w:rPr>
              <w:t xml:space="preserve"> </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Pr>
                <w:rFonts w:ascii="Times New Roman" w:eastAsia="Times New Roman" w:hAnsi="Times New Roman" w:cs="Times New Roman"/>
                <w:color w:val="auto"/>
                <w:lang w:val="ru-RU"/>
              </w:rPr>
              <w:t>918300100386</w:t>
            </w:r>
          </w:p>
          <w:p w:rsidR="00276CC8"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 Байкальского банка СБ РФ г. Иркутск</w:t>
            </w:r>
            <w:r>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276CC8" w:rsidRPr="00B42F44" w:rsidRDefault="00276CC8" w:rsidP="00444FDA">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276CC8" w:rsidRPr="00221A80" w:rsidRDefault="00276CC8" w:rsidP="00444FDA">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Pr>
                <w:rFonts w:ascii="Times New Roman" w:hAnsi="Times New Roman" w:cs="Times New Roman"/>
                <w:color w:val="auto"/>
                <w:lang w:val="en-US"/>
              </w:rPr>
              <w:t>KorzhAS</w:t>
            </w:r>
            <w:r w:rsidRPr="00221A80">
              <w:rPr>
                <w:rFonts w:ascii="Times New Roman" w:hAnsi="Times New Roman" w:cs="Times New Roman"/>
                <w:color w:val="auto"/>
                <w:lang w:val="ru-RU"/>
              </w:rPr>
              <w:t>@</w:t>
            </w:r>
            <w:r>
              <w:rPr>
                <w:rFonts w:ascii="Times New Roman" w:hAnsi="Times New Roman" w:cs="Times New Roman"/>
                <w:color w:val="auto"/>
                <w:lang w:val="en-US"/>
              </w:rPr>
              <w:t>polyus</w:t>
            </w:r>
            <w:r w:rsidRPr="00221A80">
              <w:rPr>
                <w:rFonts w:ascii="Times New Roman" w:hAnsi="Times New Roman" w:cs="Times New Roman"/>
                <w:color w:val="auto"/>
                <w:lang w:val="ru-RU"/>
              </w:rPr>
              <w:t>.</w:t>
            </w:r>
            <w:r>
              <w:rPr>
                <w:rFonts w:ascii="Times New Roman" w:hAnsi="Times New Roman" w:cs="Times New Roman"/>
                <w:color w:val="auto"/>
                <w:lang w:val="en-US"/>
              </w:rPr>
              <w:t>com</w:t>
            </w:r>
          </w:p>
          <w:p w:rsidR="00276CC8" w:rsidRPr="00326C51" w:rsidRDefault="00276CC8" w:rsidP="00444FDA">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Pr>
                <w:rFonts w:ascii="Times New Roman" w:hAnsi="Times New Roman" w:cs="Times New Roman"/>
                <w:color w:val="auto"/>
              </w:rPr>
              <w:t xml:space="preserve"> 8(39561) 56122 </w:t>
            </w:r>
            <w:r>
              <w:rPr>
                <w:rFonts w:ascii="Times New Roman" w:hAnsi="Times New Roman" w:cs="Times New Roman"/>
                <w:color w:val="auto"/>
                <w:lang w:val="ru-RU"/>
              </w:rPr>
              <w:t>доп. 44-300</w:t>
            </w:r>
          </w:p>
        </w:tc>
      </w:tr>
    </w:tbl>
    <w:p w:rsidR="00276CC8" w:rsidRPr="00BE0DAD" w:rsidRDefault="00276CC8" w:rsidP="001067B9">
      <w:pPr>
        <w:ind w:left="4248" w:hanging="4248"/>
        <w:jc w:val="center"/>
        <w:rPr>
          <w:rFonts w:ascii="Times New Roman" w:eastAsia="Times New Roman" w:hAnsi="Times New Roman" w:cs="Times New Roman"/>
          <w:b/>
          <w:bCs/>
          <w:color w:val="auto"/>
          <w:lang w:val="ru-RU"/>
        </w:rPr>
      </w:pP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ind w:firstLine="708"/>
              <w:rPr>
                <w:rFonts w:ascii="Times New Roman" w:eastAsia="Times New Roman" w:hAnsi="Times New Roman" w:cs="Times New Roman"/>
                <w:b/>
                <w:color w:val="auto"/>
                <w:lang w:val="ru-RU"/>
              </w:rPr>
            </w:pPr>
          </w:p>
          <w:p w:rsidR="00895B91" w:rsidRDefault="00895B91" w:rsidP="00276CC8">
            <w:pPr>
              <w:ind w:firstLine="708"/>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 xml:space="preserve">____________ </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1067B9" w:rsidRPr="00BE0DAD" w:rsidRDefault="001067B9" w:rsidP="00276CC8">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lastRenderedPageBreak/>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 xml:space="preserve">к договору №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w:t>
      </w:r>
      <w:r w:rsidR="004A3F6C">
        <w:rPr>
          <w:rFonts w:ascii="Times New Roman" w:eastAsia="Times New Roman" w:hAnsi="Times New Roman" w:cs="Times New Roman"/>
          <w:color w:val="auto"/>
          <w:sz w:val="20"/>
          <w:szCs w:val="20"/>
          <w:lang w:val="ru-RU"/>
        </w:rPr>
        <w:t>2</w:t>
      </w:r>
      <w:r w:rsidR="00597E05">
        <w:rPr>
          <w:rFonts w:ascii="Times New Roman" w:eastAsia="Times New Roman" w:hAnsi="Times New Roman" w:cs="Times New Roman"/>
          <w:color w:val="auto"/>
          <w:sz w:val="20"/>
          <w:szCs w:val="20"/>
          <w:lang w:val="ru-RU"/>
        </w:rPr>
        <w:t>4</w:t>
      </w:r>
      <w:bookmarkStart w:id="9" w:name="_GoBack"/>
      <w:bookmarkEnd w:id="9"/>
      <w:r w:rsidRPr="00323EB4">
        <w:rPr>
          <w:rFonts w:ascii="Times New Roman" w:eastAsia="Times New Roman" w:hAnsi="Times New Roman" w:cs="Times New Roman"/>
          <w:color w:val="auto"/>
          <w:sz w:val="20"/>
          <w:szCs w:val="20"/>
          <w:lang w:val="ru-RU"/>
        </w:rPr>
        <w:t>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r w:rsidRPr="00D953E4">
        <w:rPr>
          <w:rFonts w:ascii="Times New Roman" w:eastAsia="Times New Roman" w:hAnsi="Times New Roman" w:cs="Times New Roman"/>
          <w:b/>
          <w:bCs/>
          <w:iCs/>
          <w:color w:val="auto"/>
          <w:sz w:val="22"/>
          <w:szCs w:val="22"/>
          <w:lang w:val="ru-RU"/>
        </w:rPr>
        <w:t>Заверения и Гарантии о борьбе c коррупцией</w:t>
      </w: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1. Поставщик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2.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3.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 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5. Поставщик обязуется по добросовестному запросу со стороны Покупателя сотрудничать с Покупателем, чтобы определить, имело ли место нарушение Поставщиком пунктов 2 или 3 настоящего Приложения. Если Покупатель обоснованно придет к выводу, что нарушение Поставщиком имело место, то Покупатель вправе в одностороннем внесудебном порядке отказаться от исполнения Договора, при этом Покупатель не возмещает Поставщику понесенные им убытки, а также не несет какую-либо ответственность, связанные с исполнением Договора и такого одностороннего отказа.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6. Поставщик обязуется возместить Покупателю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Покупатель понесет вследствие любого нарушения Поставщиком пунктов 2 или 3 настоящего Приложения.</w:t>
      </w:r>
    </w:p>
    <w:p w:rsidR="00125EE5" w:rsidRPr="00323EB4" w:rsidRDefault="00125EE5" w:rsidP="00C7703E">
      <w:pPr>
        <w:widowControl w:val="0"/>
        <w:autoSpaceDE w:val="0"/>
        <w:autoSpaceDN w:val="0"/>
        <w:adjustRightInd w:val="0"/>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025BD2">
        <w:trPr>
          <w:trHeight w:val="1846"/>
        </w:trPr>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______________</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Default="00E64F35" w:rsidP="00FD4B99">
            <w:pPr>
              <w:rPr>
                <w:rFonts w:ascii="Times New Roman" w:eastAsia="Times New Roman" w:hAnsi="Times New Roman" w:cs="Times New Roman"/>
                <w:b/>
                <w:color w:val="auto"/>
                <w:lang w:val="ru-RU"/>
              </w:rPr>
            </w:pPr>
          </w:p>
          <w:p w:rsidR="00F37094" w:rsidRPr="00BE0DAD" w:rsidRDefault="00F37094"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025BD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526" w:rsidRDefault="007B4526">
      <w:r>
        <w:separator/>
      </w:r>
    </w:p>
  </w:endnote>
  <w:endnote w:type="continuationSeparator" w:id="0">
    <w:p w:rsidR="007B4526" w:rsidRDefault="007B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526" w:rsidRDefault="007B4526"/>
  </w:footnote>
  <w:footnote w:type="continuationSeparator" w:id="0">
    <w:p w:rsidR="007B4526" w:rsidRDefault="007B452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555"/>
    <w:multiLevelType w:val="multilevel"/>
    <w:tmpl w:val="C2B2D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A48A3"/>
    <w:multiLevelType w:val="multilevel"/>
    <w:tmpl w:val="5A26B94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A1894"/>
    <w:multiLevelType w:val="multilevel"/>
    <w:tmpl w:val="327E5E9E"/>
    <w:lvl w:ilvl="0">
      <w:start w:val="1"/>
      <w:numFmt w:val="decimal"/>
      <w:lvlText w:val="%1."/>
      <w:lvlJc w:val="left"/>
      <w:pPr>
        <w:ind w:left="360" w:hanging="360"/>
      </w:pPr>
      <w:rPr>
        <w:rFonts w:cs="Times New Roman" w:hint="default"/>
        <w:i w:val="0"/>
      </w:rPr>
    </w:lvl>
    <w:lvl w:ilvl="1">
      <w:start w:val="1"/>
      <w:numFmt w:val="decimal"/>
      <w:lvlText w:val="%1.%2."/>
      <w:lvlJc w:val="left"/>
      <w:pPr>
        <w:ind w:left="432" w:hanging="432"/>
      </w:pPr>
      <w:rPr>
        <w:rFonts w:ascii="Times New Roman" w:hAnsi="Times New Roman" w:cs="Times New Roman" w:hint="default"/>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D17C5C"/>
    <w:multiLevelType w:val="multilevel"/>
    <w:tmpl w:val="DD300B0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856D08"/>
    <w:multiLevelType w:val="multilevel"/>
    <w:tmpl w:val="332A2C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780A40"/>
    <w:multiLevelType w:val="multilevel"/>
    <w:tmpl w:val="949A7BD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9" w15:restartNumberingAfterBreak="0">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15:restartNumberingAfterBreak="0">
    <w:nsid w:val="384B455E"/>
    <w:multiLevelType w:val="multilevel"/>
    <w:tmpl w:val="62E66F42"/>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2" w15:restartNumberingAfterBreak="0">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961C6C"/>
    <w:multiLevelType w:val="multilevel"/>
    <w:tmpl w:val="A88CB534"/>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70797F"/>
    <w:multiLevelType w:val="multilevel"/>
    <w:tmpl w:val="229649CA"/>
    <w:lvl w:ilvl="0">
      <w:start w:val="6"/>
      <w:numFmt w:val="decimal"/>
      <w:lvlText w:val="%1."/>
      <w:lvlJc w:val="left"/>
      <w:pPr>
        <w:ind w:left="480" w:hanging="480"/>
      </w:pPr>
      <w:rPr>
        <w:rFonts w:hint="default"/>
      </w:rPr>
    </w:lvl>
    <w:lvl w:ilvl="1">
      <w:start w:val="9"/>
      <w:numFmt w:val="decimal"/>
      <w:lvlText w:val="%1.%2."/>
      <w:lvlJc w:val="left"/>
      <w:pPr>
        <w:ind w:left="1060" w:hanging="48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8" w15:restartNumberingAfterBreak="0">
    <w:nsid w:val="57117B7E"/>
    <w:multiLevelType w:val="multilevel"/>
    <w:tmpl w:val="64AA45E4"/>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9DD2F4A"/>
    <w:multiLevelType w:val="multilevel"/>
    <w:tmpl w:val="884A03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522A0A"/>
    <w:multiLevelType w:val="multilevel"/>
    <w:tmpl w:val="9E3007B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3" w15:restartNumberingAfterBreak="0">
    <w:nsid w:val="6F7776CF"/>
    <w:multiLevelType w:val="multilevel"/>
    <w:tmpl w:val="1CA6642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1729CC"/>
    <w:multiLevelType w:val="multilevel"/>
    <w:tmpl w:val="0694DFC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6" w15:restartNumberingAfterBreak="0">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6"/>
  </w:num>
  <w:num w:numId="3">
    <w:abstractNumId w:val="0"/>
  </w:num>
  <w:num w:numId="4">
    <w:abstractNumId w:val="24"/>
  </w:num>
  <w:num w:numId="5">
    <w:abstractNumId w:val="5"/>
  </w:num>
  <w:num w:numId="6">
    <w:abstractNumId w:val="12"/>
  </w:num>
  <w:num w:numId="7">
    <w:abstractNumId w:val="13"/>
  </w:num>
  <w:num w:numId="8">
    <w:abstractNumId w:val="20"/>
  </w:num>
  <w:num w:numId="9">
    <w:abstractNumId w:val="18"/>
  </w:num>
  <w:num w:numId="10">
    <w:abstractNumId w:val="2"/>
  </w:num>
  <w:num w:numId="11">
    <w:abstractNumId w:val="4"/>
  </w:num>
  <w:num w:numId="12">
    <w:abstractNumId w:val="23"/>
  </w:num>
  <w:num w:numId="13">
    <w:abstractNumId w:val="16"/>
  </w:num>
  <w:num w:numId="14">
    <w:abstractNumId w:val="26"/>
  </w:num>
  <w:num w:numId="15">
    <w:abstractNumId w:val="1"/>
  </w:num>
  <w:num w:numId="16">
    <w:abstractNumId w:val="14"/>
  </w:num>
  <w:num w:numId="17">
    <w:abstractNumId w:val="9"/>
  </w:num>
  <w:num w:numId="18">
    <w:abstractNumId w:val="7"/>
  </w:num>
  <w:num w:numId="19">
    <w:abstractNumId w:val="22"/>
  </w:num>
  <w:num w:numId="20">
    <w:abstractNumId w:val="11"/>
  </w:num>
  <w:num w:numId="21">
    <w:abstractNumId w:val="21"/>
  </w:num>
  <w:num w:numId="22">
    <w:abstractNumId w:val="25"/>
  </w:num>
  <w:num w:numId="23">
    <w:abstractNumId w:val="1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5"/>
  </w:num>
  <w:num w:numId="27">
    <w:abstractNumId w:val="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D5"/>
    <w:rsid w:val="00016540"/>
    <w:rsid w:val="00023766"/>
    <w:rsid w:val="00025BD2"/>
    <w:rsid w:val="00062AC1"/>
    <w:rsid w:val="00073660"/>
    <w:rsid w:val="00075376"/>
    <w:rsid w:val="00077618"/>
    <w:rsid w:val="0009136C"/>
    <w:rsid w:val="00091BBC"/>
    <w:rsid w:val="00097325"/>
    <w:rsid w:val="000A3C41"/>
    <w:rsid w:val="000A6643"/>
    <w:rsid w:val="000E0A94"/>
    <w:rsid w:val="000F1216"/>
    <w:rsid w:val="000F2156"/>
    <w:rsid w:val="000F6564"/>
    <w:rsid w:val="001067B9"/>
    <w:rsid w:val="00110F57"/>
    <w:rsid w:val="001246F6"/>
    <w:rsid w:val="00125EE5"/>
    <w:rsid w:val="00137B64"/>
    <w:rsid w:val="00154AFE"/>
    <w:rsid w:val="0015766E"/>
    <w:rsid w:val="001634D7"/>
    <w:rsid w:val="00174EE2"/>
    <w:rsid w:val="00191DB6"/>
    <w:rsid w:val="001A27B8"/>
    <w:rsid w:val="001A3D56"/>
    <w:rsid w:val="001B1DE5"/>
    <w:rsid w:val="001B30DC"/>
    <w:rsid w:val="001B4D71"/>
    <w:rsid w:val="001D3FA0"/>
    <w:rsid w:val="001F5DC7"/>
    <w:rsid w:val="00221A80"/>
    <w:rsid w:val="00231E56"/>
    <w:rsid w:val="00234843"/>
    <w:rsid w:val="00237133"/>
    <w:rsid w:val="00243CFE"/>
    <w:rsid w:val="0027324C"/>
    <w:rsid w:val="00276CC8"/>
    <w:rsid w:val="00281EE8"/>
    <w:rsid w:val="002944BC"/>
    <w:rsid w:val="00296B65"/>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613B0"/>
    <w:rsid w:val="00373D12"/>
    <w:rsid w:val="003817CC"/>
    <w:rsid w:val="00387108"/>
    <w:rsid w:val="003B1E0E"/>
    <w:rsid w:val="003B59F9"/>
    <w:rsid w:val="003C2795"/>
    <w:rsid w:val="003D7531"/>
    <w:rsid w:val="003F2528"/>
    <w:rsid w:val="003F61D1"/>
    <w:rsid w:val="0041262B"/>
    <w:rsid w:val="004421DC"/>
    <w:rsid w:val="00495D94"/>
    <w:rsid w:val="0049762A"/>
    <w:rsid w:val="004A2F08"/>
    <w:rsid w:val="004A3F6C"/>
    <w:rsid w:val="004A4847"/>
    <w:rsid w:val="004A4BB3"/>
    <w:rsid w:val="004C4096"/>
    <w:rsid w:val="004D2CD0"/>
    <w:rsid w:val="004D6B68"/>
    <w:rsid w:val="004D6B9B"/>
    <w:rsid w:val="004F1E90"/>
    <w:rsid w:val="0051405D"/>
    <w:rsid w:val="005421F7"/>
    <w:rsid w:val="005451B3"/>
    <w:rsid w:val="00557D76"/>
    <w:rsid w:val="00572D5D"/>
    <w:rsid w:val="00574750"/>
    <w:rsid w:val="005869F5"/>
    <w:rsid w:val="005914DA"/>
    <w:rsid w:val="00597E05"/>
    <w:rsid w:val="005A058D"/>
    <w:rsid w:val="005A1E13"/>
    <w:rsid w:val="005A339F"/>
    <w:rsid w:val="005B07D5"/>
    <w:rsid w:val="005B1406"/>
    <w:rsid w:val="005C6062"/>
    <w:rsid w:val="005D218F"/>
    <w:rsid w:val="005D78B2"/>
    <w:rsid w:val="006017DD"/>
    <w:rsid w:val="00601C88"/>
    <w:rsid w:val="00602111"/>
    <w:rsid w:val="00603354"/>
    <w:rsid w:val="00607276"/>
    <w:rsid w:val="006170DE"/>
    <w:rsid w:val="00624070"/>
    <w:rsid w:val="006604F2"/>
    <w:rsid w:val="00682079"/>
    <w:rsid w:val="006940B9"/>
    <w:rsid w:val="006A60F0"/>
    <w:rsid w:val="006B13C2"/>
    <w:rsid w:val="006B257C"/>
    <w:rsid w:val="006B4404"/>
    <w:rsid w:val="00705925"/>
    <w:rsid w:val="007202BD"/>
    <w:rsid w:val="00724B9A"/>
    <w:rsid w:val="00737C69"/>
    <w:rsid w:val="00761316"/>
    <w:rsid w:val="00761738"/>
    <w:rsid w:val="00761F4F"/>
    <w:rsid w:val="00765B4E"/>
    <w:rsid w:val="007752B9"/>
    <w:rsid w:val="00786134"/>
    <w:rsid w:val="007A1E9A"/>
    <w:rsid w:val="007A512C"/>
    <w:rsid w:val="007B4526"/>
    <w:rsid w:val="007B7275"/>
    <w:rsid w:val="007C06B9"/>
    <w:rsid w:val="007C1624"/>
    <w:rsid w:val="007C4EF7"/>
    <w:rsid w:val="007D1BBB"/>
    <w:rsid w:val="007D47E3"/>
    <w:rsid w:val="007D6128"/>
    <w:rsid w:val="007F0A08"/>
    <w:rsid w:val="007F5B39"/>
    <w:rsid w:val="007F7258"/>
    <w:rsid w:val="008004AD"/>
    <w:rsid w:val="00813FE9"/>
    <w:rsid w:val="0082448C"/>
    <w:rsid w:val="00835C6C"/>
    <w:rsid w:val="00847FBA"/>
    <w:rsid w:val="008516BD"/>
    <w:rsid w:val="00853B98"/>
    <w:rsid w:val="00861174"/>
    <w:rsid w:val="008773D0"/>
    <w:rsid w:val="00887423"/>
    <w:rsid w:val="00892620"/>
    <w:rsid w:val="00895B91"/>
    <w:rsid w:val="008B0CAF"/>
    <w:rsid w:val="008B25B0"/>
    <w:rsid w:val="008C262A"/>
    <w:rsid w:val="008E0773"/>
    <w:rsid w:val="008E6BCC"/>
    <w:rsid w:val="008F58FF"/>
    <w:rsid w:val="0090783D"/>
    <w:rsid w:val="00907CC5"/>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5388"/>
    <w:rsid w:val="0099693B"/>
    <w:rsid w:val="009A543B"/>
    <w:rsid w:val="009C4375"/>
    <w:rsid w:val="009D4D23"/>
    <w:rsid w:val="009E5E21"/>
    <w:rsid w:val="009E5F59"/>
    <w:rsid w:val="00A03C43"/>
    <w:rsid w:val="00A05517"/>
    <w:rsid w:val="00A14D2E"/>
    <w:rsid w:val="00A23278"/>
    <w:rsid w:val="00A31A7B"/>
    <w:rsid w:val="00A36816"/>
    <w:rsid w:val="00A41877"/>
    <w:rsid w:val="00A44A82"/>
    <w:rsid w:val="00A62A97"/>
    <w:rsid w:val="00A87498"/>
    <w:rsid w:val="00A92524"/>
    <w:rsid w:val="00AA5052"/>
    <w:rsid w:val="00AA53A3"/>
    <w:rsid w:val="00AF7080"/>
    <w:rsid w:val="00B0290C"/>
    <w:rsid w:val="00B05D95"/>
    <w:rsid w:val="00B143E3"/>
    <w:rsid w:val="00B222A7"/>
    <w:rsid w:val="00B24174"/>
    <w:rsid w:val="00B30C99"/>
    <w:rsid w:val="00B42F44"/>
    <w:rsid w:val="00B54E92"/>
    <w:rsid w:val="00B60855"/>
    <w:rsid w:val="00B6593D"/>
    <w:rsid w:val="00B701F5"/>
    <w:rsid w:val="00B735E5"/>
    <w:rsid w:val="00B75514"/>
    <w:rsid w:val="00B907A2"/>
    <w:rsid w:val="00B921B3"/>
    <w:rsid w:val="00B94B49"/>
    <w:rsid w:val="00BB475C"/>
    <w:rsid w:val="00BC497C"/>
    <w:rsid w:val="00BD0093"/>
    <w:rsid w:val="00BE0DAD"/>
    <w:rsid w:val="00BF09C9"/>
    <w:rsid w:val="00BF45D7"/>
    <w:rsid w:val="00C00CE4"/>
    <w:rsid w:val="00C01012"/>
    <w:rsid w:val="00C03E1B"/>
    <w:rsid w:val="00C13F31"/>
    <w:rsid w:val="00C471AB"/>
    <w:rsid w:val="00C57693"/>
    <w:rsid w:val="00C7703E"/>
    <w:rsid w:val="00CD7254"/>
    <w:rsid w:val="00CE130A"/>
    <w:rsid w:val="00CE156A"/>
    <w:rsid w:val="00CE35B9"/>
    <w:rsid w:val="00CF2264"/>
    <w:rsid w:val="00CF3D18"/>
    <w:rsid w:val="00CF675F"/>
    <w:rsid w:val="00D360AC"/>
    <w:rsid w:val="00D413D2"/>
    <w:rsid w:val="00D4492E"/>
    <w:rsid w:val="00D468D5"/>
    <w:rsid w:val="00D4774E"/>
    <w:rsid w:val="00D50D4C"/>
    <w:rsid w:val="00D60263"/>
    <w:rsid w:val="00D778E1"/>
    <w:rsid w:val="00DA52D0"/>
    <w:rsid w:val="00DA6856"/>
    <w:rsid w:val="00DB629B"/>
    <w:rsid w:val="00DC23C4"/>
    <w:rsid w:val="00DD0A0C"/>
    <w:rsid w:val="00DD3652"/>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5A8F"/>
    <w:rsid w:val="00EE1EC2"/>
    <w:rsid w:val="00EE3369"/>
    <w:rsid w:val="00EF1FFA"/>
    <w:rsid w:val="00F12918"/>
    <w:rsid w:val="00F14ED4"/>
    <w:rsid w:val="00F215FE"/>
    <w:rsid w:val="00F3105F"/>
    <w:rsid w:val="00F3608C"/>
    <w:rsid w:val="00F37094"/>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4378"/>
  <w15:docId w15:val="{131B0C8A-88F8-4B46-A082-B018BE0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258030405">
      <w:bodyDiv w:val="1"/>
      <w:marLeft w:val="0"/>
      <w:marRight w:val="0"/>
      <w:marTop w:val="0"/>
      <w:marBottom w:val="0"/>
      <w:divBdr>
        <w:top w:val="none" w:sz="0" w:space="0" w:color="auto"/>
        <w:left w:val="none" w:sz="0" w:space="0" w:color="auto"/>
        <w:bottom w:val="none" w:sz="0" w:space="0" w:color="auto"/>
        <w:right w:val="none" w:sz="0" w:space="0" w:color="auto"/>
      </w:divBdr>
    </w:div>
    <w:div w:id="821629011">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CF623-21CF-43C5-A1C5-E02EADB6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5978</Words>
  <Characters>34080</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Ployus</Company>
  <LinksUpToDate>false</LinksUpToDate>
  <CharactersWithSpaces>39979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Корж Антон Сергеевич</cp:lastModifiedBy>
  <cp:revision>8</cp:revision>
  <cp:lastPrinted>2016-06-30T05:58:00Z</cp:lastPrinted>
  <dcterms:created xsi:type="dcterms:W3CDTF">2021-11-22T07:54:00Z</dcterms:created>
  <dcterms:modified xsi:type="dcterms:W3CDTF">2024-01-18T06:55:00Z</dcterms:modified>
</cp:coreProperties>
</file>