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ADE08" w14:textId="4D6217AE" w:rsidR="000227DB" w:rsidRPr="00B45679" w:rsidRDefault="00927E29" w:rsidP="006755D9">
      <w:pPr>
        <w:jc w:val="center"/>
        <w:rPr>
          <w:b/>
          <w:sz w:val="24"/>
          <w:szCs w:val="24"/>
          <w:u w:val="single"/>
        </w:rPr>
      </w:pPr>
      <w:r>
        <w:rPr>
          <w:b/>
          <w:sz w:val="24"/>
          <w:szCs w:val="24"/>
        </w:rPr>
        <w:t>ДОГОВОР</w:t>
      </w:r>
      <w:r w:rsidR="0031205A">
        <w:rPr>
          <w:b/>
          <w:sz w:val="24"/>
          <w:szCs w:val="24"/>
        </w:rPr>
        <w:t xml:space="preserve"> № </w:t>
      </w:r>
    </w:p>
    <w:p w14:paraId="06949048" w14:textId="77777777" w:rsidR="006755D9" w:rsidRPr="002C1FB4" w:rsidRDefault="006755D9" w:rsidP="001D7D52">
      <w:pPr>
        <w:rPr>
          <w:sz w:val="24"/>
          <w:szCs w:val="24"/>
        </w:rPr>
      </w:pPr>
    </w:p>
    <w:p w14:paraId="0C6FD68D" w14:textId="3CED8B4F" w:rsidR="006755D9" w:rsidRPr="00282DC0" w:rsidRDefault="0031205A" w:rsidP="001D7D52">
      <w:pPr>
        <w:rPr>
          <w:sz w:val="24"/>
          <w:szCs w:val="24"/>
        </w:rPr>
      </w:pPr>
      <w:r>
        <w:rPr>
          <w:sz w:val="24"/>
          <w:szCs w:val="24"/>
        </w:rPr>
        <w:tab/>
      </w:r>
      <w:r w:rsidRPr="00282DC0">
        <w:rPr>
          <w:sz w:val="24"/>
          <w:szCs w:val="24"/>
        </w:rPr>
        <w:t>г. Бодайбо</w:t>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t>«</w:t>
      </w:r>
      <w:r w:rsidR="009E6721" w:rsidRPr="009E6721">
        <w:rPr>
          <w:sz w:val="24"/>
          <w:szCs w:val="24"/>
        </w:rPr>
        <w:t>_____</w:t>
      </w:r>
      <w:r w:rsidRPr="00282DC0">
        <w:rPr>
          <w:sz w:val="24"/>
          <w:szCs w:val="24"/>
        </w:rPr>
        <w:t xml:space="preserve">» </w:t>
      </w:r>
      <w:r w:rsidR="0048554F">
        <w:rPr>
          <w:sz w:val="24"/>
          <w:szCs w:val="24"/>
        </w:rPr>
        <w:t>_______</w:t>
      </w:r>
      <w:r w:rsidR="00DB4922">
        <w:rPr>
          <w:sz w:val="24"/>
          <w:szCs w:val="24"/>
        </w:rPr>
        <w:t>2021</w:t>
      </w:r>
      <w:r w:rsidR="006755D9" w:rsidRPr="00282DC0">
        <w:rPr>
          <w:sz w:val="24"/>
          <w:szCs w:val="24"/>
        </w:rPr>
        <w:t>г.</w:t>
      </w:r>
    </w:p>
    <w:p w14:paraId="3986A222" w14:textId="77777777" w:rsidR="006755D9" w:rsidRPr="00282DC0" w:rsidRDefault="006755D9" w:rsidP="001D7D52">
      <w:pPr>
        <w:rPr>
          <w:sz w:val="24"/>
          <w:szCs w:val="24"/>
        </w:rPr>
      </w:pPr>
    </w:p>
    <w:p w14:paraId="7D06D40E" w14:textId="78125899" w:rsidR="005E2A05" w:rsidRPr="00282DC0" w:rsidRDefault="0031205A" w:rsidP="001D7D52">
      <w:pPr>
        <w:ind w:firstLine="709"/>
        <w:jc w:val="both"/>
        <w:rPr>
          <w:sz w:val="24"/>
          <w:szCs w:val="24"/>
        </w:rPr>
      </w:pPr>
      <w:r w:rsidRPr="00282DC0">
        <w:rPr>
          <w:b/>
          <w:sz w:val="24"/>
          <w:szCs w:val="24"/>
        </w:rPr>
        <w:t>Акционерное общество «</w:t>
      </w:r>
      <w:r w:rsidR="0048554F">
        <w:rPr>
          <w:b/>
          <w:sz w:val="24"/>
          <w:szCs w:val="24"/>
        </w:rPr>
        <w:t>Мамаканская ГЭС</w:t>
      </w:r>
      <w:r w:rsidRPr="00282DC0">
        <w:rPr>
          <w:b/>
          <w:sz w:val="24"/>
          <w:szCs w:val="24"/>
        </w:rPr>
        <w:t>»</w:t>
      </w:r>
      <w:r w:rsidRPr="00282DC0">
        <w:rPr>
          <w:sz w:val="24"/>
          <w:szCs w:val="24"/>
        </w:rPr>
        <w:t xml:space="preserve"> </w:t>
      </w:r>
      <w:r w:rsidR="00A115A9" w:rsidRPr="00282DC0">
        <w:rPr>
          <w:sz w:val="24"/>
          <w:szCs w:val="24"/>
        </w:rPr>
        <w:t>(</w:t>
      </w:r>
      <w:r w:rsidR="005E2A05" w:rsidRPr="00282DC0">
        <w:rPr>
          <w:sz w:val="24"/>
          <w:szCs w:val="24"/>
        </w:rPr>
        <w:t xml:space="preserve">краткое наименование - </w:t>
      </w:r>
      <w:r w:rsidRPr="00282DC0">
        <w:rPr>
          <w:b/>
          <w:sz w:val="24"/>
          <w:szCs w:val="24"/>
        </w:rPr>
        <w:t>АО «</w:t>
      </w:r>
      <w:r w:rsidR="0048554F">
        <w:rPr>
          <w:b/>
          <w:sz w:val="24"/>
          <w:szCs w:val="24"/>
        </w:rPr>
        <w:t>Мамаканская ГЭС</w:t>
      </w:r>
      <w:r w:rsidRPr="00282DC0">
        <w:rPr>
          <w:b/>
          <w:sz w:val="24"/>
          <w:szCs w:val="24"/>
        </w:rPr>
        <w:t>»</w:t>
      </w:r>
      <w:r w:rsidR="00A115A9" w:rsidRPr="00282DC0">
        <w:rPr>
          <w:sz w:val="24"/>
          <w:szCs w:val="24"/>
        </w:rPr>
        <w:t>), именуемое в дальнейшем «</w:t>
      </w:r>
      <w:r w:rsidR="00F02FA5" w:rsidRPr="00282DC0">
        <w:rPr>
          <w:sz w:val="24"/>
          <w:szCs w:val="24"/>
        </w:rPr>
        <w:t>З</w:t>
      </w:r>
      <w:r w:rsidR="005E2A05" w:rsidRPr="00282DC0">
        <w:rPr>
          <w:sz w:val="24"/>
          <w:szCs w:val="24"/>
        </w:rPr>
        <w:t>аказчик</w:t>
      </w:r>
      <w:r w:rsidR="00A115A9" w:rsidRPr="00282DC0">
        <w:rPr>
          <w:sz w:val="24"/>
          <w:szCs w:val="24"/>
        </w:rPr>
        <w:t>»</w:t>
      </w:r>
      <w:r w:rsidR="007D5DB4">
        <w:rPr>
          <w:sz w:val="24"/>
          <w:szCs w:val="24"/>
        </w:rPr>
        <w:t>,</w:t>
      </w:r>
      <w:r w:rsidR="00A115A9" w:rsidRPr="00282DC0">
        <w:rPr>
          <w:sz w:val="24"/>
          <w:szCs w:val="24"/>
        </w:rPr>
        <w:t xml:space="preserve"> в </w:t>
      </w:r>
      <w:r w:rsidR="00556691" w:rsidRPr="00282DC0">
        <w:rPr>
          <w:sz w:val="24"/>
          <w:szCs w:val="24"/>
        </w:rPr>
        <w:t xml:space="preserve">лице </w:t>
      </w:r>
      <w:r w:rsidR="00745E34" w:rsidRPr="00282DC0">
        <w:rPr>
          <w:sz w:val="24"/>
          <w:szCs w:val="24"/>
        </w:rPr>
        <w:t xml:space="preserve">директора </w:t>
      </w:r>
      <w:r w:rsidRPr="00282DC0">
        <w:rPr>
          <w:b/>
          <w:sz w:val="24"/>
          <w:szCs w:val="24"/>
        </w:rPr>
        <w:t>Гришака Дмитрия Витальевича</w:t>
      </w:r>
      <w:r w:rsidRPr="00282DC0">
        <w:rPr>
          <w:sz w:val="24"/>
          <w:szCs w:val="24"/>
        </w:rPr>
        <w:t>,</w:t>
      </w:r>
      <w:r w:rsidR="00936E22" w:rsidRPr="00282DC0">
        <w:rPr>
          <w:sz w:val="24"/>
          <w:szCs w:val="24"/>
        </w:rPr>
        <w:t xml:space="preserve"> действующего на основании </w:t>
      </w:r>
      <w:r w:rsidR="00745E34" w:rsidRPr="00282DC0">
        <w:rPr>
          <w:sz w:val="24"/>
          <w:szCs w:val="24"/>
        </w:rPr>
        <w:t>Устава</w:t>
      </w:r>
      <w:r w:rsidR="00A115A9" w:rsidRPr="00282DC0">
        <w:rPr>
          <w:sz w:val="24"/>
          <w:szCs w:val="24"/>
        </w:rPr>
        <w:t>, с одной стороны, и</w:t>
      </w:r>
    </w:p>
    <w:p w14:paraId="0A0217E6" w14:textId="41E79DFE" w:rsidR="006F1F85" w:rsidRPr="00282DC0" w:rsidRDefault="0048554F" w:rsidP="001D7D52">
      <w:pPr>
        <w:ind w:firstLine="709"/>
        <w:jc w:val="both"/>
        <w:rPr>
          <w:sz w:val="24"/>
          <w:szCs w:val="24"/>
        </w:rPr>
      </w:pPr>
      <w:r>
        <w:rPr>
          <w:b/>
          <w:sz w:val="24"/>
          <w:szCs w:val="24"/>
        </w:rPr>
        <w:t>__________________________________</w:t>
      </w:r>
      <w:r w:rsidR="00A115A9" w:rsidRPr="00282DC0">
        <w:rPr>
          <w:sz w:val="24"/>
          <w:szCs w:val="24"/>
        </w:rPr>
        <w:t>,</w:t>
      </w:r>
      <w:r w:rsidR="008E6D9D" w:rsidRPr="00282DC0">
        <w:rPr>
          <w:sz w:val="24"/>
          <w:szCs w:val="24"/>
        </w:rPr>
        <w:t xml:space="preserve"> </w:t>
      </w:r>
      <w:r w:rsidR="00A115A9" w:rsidRPr="00282DC0">
        <w:rPr>
          <w:sz w:val="24"/>
          <w:szCs w:val="24"/>
        </w:rPr>
        <w:t>и</w:t>
      </w:r>
      <w:r w:rsidR="00F02FA5" w:rsidRPr="00282DC0">
        <w:rPr>
          <w:sz w:val="24"/>
          <w:szCs w:val="24"/>
        </w:rPr>
        <w:t>менуем</w:t>
      </w:r>
      <w:r w:rsidR="00731CA2" w:rsidRPr="00282DC0">
        <w:rPr>
          <w:sz w:val="24"/>
          <w:szCs w:val="24"/>
        </w:rPr>
        <w:t>ый</w:t>
      </w:r>
      <w:r w:rsidR="00F02FA5" w:rsidRPr="00282DC0">
        <w:rPr>
          <w:sz w:val="24"/>
          <w:szCs w:val="24"/>
        </w:rPr>
        <w:t xml:space="preserve"> в дальнейшем «П</w:t>
      </w:r>
      <w:r w:rsidR="005E2A05" w:rsidRPr="00282DC0">
        <w:rPr>
          <w:sz w:val="24"/>
          <w:szCs w:val="24"/>
        </w:rPr>
        <w:t>одрядчик</w:t>
      </w:r>
      <w:r w:rsidR="007D5DB4">
        <w:rPr>
          <w:sz w:val="24"/>
          <w:szCs w:val="24"/>
        </w:rPr>
        <w:t>,</w:t>
      </w:r>
      <w:r w:rsidR="0031205A" w:rsidRPr="00282DC0">
        <w:rPr>
          <w:sz w:val="24"/>
          <w:szCs w:val="24"/>
        </w:rPr>
        <w:t xml:space="preserve"> в лице директора</w:t>
      </w:r>
      <w:r>
        <w:rPr>
          <w:b/>
          <w:sz w:val="24"/>
          <w:szCs w:val="24"/>
        </w:rPr>
        <w:t xml:space="preserve"> ______________________________________</w:t>
      </w:r>
      <w:r w:rsidR="00F00C15" w:rsidRPr="00282DC0">
        <w:rPr>
          <w:sz w:val="24"/>
          <w:szCs w:val="24"/>
        </w:rPr>
        <w:t>,</w:t>
      </w:r>
      <w:r w:rsidR="007E2080" w:rsidRPr="00282DC0">
        <w:rPr>
          <w:sz w:val="24"/>
          <w:szCs w:val="24"/>
        </w:rPr>
        <w:t xml:space="preserve"> </w:t>
      </w:r>
      <w:r w:rsidR="00A115A9" w:rsidRPr="00282DC0">
        <w:rPr>
          <w:sz w:val="24"/>
          <w:szCs w:val="24"/>
        </w:rPr>
        <w:t>с другой стороны, именуемые в дальнейшем «Стороны», зак</w:t>
      </w:r>
      <w:r w:rsidR="00556691" w:rsidRPr="00282DC0">
        <w:rPr>
          <w:sz w:val="24"/>
          <w:szCs w:val="24"/>
        </w:rPr>
        <w:t>лючили настоящий Д</w:t>
      </w:r>
      <w:r w:rsidR="00A115A9" w:rsidRPr="00282DC0">
        <w:rPr>
          <w:sz w:val="24"/>
          <w:szCs w:val="24"/>
        </w:rPr>
        <w:t>оговор о нижеследующем</w:t>
      </w:r>
      <w:r w:rsidR="006F1F85" w:rsidRPr="00282DC0">
        <w:rPr>
          <w:sz w:val="24"/>
          <w:szCs w:val="24"/>
        </w:rPr>
        <w:t>:</w:t>
      </w:r>
    </w:p>
    <w:p w14:paraId="0D5B7AF2" w14:textId="77777777" w:rsidR="00BB52CB" w:rsidRPr="00282DC0" w:rsidRDefault="00BB52CB" w:rsidP="001D7D52">
      <w:pPr>
        <w:jc w:val="both"/>
        <w:rPr>
          <w:sz w:val="24"/>
          <w:szCs w:val="24"/>
        </w:rPr>
      </w:pPr>
    </w:p>
    <w:p w14:paraId="098845B9" w14:textId="77777777" w:rsidR="00CF7E2F" w:rsidRPr="00282DC0" w:rsidRDefault="00BB52CB" w:rsidP="00983E46">
      <w:pPr>
        <w:numPr>
          <w:ilvl w:val="0"/>
          <w:numId w:val="2"/>
        </w:numPr>
        <w:tabs>
          <w:tab w:val="clear" w:pos="3960"/>
          <w:tab w:val="num" w:pos="0"/>
        </w:tabs>
        <w:ind w:left="0" w:firstLine="0"/>
        <w:jc w:val="center"/>
        <w:rPr>
          <w:sz w:val="24"/>
          <w:szCs w:val="24"/>
        </w:rPr>
      </w:pPr>
      <w:r w:rsidRPr="00282DC0">
        <w:rPr>
          <w:b/>
          <w:caps/>
          <w:sz w:val="24"/>
          <w:szCs w:val="24"/>
        </w:rPr>
        <w:t>Предмет договора</w:t>
      </w:r>
    </w:p>
    <w:p w14:paraId="4BE77956" w14:textId="65E86503" w:rsidR="00B634FB" w:rsidRPr="00282DC0" w:rsidRDefault="0001537D" w:rsidP="00CE0604">
      <w:pPr>
        <w:ind w:firstLine="567"/>
        <w:jc w:val="both"/>
        <w:rPr>
          <w:sz w:val="24"/>
          <w:szCs w:val="24"/>
        </w:rPr>
      </w:pPr>
      <w:r w:rsidRPr="00282DC0">
        <w:rPr>
          <w:sz w:val="24"/>
          <w:szCs w:val="24"/>
        </w:rPr>
        <w:t xml:space="preserve">1.1. </w:t>
      </w:r>
      <w:r w:rsidR="00CF7E2F" w:rsidRPr="00282DC0">
        <w:rPr>
          <w:sz w:val="24"/>
          <w:szCs w:val="24"/>
        </w:rPr>
        <w:t xml:space="preserve">Подрядчик по заданию Заказчика </w:t>
      </w:r>
      <w:r w:rsidR="00F142F4" w:rsidRPr="00282DC0">
        <w:rPr>
          <w:sz w:val="24"/>
          <w:szCs w:val="24"/>
        </w:rPr>
        <w:t xml:space="preserve">на условиях настоящего Договора </w:t>
      </w:r>
      <w:r w:rsidR="00731CA2" w:rsidRPr="00282DC0">
        <w:rPr>
          <w:sz w:val="24"/>
          <w:szCs w:val="24"/>
        </w:rPr>
        <w:t>обязуется</w:t>
      </w:r>
      <w:r w:rsidRPr="00282DC0">
        <w:rPr>
          <w:sz w:val="24"/>
          <w:szCs w:val="24"/>
        </w:rPr>
        <w:t xml:space="preserve"> </w:t>
      </w:r>
      <w:r w:rsidR="00D325F1" w:rsidRPr="00282DC0">
        <w:rPr>
          <w:sz w:val="24"/>
          <w:szCs w:val="24"/>
        </w:rPr>
        <w:t>в</w:t>
      </w:r>
      <w:r w:rsidR="00731CA2" w:rsidRPr="00282DC0">
        <w:rPr>
          <w:sz w:val="24"/>
          <w:szCs w:val="24"/>
        </w:rPr>
        <w:t xml:space="preserve">ыполнить на </w:t>
      </w:r>
      <w:r w:rsidR="003A4566" w:rsidRPr="00282DC0">
        <w:rPr>
          <w:sz w:val="24"/>
          <w:szCs w:val="24"/>
        </w:rPr>
        <w:t>О</w:t>
      </w:r>
      <w:r w:rsidR="00731CA2" w:rsidRPr="00282DC0">
        <w:rPr>
          <w:sz w:val="24"/>
          <w:szCs w:val="24"/>
        </w:rPr>
        <w:t>бъекте</w:t>
      </w:r>
      <w:r w:rsidR="001E5286" w:rsidRPr="00282DC0">
        <w:rPr>
          <w:sz w:val="24"/>
          <w:szCs w:val="24"/>
        </w:rPr>
        <w:t xml:space="preserve"> Заказчика </w:t>
      </w:r>
      <w:r w:rsidR="00647081" w:rsidRPr="00282DC0">
        <w:rPr>
          <w:sz w:val="24"/>
          <w:szCs w:val="24"/>
        </w:rPr>
        <w:t>работы</w:t>
      </w:r>
      <w:r w:rsidR="00CE0604" w:rsidRPr="00282DC0">
        <w:rPr>
          <w:bCs/>
          <w:sz w:val="24"/>
          <w:szCs w:val="24"/>
        </w:rPr>
        <w:t xml:space="preserve"> </w:t>
      </w:r>
      <w:r w:rsidR="0048554F">
        <w:rPr>
          <w:sz w:val="24"/>
          <w:szCs w:val="24"/>
        </w:rPr>
        <w:t>__________________________________</w:t>
      </w:r>
      <w:r w:rsidR="007B39D8">
        <w:rPr>
          <w:sz w:val="24"/>
          <w:szCs w:val="24"/>
        </w:rPr>
        <w:t>(далее по тексту – «Работы»)</w:t>
      </w:r>
      <w:r w:rsidR="00B425F9">
        <w:rPr>
          <w:sz w:val="24"/>
          <w:szCs w:val="24"/>
        </w:rPr>
        <w:t>,</w:t>
      </w:r>
      <w:r w:rsidR="00B425F9">
        <w:rPr>
          <w:bCs/>
          <w:sz w:val="24"/>
          <w:szCs w:val="24"/>
        </w:rPr>
        <w:t xml:space="preserve"> в соответствии </w:t>
      </w:r>
      <w:r w:rsidR="007D5DB4">
        <w:rPr>
          <w:bCs/>
          <w:sz w:val="24"/>
          <w:szCs w:val="24"/>
        </w:rPr>
        <w:t xml:space="preserve">Техническими </w:t>
      </w:r>
      <w:r w:rsidR="00107B4A">
        <w:rPr>
          <w:bCs/>
          <w:sz w:val="24"/>
          <w:szCs w:val="24"/>
        </w:rPr>
        <w:t>заданием</w:t>
      </w:r>
      <w:r w:rsidR="007D5DB4">
        <w:rPr>
          <w:bCs/>
          <w:sz w:val="24"/>
          <w:szCs w:val="24"/>
        </w:rPr>
        <w:t xml:space="preserve"> (Приложение №1 к настоящему договору) и </w:t>
      </w:r>
      <w:r w:rsidR="00B425F9">
        <w:rPr>
          <w:bCs/>
          <w:sz w:val="24"/>
          <w:szCs w:val="24"/>
        </w:rPr>
        <w:t>утвержденной Заказчиком локально-сметной документацией (Приложение №2 к настоящему Договору)</w:t>
      </w:r>
      <w:r w:rsidR="007D5DB4">
        <w:rPr>
          <w:bCs/>
          <w:sz w:val="24"/>
          <w:szCs w:val="24"/>
        </w:rPr>
        <w:t>.</w:t>
      </w:r>
    </w:p>
    <w:p w14:paraId="0A26BBC0" w14:textId="45070597" w:rsidR="000A3080" w:rsidRDefault="00F83751" w:rsidP="00654EA9">
      <w:pPr>
        <w:ind w:firstLine="567"/>
        <w:jc w:val="both"/>
        <w:rPr>
          <w:sz w:val="24"/>
          <w:szCs w:val="24"/>
        </w:rPr>
      </w:pPr>
      <w:r w:rsidRPr="00282DC0">
        <w:rPr>
          <w:sz w:val="24"/>
          <w:szCs w:val="24"/>
        </w:rPr>
        <w:t xml:space="preserve">1.2. </w:t>
      </w:r>
      <w:r w:rsidR="007B39D8">
        <w:rPr>
          <w:sz w:val="24"/>
          <w:szCs w:val="24"/>
        </w:rPr>
        <w:t>Подрядчик обеспечивает выполнение Работ всеми необходимыми материалами и несет ответственность за невозможность использования таких материалов. Подрядчик несет ответственность, в том числе, за организацию транспортирования, складирования и хранения материалов, деталей, конструкций и изделий, обеспечивающую соответствие требованиям ст</w:t>
      </w:r>
      <w:r w:rsidR="000A3080">
        <w:rPr>
          <w:sz w:val="24"/>
          <w:szCs w:val="24"/>
        </w:rPr>
        <w:t xml:space="preserve">андартов и технических условий и исключающую возможность их повреждения, порчи и потерь. </w:t>
      </w:r>
    </w:p>
    <w:p w14:paraId="16E6BBA2" w14:textId="502BF49A" w:rsidR="00537F0E" w:rsidRPr="00537F0E" w:rsidRDefault="000A3080" w:rsidP="00537F0E">
      <w:pPr>
        <w:shd w:val="clear" w:color="auto" w:fill="FFFFFF"/>
        <w:tabs>
          <w:tab w:val="left" w:pos="1418"/>
        </w:tabs>
        <w:spacing w:line="228" w:lineRule="auto"/>
        <w:ind w:firstLine="567"/>
        <w:contextualSpacing/>
        <w:jc w:val="both"/>
        <w:rPr>
          <w:sz w:val="24"/>
          <w:szCs w:val="24"/>
        </w:rPr>
      </w:pPr>
      <w:r w:rsidRPr="00537F0E">
        <w:rPr>
          <w:sz w:val="24"/>
          <w:szCs w:val="24"/>
        </w:rPr>
        <w:t xml:space="preserve">1.3. Подрядчик гарантирует надлежащее качество используемых материалов и оборудования, соответствие их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 </w:t>
      </w:r>
      <w:r w:rsidR="00537F0E" w:rsidRPr="00537F0E">
        <w:rPr>
          <w:sz w:val="24"/>
          <w:szCs w:val="24"/>
        </w:rPr>
        <w:t>Копии этих сертификатов, технических паспортов и иных документов должны быть предоставлены Заказчику до начала производства Работ, выполняемых с использованием этих материалов, механизмов и оборудования, а также в оригиналах или надлежащим образом заверенных копиях – в составе исполнительной документации. Подрядчик обязуется письменно согласовать с Заказчиком используемые материалы и оборудование до начала производства Работ в случае, если они не соответствуют технической, проектной и/или сметной документации.</w:t>
      </w:r>
    </w:p>
    <w:p w14:paraId="37D63C42" w14:textId="77777777" w:rsidR="000A3080" w:rsidRPr="00282DC0" w:rsidRDefault="000A3080" w:rsidP="00537F0E">
      <w:pPr>
        <w:ind w:firstLine="567"/>
        <w:jc w:val="both"/>
        <w:rPr>
          <w:sz w:val="24"/>
          <w:szCs w:val="24"/>
        </w:rPr>
      </w:pPr>
      <w:r>
        <w:rPr>
          <w:sz w:val="24"/>
          <w:szCs w:val="24"/>
        </w:rPr>
        <w:t>1.4. Подрядчик несет риск случайной гибели или случайного повреждения материалов, оборудования или иного используемого для исполнения настоящего Договора имущества.</w:t>
      </w:r>
    </w:p>
    <w:p w14:paraId="30D2882B" w14:textId="5F4E6EFF" w:rsidR="008A626F" w:rsidRPr="00282DC0" w:rsidRDefault="00BE09A5">
      <w:pPr>
        <w:tabs>
          <w:tab w:val="left" w:pos="851"/>
          <w:tab w:val="left" w:pos="1134"/>
        </w:tabs>
        <w:ind w:firstLine="567"/>
        <w:jc w:val="both"/>
        <w:rPr>
          <w:sz w:val="24"/>
          <w:szCs w:val="24"/>
        </w:rPr>
      </w:pPr>
      <w:r w:rsidRPr="00282DC0">
        <w:rPr>
          <w:sz w:val="24"/>
          <w:szCs w:val="24"/>
        </w:rPr>
        <w:t>1.</w:t>
      </w:r>
      <w:r w:rsidR="000A3080">
        <w:rPr>
          <w:sz w:val="24"/>
          <w:szCs w:val="24"/>
        </w:rPr>
        <w:t>5</w:t>
      </w:r>
      <w:r w:rsidRPr="00282DC0">
        <w:rPr>
          <w:sz w:val="24"/>
          <w:szCs w:val="24"/>
        </w:rPr>
        <w:t xml:space="preserve">. </w:t>
      </w:r>
      <w:r w:rsidR="00CF7E2F" w:rsidRPr="00282DC0">
        <w:rPr>
          <w:sz w:val="24"/>
          <w:szCs w:val="24"/>
        </w:rPr>
        <w:t xml:space="preserve">Заказчик обязуется принять и оплатить </w:t>
      </w:r>
      <w:r w:rsidR="008A626F" w:rsidRPr="00282DC0">
        <w:rPr>
          <w:sz w:val="24"/>
          <w:szCs w:val="24"/>
        </w:rPr>
        <w:t xml:space="preserve">результаты </w:t>
      </w:r>
      <w:r w:rsidR="00CF7E2F" w:rsidRPr="00282DC0">
        <w:rPr>
          <w:sz w:val="24"/>
          <w:szCs w:val="24"/>
        </w:rPr>
        <w:t>выполненны</w:t>
      </w:r>
      <w:r w:rsidR="008A626F" w:rsidRPr="00282DC0">
        <w:rPr>
          <w:sz w:val="24"/>
          <w:szCs w:val="24"/>
        </w:rPr>
        <w:t>х</w:t>
      </w:r>
      <w:r w:rsidR="00CF7E2F" w:rsidRPr="00282DC0">
        <w:rPr>
          <w:sz w:val="24"/>
          <w:szCs w:val="24"/>
        </w:rPr>
        <w:t xml:space="preserve"> Подрядчиком Работ в соответствии с настоящим Договором.</w:t>
      </w:r>
    </w:p>
    <w:p w14:paraId="17BEAB72" w14:textId="60489196" w:rsidR="00967F95" w:rsidRPr="00282DC0" w:rsidRDefault="008A626F">
      <w:pPr>
        <w:pStyle w:val="af8"/>
        <w:tabs>
          <w:tab w:val="left" w:pos="-1560"/>
        </w:tabs>
        <w:ind w:left="0" w:firstLine="567"/>
        <w:jc w:val="both"/>
        <w:rPr>
          <w:sz w:val="24"/>
          <w:szCs w:val="24"/>
        </w:rPr>
      </w:pPr>
      <w:r w:rsidRPr="00282DC0">
        <w:rPr>
          <w:sz w:val="24"/>
          <w:szCs w:val="24"/>
        </w:rPr>
        <w:t>1.</w:t>
      </w:r>
      <w:r w:rsidR="000A3080">
        <w:rPr>
          <w:sz w:val="24"/>
          <w:szCs w:val="24"/>
        </w:rPr>
        <w:t>6</w:t>
      </w:r>
      <w:r w:rsidR="00F563D5" w:rsidRPr="00282DC0">
        <w:rPr>
          <w:sz w:val="24"/>
          <w:szCs w:val="24"/>
        </w:rPr>
        <w:t xml:space="preserve">. </w:t>
      </w:r>
      <w:r w:rsidR="00CF7E2F" w:rsidRPr="00282DC0">
        <w:rPr>
          <w:sz w:val="24"/>
          <w:szCs w:val="24"/>
        </w:rPr>
        <w:t xml:space="preserve">Объект Заказчика, на котором будут выполняться </w:t>
      </w:r>
      <w:r w:rsidR="007B39D8">
        <w:rPr>
          <w:sz w:val="24"/>
          <w:szCs w:val="24"/>
        </w:rPr>
        <w:t>Р</w:t>
      </w:r>
      <w:r w:rsidR="008530E2" w:rsidRPr="00282DC0">
        <w:rPr>
          <w:sz w:val="24"/>
          <w:szCs w:val="24"/>
        </w:rPr>
        <w:t>аботы</w:t>
      </w:r>
      <w:r w:rsidR="00CC599A" w:rsidRPr="00282DC0">
        <w:rPr>
          <w:sz w:val="24"/>
          <w:szCs w:val="24"/>
        </w:rPr>
        <w:t xml:space="preserve">, </w:t>
      </w:r>
      <w:r w:rsidR="0048554F">
        <w:rPr>
          <w:sz w:val="24"/>
          <w:szCs w:val="24"/>
        </w:rPr>
        <w:t xml:space="preserve">имеет следующее наименование, инвентарный номер и </w:t>
      </w:r>
      <w:r w:rsidR="00CC599A" w:rsidRPr="00282DC0">
        <w:rPr>
          <w:sz w:val="24"/>
          <w:szCs w:val="24"/>
        </w:rPr>
        <w:t>расположен по адресу:</w:t>
      </w:r>
      <w:r w:rsidR="005E1784" w:rsidRPr="00282DC0">
        <w:rPr>
          <w:sz w:val="24"/>
          <w:szCs w:val="24"/>
        </w:rPr>
        <w:t xml:space="preserve"> </w:t>
      </w:r>
      <w:r w:rsidR="0048554F">
        <w:rPr>
          <w:sz w:val="24"/>
          <w:szCs w:val="24"/>
        </w:rPr>
        <w:t>________________________________</w:t>
      </w:r>
      <w:r w:rsidR="007963C8" w:rsidRPr="00282DC0">
        <w:rPr>
          <w:sz w:val="24"/>
          <w:szCs w:val="24"/>
        </w:rPr>
        <w:t>(далее по тексту – «Объект»)</w:t>
      </w:r>
      <w:r w:rsidR="0012544B" w:rsidRPr="00282DC0">
        <w:rPr>
          <w:sz w:val="24"/>
          <w:szCs w:val="24"/>
        </w:rPr>
        <w:t xml:space="preserve">. </w:t>
      </w:r>
    </w:p>
    <w:p w14:paraId="08C3F561" w14:textId="3B81C04E" w:rsidR="009022BA" w:rsidRDefault="008917A0" w:rsidP="000E43E8">
      <w:pPr>
        <w:ind w:left="40" w:firstLine="540"/>
        <w:jc w:val="both"/>
        <w:rPr>
          <w:sz w:val="24"/>
          <w:szCs w:val="24"/>
        </w:rPr>
      </w:pPr>
      <w:r w:rsidRPr="00282DC0">
        <w:rPr>
          <w:sz w:val="24"/>
          <w:szCs w:val="24"/>
        </w:rPr>
        <w:t>1.</w:t>
      </w:r>
      <w:r w:rsidR="000A3080">
        <w:rPr>
          <w:sz w:val="24"/>
          <w:szCs w:val="24"/>
        </w:rPr>
        <w:t>7</w:t>
      </w:r>
      <w:r w:rsidRPr="00282DC0">
        <w:rPr>
          <w:sz w:val="24"/>
          <w:szCs w:val="24"/>
        </w:rPr>
        <w:t>.</w:t>
      </w:r>
      <w:r w:rsidR="009022BA" w:rsidRPr="00282DC0">
        <w:rPr>
          <w:sz w:val="24"/>
          <w:szCs w:val="24"/>
        </w:rPr>
        <w:t xml:space="preserve"> </w:t>
      </w:r>
      <w:r w:rsidR="000A3080">
        <w:rPr>
          <w:sz w:val="24"/>
          <w:szCs w:val="24"/>
        </w:rPr>
        <w:t>Содержание, состав (описание и о</w:t>
      </w:r>
      <w:r w:rsidR="009022BA" w:rsidRPr="00282DC0">
        <w:rPr>
          <w:sz w:val="24"/>
          <w:szCs w:val="24"/>
        </w:rPr>
        <w:t>бъем</w:t>
      </w:r>
      <w:r w:rsidR="000A3080">
        <w:rPr>
          <w:sz w:val="24"/>
          <w:szCs w:val="24"/>
        </w:rPr>
        <w:t>)</w:t>
      </w:r>
      <w:r w:rsidR="009022BA" w:rsidRPr="00282DC0">
        <w:rPr>
          <w:sz w:val="24"/>
          <w:szCs w:val="24"/>
        </w:rPr>
        <w:t xml:space="preserve"> </w:t>
      </w:r>
      <w:r w:rsidR="000A3080">
        <w:rPr>
          <w:sz w:val="24"/>
          <w:szCs w:val="24"/>
        </w:rPr>
        <w:t>Р</w:t>
      </w:r>
      <w:r w:rsidR="009022BA" w:rsidRPr="00282DC0">
        <w:rPr>
          <w:sz w:val="24"/>
          <w:szCs w:val="24"/>
        </w:rPr>
        <w:t xml:space="preserve">абот, сроки, </w:t>
      </w:r>
      <w:r w:rsidR="000A3080">
        <w:rPr>
          <w:sz w:val="24"/>
          <w:szCs w:val="24"/>
        </w:rPr>
        <w:t xml:space="preserve">результат Работ </w:t>
      </w:r>
      <w:r w:rsidR="009022BA" w:rsidRPr="00282DC0">
        <w:rPr>
          <w:sz w:val="24"/>
          <w:szCs w:val="24"/>
        </w:rPr>
        <w:t xml:space="preserve">и иные условия выполнения </w:t>
      </w:r>
      <w:r w:rsidR="000A3080">
        <w:rPr>
          <w:sz w:val="24"/>
          <w:szCs w:val="24"/>
        </w:rPr>
        <w:t>Р</w:t>
      </w:r>
      <w:r w:rsidR="009022BA" w:rsidRPr="00282DC0">
        <w:rPr>
          <w:sz w:val="24"/>
          <w:szCs w:val="24"/>
        </w:rPr>
        <w:t>абот определ</w:t>
      </w:r>
      <w:r w:rsidR="000A3080">
        <w:rPr>
          <w:sz w:val="24"/>
          <w:szCs w:val="24"/>
        </w:rPr>
        <w:t xml:space="preserve">ены Сторонами в Техническом задании (Приложение №1 к настоящему Договору), проектно-сметной документации (Приложение №2), а также указаны в </w:t>
      </w:r>
      <w:r w:rsidR="00A028FA">
        <w:rPr>
          <w:sz w:val="24"/>
          <w:szCs w:val="24"/>
        </w:rPr>
        <w:t xml:space="preserve">Графике платежей (Приложение №4 к настоящему Договору). </w:t>
      </w:r>
      <w:r w:rsidR="009022BA" w:rsidRPr="00282DC0">
        <w:rPr>
          <w:sz w:val="24"/>
          <w:szCs w:val="24"/>
        </w:rPr>
        <w:t xml:space="preserve"> </w:t>
      </w:r>
    </w:p>
    <w:p w14:paraId="60A95038" w14:textId="77777777" w:rsidR="00A028FA" w:rsidRPr="00A028FA" w:rsidRDefault="00A028FA" w:rsidP="000E43E8">
      <w:pPr>
        <w:ind w:left="40" w:firstLine="540"/>
        <w:jc w:val="both"/>
        <w:rPr>
          <w:sz w:val="24"/>
          <w:szCs w:val="24"/>
        </w:rPr>
      </w:pPr>
      <w:r>
        <w:rPr>
          <w:sz w:val="24"/>
          <w:szCs w:val="24"/>
        </w:rPr>
        <w:t xml:space="preserve">1.8. </w:t>
      </w:r>
      <w:r w:rsidRPr="000E43E8">
        <w:rPr>
          <w:sz w:val="24"/>
          <w:szCs w:val="24"/>
        </w:rPr>
        <w:t xml:space="preserve">Общая цена по настоящему Договору, определена Сторонами в протоколе </w:t>
      </w:r>
      <w:r>
        <w:rPr>
          <w:sz w:val="24"/>
          <w:szCs w:val="24"/>
        </w:rPr>
        <w:t>согласования договорной цены</w:t>
      </w:r>
      <w:r w:rsidRPr="000E43E8">
        <w:rPr>
          <w:sz w:val="24"/>
          <w:szCs w:val="24"/>
        </w:rPr>
        <w:t>, являющимся неотъемлемой частью настоящего Договора (Приложение №</w:t>
      </w:r>
      <w:r>
        <w:rPr>
          <w:sz w:val="24"/>
          <w:szCs w:val="24"/>
        </w:rPr>
        <w:t>3</w:t>
      </w:r>
      <w:r w:rsidRPr="000E43E8">
        <w:rPr>
          <w:sz w:val="24"/>
          <w:szCs w:val="24"/>
        </w:rPr>
        <w:t xml:space="preserve"> к настоящему Договору), а также предусмотрена в разделе </w:t>
      </w:r>
      <w:r>
        <w:rPr>
          <w:sz w:val="24"/>
          <w:szCs w:val="24"/>
        </w:rPr>
        <w:t>3</w:t>
      </w:r>
      <w:r w:rsidRPr="000E43E8">
        <w:rPr>
          <w:sz w:val="24"/>
          <w:szCs w:val="24"/>
        </w:rPr>
        <w:t xml:space="preserve"> настоящего Договора, срок и порядок оплаты отражены в Графике платежей (Приложение №4 к настоящему Договору).</w:t>
      </w:r>
    </w:p>
    <w:p w14:paraId="5A776735" w14:textId="77777777" w:rsidR="00A028FA" w:rsidRDefault="00A028FA" w:rsidP="005432DB">
      <w:pPr>
        <w:keepNext/>
        <w:ind w:left="567"/>
        <w:jc w:val="center"/>
        <w:rPr>
          <w:b/>
          <w:sz w:val="24"/>
          <w:szCs w:val="24"/>
        </w:rPr>
      </w:pPr>
    </w:p>
    <w:p w14:paraId="31BF478D" w14:textId="77777777" w:rsidR="00EA1139" w:rsidRPr="00282DC0" w:rsidRDefault="006C69B1" w:rsidP="005432DB">
      <w:pPr>
        <w:keepNext/>
        <w:ind w:left="567"/>
        <w:jc w:val="center"/>
        <w:rPr>
          <w:b/>
          <w:sz w:val="24"/>
          <w:szCs w:val="24"/>
        </w:rPr>
      </w:pPr>
      <w:r w:rsidRPr="00282DC0">
        <w:rPr>
          <w:b/>
          <w:sz w:val="24"/>
          <w:szCs w:val="24"/>
        </w:rPr>
        <w:t>2</w:t>
      </w:r>
      <w:r w:rsidR="003E0135" w:rsidRPr="00282DC0">
        <w:rPr>
          <w:b/>
          <w:sz w:val="24"/>
          <w:szCs w:val="24"/>
        </w:rPr>
        <w:t xml:space="preserve">. </w:t>
      </w:r>
      <w:r w:rsidR="00EA1139" w:rsidRPr="00282DC0">
        <w:rPr>
          <w:b/>
          <w:sz w:val="24"/>
          <w:szCs w:val="24"/>
        </w:rPr>
        <w:t xml:space="preserve">ПОРЯДОК СДАЧИ-ПРИЕМКИ РЕЗУЛЬТАТА </w:t>
      </w:r>
    </w:p>
    <w:p w14:paraId="1228CA43" w14:textId="77777777" w:rsidR="00EA1139" w:rsidRPr="00282DC0" w:rsidRDefault="00EA1139" w:rsidP="00A908A6">
      <w:pPr>
        <w:keepNext/>
        <w:ind w:firstLine="567"/>
        <w:jc w:val="center"/>
        <w:rPr>
          <w:b/>
          <w:sz w:val="24"/>
          <w:szCs w:val="24"/>
        </w:rPr>
      </w:pPr>
      <w:r w:rsidRPr="00282DC0">
        <w:rPr>
          <w:b/>
          <w:sz w:val="24"/>
          <w:szCs w:val="24"/>
        </w:rPr>
        <w:t>ВЫПОЛНЕННЫХ РАБОТ</w:t>
      </w:r>
    </w:p>
    <w:p w14:paraId="41E41E3E" w14:textId="79F49724" w:rsidR="00593E78" w:rsidRPr="00282DC0" w:rsidRDefault="006C69B1" w:rsidP="00510438">
      <w:pPr>
        <w:tabs>
          <w:tab w:val="num" w:pos="-1560"/>
        </w:tabs>
        <w:ind w:firstLine="567"/>
        <w:jc w:val="both"/>
        <w:rPr>
          <w:sz w:val="24"/>
          <w:szCs w:val="24"/>
        </w:rPr>
      </w:pPr>
      <w:r w:rsidRPr="00282DC0">
        <w:rPr>
          <w:sz w:val="24"/>
          <w:szCs w:val="24"/>
        </w:rPr>
        <w:t>2</w:t>
      </w:r>
      <w:r w:rsidR="00EA1139" w:rsidRPr="00282DC0">
        <w:rPr>
          <w:sz w:val="24"/>
          <w:szCs w:val="24"/>
        </w:rPr>
        <w:t xml:space="preserve">.1. </w:t>
      </w:r>
      <w:r w:rsidR="0007796A" w:rsidRPr="00282DC0">
        <w:rPr>
          <w:sz w:val="24"/>
          <w:szCs w:val="24"/>
        </w:rPr>
        <w:t xml:space="preserve">Подрядчик обязан приступить к выполнению Работ по настоящему Договору в срок не позднее </w:t>
      </w:r>
      <w:r w:rsidR="0048554F">
        <w:rPr>
          <w:sz w:val="24"/>
          <w:szCs w:val="24"/>
        </w:rPr>
        <w:t>_____ календарных</w:t>
      </w:r>
      <w:r w:rsidR="0048554F" w:rsidRPr="00282DC0">
        <w:rPr>
          <w:sz w:val="24"/>
          <w:szCs w:val="24"/>
        </w:rPr>
        <w:t xml:space="preserve"> </w:t>
      </w:r>
      <w:r w:rsidR="0007796A" w:rsidRPr="00282DC0">
        <w:rPr>
          <w:sz w:val="24"/>
          <w:szCs w:val="24"/>
        </w:rPr>
        <w:t>дней после осуществления Заказчиком авансового платежа, в размере указанном в Графике платежей (Приложение №</w:t>
      </w:r>
      <w:r w:rsidR="00A028FA">
        <w:rPr>
          <w:sz w:val="24"/>
          <w:szCs w:val="24"/>
        </w:rPr>
        <w:t>4</w:t>
      </w:r>
      <w:r w:rsidR="0007796A" w:rsidRPr="00282DC0">
        <w:rPr>
          <w:sz w:val="24"/>
          <w:szCs w:val="24"/>
        </w:rPr>
        <w:t>), являющимся неотъемлемой частью настоящего Договора.</w:t>
      </w:r>
    </w:p>
    <w:p w14:paraId="67690950" w14:textId="14015333" w:rsidR="0016208F" w:rsidRPr="00282DC0" w:rsidRDefault="006C69B1" w:rsidP="00510438">
      <w:pPr>
        <w:tabs>
          <w:tab w:val="num" w:pos="851"/>
        </w:tabs>
        <w:ind w:firstLine="567"/>
        <w:jc w:val="both"/>
        <w:rPr>
          <w:sz w:val="24"/>
          <w:szCs w:val="24"/>
        </w:rPr>
      </w:pPr>
      <w:r w:rsidRPr="00282DC0">
        <w:rPr>
          <w:sz w:val="24"/>
          <w:szCs w:val="24"/>
        </w:rPr>
        <w:t>2</w:t>
      </w:r>
      <w:r w:rsidR="00593E78" w:rsidRPr="00282DC0">
        <w:rPr>
          <w:sz w:val="24"/>
          <w:szCs w:val="24"/>
        </w:rPr>
        <w:t xml:space="preserve">.2. </w:t>
      </w:r>
      <w:r w:rsidR="0016208F" w:rsidRPr="00282DC0">
        <w:rPr>
          <w:sz w:val="24"/>
          <w:szCs w:val="24"/>
        </w:rPr>
        <w:t xml:space="preserve">Перед началом Работ Заказчик обязуется обеспечить возможность проведения Работ на Объекте, обеспечить допуск сотрудников Подрядчика </w:t>
      </w:r>
      <w:r w:rsidRPr="00282DC0">
        <w:rPr>
          <w:sz w:val="24"/>
          <w:szCs w:val="24"/>
        </w:rPr>
        <w:t>на территорию</w:t>
      </w:r>
      <w:r w:rsidR="00A9562B">
        <w:rPr>
          <w:sz w:val="24"/>
          <w:szCs w:val="24"/>
        </w:rPr>
        <w:t xml:space="preserve"> Объекта Заказчика</w:t>
      </w:r>
      <w:r w:rsidR="0016208F" w:rsidRPr="00282DC0">
        <w:rPr>
          <w:sz w:val="24"/>
          <w:szCs w:val="24"/>
        </w:rPr>
        <w:t xml:space="preserve">. </w:t>
      </w:r>
    </w:p>
    <w:p w14:paraId="43972545" w14:textId="43E649ED" w:rsidR="00773810" w:rsidRPr="00282DC0" w:rsidRDefault="006C69B1" w:rsidP="00510438">
      <w:pPr>
        <w:ind w:firstLine="540"/>
        <w:jc w:val="both"/>
        <w:rPr>
          <w:sz w:val="24"/>
          <w:szCs w:val="24"/>
        </w:rPr>
      </w:pPr>
      <w:r w:rsidRPr="00282DC0">
        <w:rPr>
          <w:sz w:val="24"/>
          <w:szCs w:val="24"/>
        </w:rPr>
        <w:t>2</w:t>
      </w:r>
      <w:r w:rsidR="0016208F" w:rsidRPr="00282DC0">
        <w:rPr>
          <w:sz w:val="24"/>
          <w:szCs w:val="24"/>
        </w:rPr>
        <w:t xml:space="preserve">.3. </w:t>
      </w:r>
      <w:r w:rsidR="00A028FA">
        <w:rPr>
          <w:sz w:val="24"/>
          <w:szCs w:val="24"/>
        </w:rPr>
        <w:t xml:space="preserve">Подрядчик несет полную ответственность за соблюдение работниками Подрядчика требований </w:t>
      </w:r>
      <w:r w:rsidR="0016208F" w:rsidRPr="00282DC0">
        <w:rPr>
          <w:sz w:val="24"/>
          <w:szCs w:val="24"/>
        </w:rPr>
        <w:t xml:space="preserve">правил </w:t>
      </w:r>
      <w:r w:rsidR="00A028FA">
        <w:rPr>
          <w:sz w:val="24"/>
          <w:szCs w:val="24"/>
        </w:rPr>
        <w:t xml:space="preserve">и норм по охране труда, </w:t>
      </w:r>
      <w:r w:rsidR="0016208F" w:rsidRPr="00282DC0">
        <w:rPr>
          <w:sz w:val="24"/>
          <w:szCs w:val="24"/>
        </w:rPr>
        <w:t xml:space="preserve">техники безопасности, </w:t>
      </w:r>
      <w:r w:rsidR="00B47907">
        <w:rPr>
          <w:sz w:val="24"/>
          <w:szCs w:val="24"/>
        </w:rPr>
        <w:t xml:space="preserve">предусмотренных настоящим Договором, проектной и технической  документацией, в рамках настоящего Договора, а также за соблюдение </w:t>
      </w:r>
      <w:r w:rsidR="0016208F" w:rsidRPr="00282DC0">
        <w:rPr>
          <w:sz w:val="24"/>
          <w:szCs w:val="24"/>
        </w:rPr>
        <w:t>промышленной</w:t>
      </w:r>
      <w:r w:rsidR="00B47907">
        <w:rPr>
          <w:sz w:val="24"/>
          <w:szCs w:val="24"/>
        </w:rPr>
        <w:t xml:space="preserve">, </w:t>
      </w:r>
      <w:r w:rsidR="0016208F" w:rsidRPr="00282DC0">
        <w:rPr>
          <w:sz w:val="24"/>
          <w:szCs w:val="24"/>
        </w:rPr>
        <w:t>пожарной</w:t>
      </w:r>
      <w:r w:rsidR="00B47907">
        <w:rPr>
          <w:sz w:val="24"/>
          <w:szCs w:val="24"/>
        </w:rPr>
        <w:t>,</w:t>
      </w:r>
      <w:r w:rsidR="0016208F" w:rsidRPr="00282DC0">
        <w:rPr>
          <w:sz w:val="24"/>
          <w:szCs w:val="24"/>
        </w:rPr>
        <w:t xml:space="preserve"> </w:t>
      </w:r>
      <w:r w:rsidR="00B47907">
        <w:rPr>
          <w:sz w:val="24"/>
          <w:szCs w:val="24"/>
        </w:rPr>
        <w:t xml:space="preserve">экологической </w:t>
      </w:r>
      <w:r w:rsidR="0016208F" w:rsidRPr="00282DC0">
        <w:rPr>
          <w:sz w:val="24"/>
          <w:szCs w:val="24"/>
        </w:rPr>
        <w:t xml:space="preserve">безопасности, рационального использования территории Объекта Заказчика. </w:t>
      </w:r>
    </w:p>
    <w:p w14:paraId="23CDB494" w14:textId="77777777" w:rsidR="00B47907" w:rsidRDefault="006C69B1" w:rsidP="000E43E8">
      <w:pPr>
        <w:ind w:firstLine="540"/>
        <w:jc w:val="both"/>
        <w:rPr>
          <w:sz w:val="24"/>
          <w:szCs w:val="24"/>
        </w:rPr>
      </w:pPr>
      <w:r w:rsidRPr="00282DC0">
        <w:rPr>
          <w:sz w:val="24"/>
          <w:szCs w:val="24"/>
        </w:rPr>
        <w:t>2</w:t>
      </w:r>
      <w:r w:rsidR="0016208F" w:rsidRPr="00282DC0">
        <w:rPr>
          <w:sz w:val="24"/>
          <w:szCs w:val="24"/>
        </w:rPr>
        <w:t xml:space="preserve">.4. </w:t>
      </w:r>
      <w:r w:rsidR="00B47907">
        <w:rPr>
          <w:sz w:val="24"/>
          <w:szCs w:val="24"/>
        </w:rPr>
        <w:t>Заказчик имеет право:</w:t>
      </w:r>
    </w:p>
    <w:p w14:paraId="25956876" w14:textId="77777777" w:rsidR="00B47907" w:rsidRDefault="00B47907" w:rsidP="00510438">
      <w:pPr>
        <w:tabs>
          <w:tab w:val="num" w:pos="-1560"/>
        </w:tabs>
        <w:ind w:firstLine="567"/>
        <w:jc w:val="both"/>
        <w:rPr>
          <w:sz w:val="24"/>
          <w:szCs w:val="24"/>
        </w:rPr>
      </w:pPr>
      <w:r>
        <w:rPr>
          <w:sz w:val="24"/>
          <w:szCs w:val="24"/>
        </w:rPr>
        <w:t>-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14:paraId="6FD53069" w14:textId="77777777" w:rsidR="00287DE6" w:rsidRDefault="00B47907" w:rsidP="00510438">
      <w:pPr>
        <w:tabs>
          <w:tab w:val="num" w:pos="-1560"/>
        </w:tabs>
        <w:ind w:firstLine="567"/>
        <w:jc w:val="both"/>
        <w:rPr>
          <w:sz w:val="24"/>
          <w:szCs w:val="24"/>
        </w:rPr>
      </w:pPr>
      <w:r>
        <w:rPr>
          <w:sz w:val="24"/>
          <w:szCs w:val="24"/>
        </w:rPr>
        <w:t xml:space="preserve">- </w:t>
      </w:r>
      <w:r w:rsidRPr="00B47907">
        <w:rPr>
          <w:sz w:val="24"/>
          <w:szCs w:val="24"/>
        </w:rPr>
        <w:t>в целях осуществления контроля и надзора за ходом и качеством выполняемых Работ и принятия от его имени решений во взаимоотношениях с Подрядчиком заключить самостоятельно без согласия Подрядчика договор об оказании Заказчику услуг такого рода с соответствующей организацией;</w:t>
      </w:r>
    </w:p>
    <w:p w14:paraId="60AF192A" w14:textId="32A37075" w:rsidR="00EA1139" w:rsidRDefault="00287DE6" w:rsidP="00510438">
      <w:pPr>
        <w:tabs>
          <w:tab w:val="num" w:pos="-1560"/>
        </w:tabs>
        <w:ind w:firstLine="567"/>
        <w:jc w:val="both"/>
        <w:rPr>
          <w:sz w:val="24"/>
          <w:szCs w:val="24"/>
        </w:rPr>
      </w:pPr>
      <w:r>
        <w:rPr>
          <w:sz w:val="24"/>
          <w:szCs w:val="24"/>
        </w:rPr>
        <w:t xml:space="preserve">- </w:t>
      </w:r>
      <w:r w:rsidRPr="00287DE6">
        <w:rPr>
          <w:sz w:val="24"/>
          <w:szCs w:val="24"/>
        </w:rPr>
        <w:t xml:space="preserve">в любое время, не ставя в известность Подрядчика, произвести проверку соблюдения Подрядчиком требований в области промышленной безопасности, охраны труда и окружающей среды при производстве обусловленных Договором </w:t>
      </w:r>
      <w:r>
        <w:rPr>
          <w:sz w:val="24"/>
          <w:szCs w:val="24"/>
        </w:rPr>
        <w:t>Р</w:t>
      </w:r>
      <w:r w:rsidRPr="00287DE6">
        <w:rPr>
          <w:sz w:val="24"/>
          <w:szCs w:val="24"/>
        </w:rPr>
        <w:t>абот</w:t>
      </w:r>
      <w:r>
        <w:rPr>
          <w:sz w:val="24"/>
          <w:szCs w:val="24"/>
        </w:rPr>
        <w:t>;</w:t>
      </w:r>
    </w:p>
    <w:p w14:paraId="38654530" w14:textId="77777777" w:rsidR="00287DE6" w:rsidRDefault="00287DE6" w:rsidP="00510438">
      <w:pPr>
        <w:tabs>
          <w:tab w:val="num" w:pos="-1560"/>
        </w:tabs>
        <w:ind w:firstLine="567"/>
        <w:jc w:val="both"/>
        <w:rPr>
          <w:sz w:val="24"/>
          <w:szCs w:val="24"/>
        </w:rPr>
      </w:pPr>
      <w:r>
        <w:rPr>
          <w:sz w:val="24"/>
          <w:szCs w:val="24"/>
        </w:rPr>
        <w:t xml:space="preserve">- </w:t>
      </w:r>
      <w:r w:rsidRPr="00287DE6">
        <w:rPr>
          <w:sz w:val="24"/>
          <w:szCs w:val="24"/>
        </w:rPr>
        <w:t xml:space="preserve">приостанавливать </w:t>
      </w:r>
      <w:r>
        <w:rPr>
          <w:sz w:val="24"/>
          <w:szCs w:val="24"/>
        </w:rPr>
        <w:t>Р</w:t>
      </w:r>
      <w:r w:rsidRPr="00287DE6">
        <w:rPr>
          <w:sz w:val="24"/>
          <w:szCs w:val="24"/>
        </w:rPr>
        <w:t>аботы, выполняемые Подрядчиком с нарушением требований в области промышленной безопасности, охраны труда и окружающей среды. Вся ответственность за простой по причине нарушения требований в области промышленной безопасности, охраны труда и окружающей среды, последствия им вызванные возлагается на Подрядчика.</w:t>
      </w:r>
    </w:p>
    <w:p w14:paraId="201C0F9E" w14:textId="77777777" w:rsidR="00287DE6" w:rsidRPr="00287DE6" w:rsidRDefault="00287DE6" w:rsidP="00287DE6">
      <w:pPr>
        <w:tabs>
          <w:tab w:val="num" w:pos="-1560"/>
        </w:tabs>
        <w:ind w:firstLine="567"/>
        <w:jc w:val="both"/>
        <w:rPr>
          <w:sz w:val="24"/>
          <w:szCs w:val="24"/>
        </w:rPr>
      </w:pPr>
      <w:r>
        <w:rPr>
          <w:sz w:val="24"/>
          <w:szCs w:val="24"/>
        </w:rPr>
        <w:t xml:space="preserve">- </w:t>
      </w:r>
      <w:r w:rsidRPr="00287DE6">
        <w:rPr>
          <w:sz w:val="24"/>
          <w:szCs w:val="24"/>
        </w:rPr>
        <w:t>однократные грубые нарушения Подрядчиком требований в области промышленной безопасности, охраны труда и окружающей среды, повлекшие за собой тяжкие последствия (несчастный случай на производстве, аварию и т.д.) либо заведомо создавали реальную угрозу наступления таких последствий, дают основание Заказчику:</w:t>
      </w:r>
    </w:p>
    <w:p w14:paraId="6F8FD751" w14:textId="37573CC2" w:rsidR="00287DE6" w:rsidRPr="00287DE6" w:rsidRDefault="00287DE6" w:rsidP="00287DE6">
      <w:pPr>
        <w:tabs>
          <w:tab w:val="num" w:pos="-1560"/>
        </w:tabs>
        <w:ind w:firstLine="567"/>
        <w:jc w:val="both"/>
        <w:rPr>
          <w:sz w:val="24"/>
          <w:szCs w:val="24"/>
        </w:rPr>
      </w:pPr>
      <w:r w:rsidRPr="00287DE6">
        <w:rPr>
          <w:sz w:val="24"/>
          <w:szCs w:val="24"/>
        </w:rPr>
        <w:t xml:space="preserve">          - </w:t>
      </w:r>
      <w:r w:rsidR="0048554F">
        <w:rPr>
          <w:sz w:val="24"/>
          <w:szCs w:val="24"/>
        </w:rPr>
        <w:t xml:space="preserve"> </w:t>
      </w:r>
      <w:r w:rsidRPr="00287DE6">
        <w:rPr>
          <w:sz w:val="24"/>
          <w:szCs w:val="24"/>
        </w:rPr>
        <w:t>досрочно расторгнуть договор в одностороннем порядке,</w:t>
      </w:r>
    </w:p>
    <w:p w14:paraId="7C444418" w14:textId="77777777" w:rsidR="00287DE6" w:rsidRPr="00287DE6" w:rsidRDefault="00287DE6" w:rsidP="00287DE6">
      <w:pPr>
        <w:tabs>
          <w:tab w:val="num" w:pos="-1560"/>
        </w:tabs>
        <w:ind w:firstLine="567"/>
        <w:jc w:val="both"/>
        <w:rPr>
          <w:sz w:val="24"/>
          <w:szCs w:val="24"/>
        </w:rPr>
      </w:pPr>
      <w:r w:rsidRPr="00287DE6">
        <w:rPr>
          <w:sz w:val="24"/>
          <w:szCs w:val="24"/>
        </w:rPr>
        <w:t xml:space="preserve">          - требовать обязательного отстранения от работы на объектах Заказчика работников Подрядчика, допустивших такие нарушения.</w:t>
      </w:r>
    </w:p>
    <w:p w14:paraId="61F54EB8" w14:textId="77777777" w:rsidR="00287DE6" w:rsidRPr="00287DE6" w:rsidRDefault="00287DE6" w:rsidP="00287DE6">
      <w:pPr>
        <w:tabs>
          <w:tab w:val="num" w:pos="-1560"/>
        </w:tabs>
        <w:ind w:firstLine="567"/>
        <w:jc w:val="both"/>
        <w:rPr>
          <w:sz w:val="24"/>
          <w:szCs w:val="24"/>
        </w:rPr>
      </w:pPr>
      <w:r>
        <w:rPr>
          <w:sz w:val="24"/>
          <w:szCs w:val="24"/>
        </w:rPr>
        <w:t xml:space="preserve">- </w:t>
      </w:r>
      <w:r w:rsidRPr="00287DE6">
        <w:rPr>
          <w:sz w:val="24"/>
          <w:szCs w:val="24"/>
        </w:rPr>
        <w:t>в любое время до сдачи ему результата Работ отказаться от исполнения настоящего Договора в одностороннем порядке, уплатив Подрядчику часть установленной Цены Работ, пропорционально части Работ, выполненных до получения Подрядчиком извещения об отказе Заказчика от исполнения настоящего Договора без возмещения убытков;</w:t>
      </w:r>
    </w:p>
    <w:p w14:paraId="1AD9C861" w14:textId="47181C6E" w:rsidR="00287DE6" w:rsidRPr="00287DE6" w:rsidRDefault="00287DE6" w:rsidP="00287DE6">
      <w:pPr>
        <w:tabs>
          <w:tab w:val="num" w:pos="-1560"/>
        </w:tabs>
        <w:ind w:firstLine="567"/>
        <w:jc w:val="both"/>
        <w:rPr>
          <w:sz w:val="24"/>
          <w:szCs w:val="24"/>
        </w:rPr>
      </w:pPr>
      <w:r>
        <w:rPr>
          <w:sz w:val="24"/>
          <w:szCs w:val="24"/>
        </w:rPr>
        <w:t xml:space="preserve">- </w:t>
      </w:r>
      <w:r w:rsidRPr="00287DE6">
        <w:rPr>
          <w:sz w:val="24"/>
          <w:szCs w:val="24"/>
        </w:rPr>
        <w:t>в случае прекращения настоящего Договора по основаниям, предусмотренным законом или настоящим Договором, до приемки Заказчиком результата Работ, выполненных Подрядчиком, требовать передачи ему результата незавершенных Работ с компенсацией Подрядчику произведенных затрат;</w:t>
      </w:r>
    </w:p>
    <w:p w14:paraId="2FE8FB6B" w14:textId="77777777" w:rsidR="00287DE6" w:rsidRPr="00282DC0" w:rsidRDefault="00287DE6" w:rsidP="00287DE6">
      <w:pPr>
        <w:tabs>
          <w:tab w:val="num" w:pos="-1560"/>
        </w:tabs>
        <w:ind w:firstLine="567"/>
        <w:jc w:val="both"/>
        <w:rPr>
          <w:sz w:val="24"/>
          <w:szCs w:val="24"/>
        </w:rPr>
      </w:pPr>
      <w:r>
        <w:rPr>
          <w:sz w:val="24"/>
          <w:szCs w:val="24"/>
        </w:rPr>
        <w:t xml:space="preserve">- </w:t>
      </w:r>
      <w:r w:rsidRPr="00287DE6">
        <w:rPr>
          <w:sz w:val="24"/>
          <w:szCs w:val="24"/>
        </w:rPr>
        <w:t>осуществлять иные права, предусмотренные настоящим Договором и действующим законодательством.</w:t>
      </w:r>
    </w:p>
    <w:p w14:paraId="18020AF8" w14:textId="431DFE90" w:rsidR="00EA1139" w:rsidRPr="00282DC0" w:rsidRDefault="006C69B1" w:rsidP="001D7D52">
      <w:pPr>
        <w:ind w:firstLine="567"/>
        <w:jc w:val="both"/>
        <w:rPr>
          <w:sz w:val="24"/>
          <w:szCs w:val="24"/>
        </w:rPr>
      </w:pPr>
      <w:r w:rsidRPr="00282DC0">
        <w:rPr>
          <w:sz w:val="24"/>
          <w:szCs w:val="24"/>
        </w:rPr>
        <w:t xml:space="preserve">2.5. </w:t>
      </w:r>
      <w:r w:rsidR="00EA1139" w:rsidRPr="00282DC0">
        <w:rPr>
          <w:sz w:val="24"/>
          <w:szCs w:val="24"/>
        </w:rPr>
        <w:t xml:space="preserve">Если Заказчик не удовлетворен ходом и качеством </w:t>
      </w:r>
      <w:r w:rsidR="009A03CC">
        <w:rPr>
          <w:sz w:val="24"/>
          <w:szCs w:val="24"/>
        </w:rPr>
        <w:t>Р</w:t>
      </w:r>
      <w:r w:rsidR="00EA1139" w:rsidRPr="00282DC0">
        <w:rPr>
          <w:sz w:val="24"/>
          <w:szCs w:val="24"/>
        </w:rPr>
        <w:t>абот, то он обязан изложить сво</w:t>
      </w:r>
      <w:r w:rsidR="00A259B8" w:rsidRPr="00282DC0">
        <w:rPr>
          <w:sz w:val="24"/>
          <w:szCs w:val="24"/>
        </w:rPr>
        <w:t>и</w:t>
      </w:r>
      <w:r w:rsidR="00EA1139" w:rsidRPr="00282DC0">
        <w:rPr>
          <w:sz w:val="24"/>
          <w:szCs w:val="24"/>
        </w:rPr>
        <w:t xml:space="preserve"> обоснованн</w:t>
      </w:r>
      <w:r w:rsidR="00A259B8" w:rsidRPr="00282DC0">
        <w:rPr>
          <w:sz w:val="24"/>
          <w:szCs w:val="24"/>
        </w:rPr>
        <w:t>ые замечания</w:t>
      </w:r>
      <w:r w:rsidR="00EA1139" w:rsidRPr="00282DC0">
        <w:rPr>
          <w:sz w:val="24"/>
          <w:szCs w:val="24"/>
        </w:rPr>
        <w:t xml:space="preserve"> </w:t>
      </w:r>
      <w:r w:rsidRPr="00282DC0">
        <w:rPr>
          <w:sz w:val="24"/>
          <w:szCs w:val="24"/>
        </w:rPr>
        <w:t xml:space="preserve">в письменном виде </w:t>
      </w:r>
      <w:r w:rsidR="00EA1139" w:rsidRPr="00282DC0">
        <w:rPr>
          <w:sz w:val="24"/>
          <w:szCs w:val="24"/>
        </w:rPr>
        <w:t xml:space="preserve">с указанием срока устранения </w:t>
      </w:r>
      <w:r w:rsidR="00EA1139" w:rsidRPr="00282DC0">
        <w:rPr>
          <w:sz w:val="24"/>
          <w:szCs w:val="24"/>
        </w:rPr>
        <w:lastRenderedPageBreak/>
        <w:t xml:space="preserve">допущенных отклонений. Подрядчик в течение указанного срока </w:t>
      </w:r>
      <w:r w:rsidRPr="00282DC0">
        <w:rPr>
          <w:sz w:val="24"/>
          <w:szCs w:val="24"/>
        </w:rPr>
        <w:t xml:space="preserve">обязуется </w:t>
      </w:r>
      <w:r w:rsidR="00EA1139" w:rsidRPr="00282DC0">
        <w:rPr>
          <w:sz w:val="24"/>
          <w:szCs w:val="24"/>
        </w:rPr>
        <w:t>выполн</w:t>
      </w:r>
      <w:r w:rsidRPr="00282DC0">
        <w:rPr>
          <w:sz w:val="24"/>
          <w:szCs w:val="24"/>
        </w:rPr>
        <w:t>ить</w:t>
      </w:r>
      <w:r w:rsidR="00EA1139" w:rsidRPr="00282DC0">
        <w:rPr>
          <w:sz w:val="24"/>
          <w:szCs w:val="24"/>
        </w:rPr>
        <w:t xml:space="preserve"> указания Заказчика</w:t>
      </w:r>
      <w:r w:rsidRPr="00282DC0">
        <w:rPr>
          <w:sz w:val="24"/>
          <w:szCs w:val="24"/>
        </w:rPr>
        <w:t xml:space="preserve">. </w:t>
      </w:r>
    </w:p>
    <w:p w14:paraId="216B906E" w14:textId="77777777" w:rsidR="00EE687D" w:rsidRPr="00673B1F" w:rsidRDefault="00A259B8" w:rsidP="00FF6F14">
      <w:pPr>
        <w:ind w:firstLine="567"/>
        <w:jc w:val="both"/>
        <w:rPr>
          <w:snapToGrid w:val="0"/>
          <w:sz w:val="24"/>
          <w:szCs w:val="24"/>
        </w:rPr>
      </w:pPr>
      <w:r w:rsidRPr="00673B1F">
        <w:rPr>
          <w:sz w:val="24"/>
          <w:szCs w:val="24"/>
        </w:rPr>
        <w:t>2</w:t>
      </w:r>
      <w:r w:rsidR="00695608" w:rsidRPr="00673B1F">
        <w:rPr>
          <w:sz w:val="24"/>
          <w:szCs w:val="24"/>
        </w:rPr>
        <w:t>.</w:t>
      </w:r>
      <w:r w:rsidRPr="00673B1F">
        <w:rPr>
          <w:sz w:val="24"/>
          <w:szCs w:val="24"/>
        </w:rPr>
        <w:t>6</w:t>
      </w:r>
      <w:r w:rsidR="00695608" w:rsidRPr="00673B1F">
        <w:rPr>
          <w:sz w:val="24"/>
          <w:szCs w:val="24"/>
        </w:rPr>
        <w:t xml:space="preserve">. </w:t>
      </w:r>
      <w:r w:rsidR="00EE687D" w:rsidRPr="00673B1F">
        <w:rPr>
          <w:snapToGrid w:val="0"/>
          <w:sz w:val="24"/>
          <w:szCs w:val="24"/>
        </w:rPr>
        <w:t xml:space="preserve">Работы, выполняемые Подрядчиком, должны быть закончены в сроки, установленные </w:t>
      </w:r>
      <w:r w:rsidR="006C69B1" w:rsidRPr="00673B1F">
        <w:rPr>
          <w:snapToGrid w:val="0"/>
          <w:sz w:val="24"/>
          <w:szCs w:val="24"/>
        </w:rPr>
        <w:t>условиями Договора.</w:t>
      </w:r>
    </w:p>
    <w:p w14:paraId="3690989D" w14:textId="77777777" w:rsidR="00B35264" w:rsidRPr="00673B1F" w:rsidRDefault="00B35264" w:rsidP="00B35264">
      <w:pPr>
        <w:ind w:firstLine="567"/>
        <w:jc w:val="both"/>
        <w:rPr>
          <w:snapToGrid w:val="0"/>
          <w:sz w:val="24"/>
          <w:szCs w:val="24"/>
        </w:rPr>
      </w:pPr>
      <w:r w:rsidRPr="00673B1F">
        <w:rPr>
          <w:snapToGrid w:val="0"/>
          <w:sz w:val="24"/>
          <w:szCs w:val="24"/>
        </w:rPr>
        <w:t xml:space="preserve">2.7. Подрядчик обязан: </w:t>
      </w:r>
    </w:p>
    <w:p w14:paraId="643B91E7" w14:textId="444F8242" w:rsidR="00B35264" w:rsidRPr="00B35264" w:rsidRDefault="00B35264" w:rsidP="00B35264">
      <w:pPr>
        <w:ind w:firstLine="567"/>
        <w:jc w:val="both"/>
        <w:rPr>
          <w:snapToGrid w:val="0"/>
          <w:sz w:val="24"/>
          <w:szCs w:val="24"/>
        </w:rPr>
      </w:pPr>
      <w:r w:rsidRPr="00673B1F">
        <w:rPr>
          <w:snapToGrid w:val="0"/>
          <w:sz w:val="24"/>
          <w:szCs w:val="24"/>
        </w:rPr>
        <w:t>а) в течение 5 (пяти) дней после заключения Договора представить Заказчику Проект производства Работ (ППР). Состав и содержание ППР должны соответствовать</w:t>
      </w:r>
      <w:r w:rsidR="00673B1F">
        <w:rPr>
          <w:snapToGrid w:val="0"/>
          <w:sz w:val="24"/>
          <w:szCs w:val="24"/>
        </w:rPr>
        <w:t xml:space="preserve"> </w:t>
      </w:r>
      <w:r w:rsidRPr="00673B1F">
        <w:rPr>
          <w:snapToGrid w:val="0"/>
          <w:sz w:val="24"/>
          <w:szCs w:val="24"/>
        </w:rPr>
        <w:t>СНиП</w:t>
      </w:r>
      <w:r w:rsidRPr="00B35264">
        <w:rPr>
          <w:snapToGrid w:val="0"/>
          <w:sz w:val="24"/>
          <w:szCs w:val="24"/>
        </w:rPr>
        <w:t xml:space="preserve"> 3.01.01-85, при этом состав и степень детализации материалов, разрабатываемых в ППР, устанавливается исходя из специфики  и объема выполняемых Работ. ППР рассматривается и согласуется Заказчиком в течение 5 (пяти) дней с момента получения от Подрядчика. </w:t>
      </w:r>
    </w:p>
    <w:p w14:paraId="5C594713" w14:textId="77777777" w:rsidR="00B35264" w:rsidRPr="00B35264" w:rsidRDefault="00B35264" w:rsidP="00B35264">
      <w:pPr>
        <w:ind w:firstLine="567"/>
        <w:jc w:val="both"/>
        <w:rPr>
          <w:snapToGrid w:val="0"/>
          <w:sz w:val="24"/>
          <w:szCs w:val="24"/>
        </w:rPr>
      </w:pPr>
      <w:r w:rsidRPr="00B35264">
        <w:rPr>
          <w:snapToGrid w:val="0"/>
          <w:sz w:val="24"/>
          <w:szCs w:val="24"/>
        </w:rPr>
        <w:t>б) передать Заказчику вместе с результатом Работ информацию, касающуюся эксплуатации или иного использования результата Работ (Объекта), если характер информации таков, что без нее невозможно использование результата Работ для целей, указанных в настоящем Договоре.</w:t>
      </w:r>
    </w:p>
    <w:p w14:paraId="68087CEA" w14:textId="1EE53723" w:rsidR="00B35264" w:rsidRPr="00B35264" w:rsidRDefault="00B35264" w:rsidP="00B35264">
      <w:pPr>
        <w:ind w:firstLine="567"/>
        <w:jc w:val="both"/>
        <w:rPr>
          <w:snapToGrid w:val="0"/>
          <w:sz w:val="24"/>
          <w:szCs w:val="24"/>
        </w:rPr>
      </w:pPr>
      <w:r w:rsidRPr="00B35264">
        <w:rPr>
          <w:snapToGrid w:val="0"/>
          <w:sz w:val="24"/>
          <w:szCs w:val="24"/>
        </w:rPr>
        <w:t xml:space="preserve">в) вывести в недельный срок со дня окончания Работ за пределы </w:t>
      </w:r>
      <w:r w:rsidR="0048554F">
        <w:rPr>
          <w:snapToGrid w:val="0"/>
          <w:sz w:val="24"/>
          <w:szCs w:val="24"/>
        </w:rPr>
        <w:t xml:space="preserve">территории Заказчика </w:t>
      </w:r>
      <w:r w:rsidRPr="00B35264">
        <w:rPr>
          <w:snapToGrid w:val="0"/>
          <w:sz w:val="24"/>
          <w:szCs w:val="24"/>
        </w:rPr>
        <w:t>принадлежащие ему машины и оборудование, транспортные средства, инструменты, приборы, инвентарь, строительные и иные материалы, изделия, конструкции, временные здания и сооружения, другое имущество, а также строительный и иной мусор</w:t>
      </w:r>
    </w:p>
    <w:p w14:paraId="28AD151F" w14:textId="77777777" w:rsidR="00B35264" w:rsidRPr="00282DC0" w:rsidRDefault="00B35264" w:rsidP="00B35264">
      <w:pPr>
        <w:ind w:firstLine="567"/>
        <w:jc w:val="both"/>
        <w:rPr>
          <w:snapToGrid w:val="0"/>
          <w:sz w:val="24"/>
          <w:szCs w:val="24"/>
        </w:rPr>
      </w:pPr>
      <w:r w:rsidRPr="00B35264">
        <w:rPr>
          <w:snapToGrid w:val="0"/>
          <w:sz w:val="24"/>
          <w:szCs w:val="24"/>
        </w:rPr>
        <w:t>г) соблюдать иные обязанности, предусмотренные настоящим Договором и действующим законодательством.</w:t>
      </w:r>
    </w:p>
    <w:p w14:paraId="13100042" w14:textId="23DE75E1" w:rsidR="00FA56C3" w:rsidRPr="00282DC0" w:rsidRDefault="00A259B8" w:rsidP="00FA56C3">
      <w:pPr>
        <w:ind w:firstLine="567"/>
        <w:jc w:val="both"/>
        <w:rPr>
          <w:sz w:val="24"/>
          <w:szCs w:val="24"/>
        </w:rPr>
      </w:pPr>
      <w:r w:rsidRPr="00282DC0">
        <w:rPr>
          <w:sz w:val="24"/>
          <w:szCs w:val="24"/>
        </w:rPr>
        <w:t>2</w:t>
      </w:r>
      <w:r w:rsidR="00287158" w:rsidRPr="00282DC0">
        <w:rPr>
          <w:sz w:val="24"/>
          <w:szCs w:val="24"/>
        </w:rPr>
        <w:t>.</w:t>
      </w:r>
      <w:r w:rsidR="00432B5E">
        <w:rPr>
          <w:sz w:val="24"/>
          <w:szCs w:val="24"/>
        </w:rPr>
        <w:t>8</w:t>
      </w:r>
      <w:r w:rsidR="00287158" w:rsidRPr="00282DC0">
        <w:rPr>
          <w:sz w:val="24"/>
          <w:szCs w:val="24"/>
        </w:rPr>
        <w:t xml:space="preserve">. </w:t>
      </w:r>
      <w:r w:rsidR="00FA56C3" w:rsidRPr="00282DC0">
        <w:rPr>
          <w:sz w:val="24"/>
          <w:szCs w:val="24"/>
        </w:rPr>
        <w:t xml:space="preserve">Сдать Заказчику </w:t>
      </w:r>
      <w:r w:rsidR="007211E2" w:rsidRPr="00282DC0">
        <w:rPr>
          <w:sz w:val="24"/>
          <w:szCs w:val="24"/>
        </w:rPr>
        <w:t>выполненны</w:t>
      </w:r>
      <w:r w:rsidR="007211E2">
        <w:rPr>
          <w:sz w:val="24"/>
          <w:szCs w:val="24"/>
        </w:rPr>
        <w:t>е</w:t>
      </w:r>
      <w:r w:rsidR="007211E2" w:rsidRPr="00282DC0">
        <w:rPr>
          <w:sz w:val="24"/>
          <w:szCs w:val="24"/>
        </w:rPr>
        <w:t xml:space="preserve"> </w:t>
      </w:r>
      <w:r w:rsidR="00432B5E">
        <w:rPr>
          <w:sz w:val="24"/>
          <w:szCs w:val="24"/>
        </w:rPr>
        <w:t>Р</w:t>
      </w:r>
      <w:r w:rsidR="00FA56C3" w:rsidRPr="00282DC0">
        <w:rPr>
          <w:sz w:val="24"/>
          <w:szCs w:val="24"/>
        </w:rPr>
        <w:t>абот</w:t>
      </w:r>
      <w:r w:rsidR="007211E2">
        <w:rPr>
          <w:sz w:val="24"/>
          <w:szCs w:val="24"/>
        </w:rPr>
        <w:t>ы</w:t>
      </w:r>
      <w:r w:rsidR="00FA56C3" w:rsidRPr="00282DC0">
        <w:rPr>
          <w:sz w:val="24"/>
          <w:szCs w:val="24"/>
        </w:rPr>
        <w:t xml:space="preserve"> по Акту о приемки выполненных работ по форме КС-2, Справке о стоимости выполненных работ по форме КС-3.</w:t>
      </w:r>
    </w:p>
    <w:p w14:paraId="67E6AE14" w14:textId="2C1F116A" w:rsidR="00432B5E" w:rsidRDefault="00FA56C3" w:rsidP="00FA56C3">
      <w:pPr>
        <w:ind w:firstLine="567"/>
        <w:jc w:val="both"/>
        <w:rPr>
          <w:sz w:val="24"/>
          <w:szCs w:val="24"/>
        </w:rPr>
      </w:pPr>
      <w:r w:rsidRPr="00282DC0">
        <w:rPr>
          <w:sz w:val="24"/>
          <w:szCs w:val="24"/>
        </w:rPr>
        <w:t>2.</w:t>
      </w:r>
      <w:r w:rsidR="00432B5E">
        <w:rPr>
          <w:sz w:val="24"/>
          <w:szCs w:val="24"/>
        </w:rPr>
        <w:t>9</w:t>
      </w:r>
      <w:r w:rsidRPr="00282DC0">
        <w:rPr>
          <w:sz w:val="24"/>
          <w:szCs w:val="24"/>
        </w:rPr>
        <w:t xml:space="preserve">. В течение </w:t>
      </w:r>
      <w:r w:rsidR="00432B5E">
        <w:rPr>
          <w:sz w:val="24"/>
          <w:szCs w:val="24"/>
        </w:rPr>
        <w:t>10</w:t>
      </w:r>
      <w:r w:rsidR="00432B5E" w:rsidRPr="00282DC0">
        <w:rPr>
          <w:sz w:val="24"/>
          <w:szCs w:val="24"/>
        </w:rPr>
        <w:t xml:space="preserve"> </w:t>
      </w:r>
      <w:r w:rsidRPr="00282DC0">
        <w:rPr>
          <w:sz w:val="24"/>
          <w:szCs w:val="24"/>
        </w:rPr>
        <w:t>(</w:t>
      </w:r>
      <w:r w:rsidR="00432B5E">
        <w:rPr>
          <w:sz w:val="24"/>
          <w:szCs w:val="24"/>
        </w:rPr>
        <w:t>десяти</w:t>
      </w:r>
      <w:r w:rsidRPr="00282DC0">
        <w:rPr>
          <w:sz w:val="24"/>
          <w:szCs w:val="24"/>
        </w:rPr>
        <w:t xml:space="preserve">) рабочих дней с момента </w:t>
      </w:r>
      <w:r w:rsidR="00432B5E">
        <w:rPr>
          <w:sz w:val="24"/>
          <w:szCs w:val="24"/>
        </w:rPr>
        <w:t>фактического окончания Р</w:t>
      </w:r>
      <w:r w:rsidRPr="00282DC0">
        <w:rPr>
          <w:sz w:val="24"/>
          <w:szCs w:val="24"/>
        </w:rPr>
        <w:t xml:space="preserve">абот Подрядчик </w:t>
      </w:r>
      <w:r w:rsidR="00432B5E">
        <w:rPr>
          <w:sz w:val="24"/>
          <w:szCs w:val="24"/>
        </w:rPr>
        <w:t xml:space="preserve">обязан представить Заказчику по два экземпляра: </w:t>
      </w:r>
      <w:r w:rsidRPr="00282DC0">
        <w:rPr>
          <w:sz w:val="24"/>
          <w:szCs w:val="24"/>
        </w:rPr>
        <w:t>Акт</w:t>
      </w:r>
      <w:r w:rsidR="00432B5E">
        <w:rPr>
          <w:sz w:val="24"/>
          <w:szCs w:val="24"/>
        </w:rPr>
        <w:t>а</w:t>
      </w:r>
      <w:r w:rsidRPr="00282DC0">
        <w:rPr>
          <w:sz w:val="24"/>
          <w:szCs w:val="24"/>
        </w:rPr>
        <w:t xml:space="preserve"> о приемки выполненных </w:t>
      </w:r>
      <w:r w:rsidR="00432B5E">
        <w:rPr>
          <w:sz w:val="24"/>
          <w:szCs w:val="24"/>
        </w:rPr>
        <w:t>Р</w:t>
      </w:r>
      <w:r w:rsidRPr="00282DC0">
        <w:rPr>
          <w:sz w:val="24"/>
          <w:szCs w:val="24"/>
        </w:rPr>
        <w:t>абот по форме КС-2 (далее – Акт), Справк</w:t>
      </w:r>
      <w:r w:rsidR="00432B5E">
        <w:rPr>
          <w:sz w:val="24"/>
          <w:szCs w:val="24"/>
        </w:rPr>
        <w:t>и</w:t>
      </w:r>
      <w:r w:rsidRPr="00282DC0">
        <w:rPr>
          <w:sz w:val="24"/>
          <w:szCs w:val="24"/>
        </w:rPr>
        <w:t xml:space="preserve"> о стоимости выполненных </w:t>
      </w:r>
      <w:r w:rsidR="00432B5E">
        <w:rPr>
          <w:sz w:val="24"/>
          <w:szCs w:val="24"/>
        </w:rPr>
        <w:t>Р</w:t>
      </w:r>
      <w:r w:rsidRPr="00282DC0">
        <w:rPr>
          <w:sz w:val="24"/>
          <w:szCs w:val="24"/>
        </w:rPr>
        <w:t xml:space="preserve">абот по форме КС-3 (далее – Справка) </w:t>
      </w:r>
      <w:r w:rsidR="00432B5E">
        <w:rPr>
          <w:sz w:val="24"/>
          <w:szCs w:val="24"/>
        </w:rPr>
        <w:t>на выполненные Работы, счет на оплату выполненных работ, счет-фактуру, а также исполнительную документацию по выполненным Работам в следующем составе и объеме:</w:t>
      </w:r>
    </w:p>
    <w:p w14:paraId="17B127C2" w14:textId="77777777" w:rsidR="00432B5E" w:rsidRPr="00432B5E" w:rsidRDefault="00432B5E" w:rsidP="00432B5E">
      <w:pPr>
        <w:ind w:firstLine="567"/>
        <w:jc w:val="both"/>
        <w:rPr>
          <w:sz w:val="24"/>
          <w:szCs w:val="24"/>
        </w:rPr>
      </w:pPr>
      <w:r w:rsidRPr="00432B5E">
        <w:rPr>
          <w:sz w:val="24"/>
          <w:szCs w:val="24"/>
        </w:rPr>
        <w:t>- Исполнительные схемы  и профили инженерных сетей и подземных сооружений.</w:t>
      </w:r>
    </w:p>
    <w:p w14:paraId="024F05F0" w14:textId="77777777" w:rsidR="00432B5E" w:rsidRPr="00432B5E" w:rsidRDefault="00432B5E" w:rsidP="00432B5E">
      <w:pPr>
        <w:ind w:firstLine="567"/>
        <w:jc w:val="both"/>
        <w:rPr>
          <w:sz w:val="24"/>
          <w:szCs w:val="24"/>
        </w:rPr>
      </w:pPr>
      <w:r w:rsidRPr="00432B5E">
        <w:rPr>
          <w:sz w:val="24"/>
          <w:szCs w:val="24"/>
        </w:rPr>
        <w:t>- Общий журнал работ.</w:t>
      </w:r>
    </w:p>
    <w:p w14:paraId="2CA36E1A" w14:textId="77777777" w:rsidR="00432B5E" w:rsidRPr="00432B5E" w:rsidRDefault="00432B5E" w:rsidP="00432B5E">
      <w:pPr>
        <w:ind w:firstLine="567"/>
        <w:jc w:val="both"/>
        <w:rPr>
          <w:sz w:val="24"/>
          <w:szCs w:val="24"/>
        </w:rPr>
      </w:pPr>
      <w:r w:rsidRPr="00432B5E">
        <w:rPr>
          <w:sz w:val="24"/>
          <w:szCs w:val="24"/>
        </w:rPr>
        <w:t>- Специальные журналы работ.</w:t>
      </w:r>
    </w:p>
    <w:p w14:paraId="14C3B1D8" w14:textId="77777777" w:rsidR="00432B5E" w:rsidRPr="00432B5E" w:rsidRDefault="00432B5E" w:rsidP="00432B5E">
      <w:pPr>
        <w:ind w:firstLine="567"/>
        <w:jc w:val="both"/>
        <w:rPr>
          <w:sz w:val="24"/>
          <w:szCs w:val="24"/>
        </w:rPr>
      </w:pPr>
      <w:r w:rsidRPr="00432B5E">
        <w:rPr>
          <w:sz w:val="24"/>
          <w:szCs w:val="24"/>
        </w:rPr>
        <w:t>- Акты освидетельствования скрытых работ.</w:t>
      </w:r>
    </w:p>
    <w:p w14:paraId="328A6025" w14:textId="77777777" w:rsidR="00432B5E" w:rsidRPr="00432B5E" w:rsidRDefault="00432B5E" w:rsidP="00432B5E">
      <w:pPr>
        <w:ind w:firstLine="567"/>
        <w:jc w:val="both"/>
        <w:rPr>
          <w:sz w:val="24"/>
          <w:szCs w:val="24"/>
        </w:rPr>
      </w:pPr>
      <w:r w:rsidRPr="00432B5E">
        <w:rPr>
          <w:sz w:val="24"/>
          <w:szCs w:val="24"/>
        </w:rPr>
        <w:t>- Акты промежуточной приемки ответственных конструкций.</w:t>
      </w:r>
    </w:p>
    <w:p w14:paraId="21866122" w14:textId="77777777" w:rsidR="00432B5E" w:rsidRPr="00432B5E" w:rsidRDefault="00432B5E" w:rsidP="00432B5E">
      <w:pPr>
        <w:ind w:firstLine="567"/>
        <w:jc w:val="both"/>
        <w:rPr>
          <w:sz w:val="24"/>
          <w:szCs w:val="24"/>
        </w:rPr>
      </w:pPr>
      <w:r w:rsidRPr="00432B5E">
        <w:rPr>
          <w:sz w:val="24"/>
          <w:szCs w:val="24"/>
        </w:rPr>
        <w:t>- Акты приемки инженерных систем.</w:t>
      </w:r>
    </w:p>
    <w:p w14:paraId="3B492993" w14:textId="77777777" w:rsidR="00432B5E" w:rsidRPr="00432B5E" w:rsidRDefault="00432B5E" w:rsidP="00432B5E">
      <w:pPr>
        <w:ind w:firstLine="567"/>
        <w:jc w:val="both"/>
        <w:rPr>
          <w:sz w:val="24"/>
          <w:szCs w:val="24"/>
        </w:rPr>
      </w:pPr>
      <w:r w:rsidRPr="00432B5E">
        <w:rPr>
          <w:sz w:val="24"/>
          <w:szCs w:val="24"/>
        </w:rPr>
        <w:t>- Документы, подтверждающие качество поставляемых материалов, изделий, конструкций.</w:t>
      </w:r>
    </w:p>
    <w:p w14:paraId="00CCB1AE" w14:textId="77777777" w:rsidR="00432B5E" w:rsidRPr="00432B5E" w:rsidRDefault="00432B5E" w:rsidP="00432B5E">
      <w:pPr>
        <w:ind w:firstLine="567"/>
        <w:jc w:val="both"/>
        <w:rPr>
          <w:sz w:val="24"/>
          <w:szCs w:val="24"/>
        </w:rPr>
      </w:pPr>
      <w:r w:rsidRPr="00432B5E">
        <w:rPr>
          <w:sz w:val="24"/>
          <w:szCs w:val="24"/>
        </w:rPr>
        <w:t>- Документы, отражающие фактическое исполнение проектных решений, согласование всех отступлений от проекта, если таковые имеются.</w:t>
      </w:r>
    </w:p>
    <w:p w14:paraId="47C8FDBC" w14:textId="77777777" w:rsidR="00FA56C3" w:rsidRPr="00282DC0" w:rsidRDefault="00432B5E" w:rsidP="00432B5E">
      <w:pPr>
        <w:ind w:firstLine="567"/>
        <w:jc w:val="both"/>
        <w:rPr>
          <w:sz w:val="24"/>
          <w:szCs w:val="24"/>
        </w:rPr>
      </w:pPr>
      <w:r w:rsidRPr="00432B5E">
        <w:rPr>
          <w:sz w:val="24"/>
          <w:szCs w:val="24"/>
        </w:rPr>
        <w:t>В случае задержки предоставления Подрядчиком хотя бы одного из указанных документов, либо предоставления ненадлежащим образом оформленных таких документов, срок приемки результата работ и оплаты задерживается соразмерно времени задержки предоставления документов, либо устранения недостатков в оформлении документов. При этом Заказчик не несет ответственность за вызванную этим задержку оплаты по Договору.</w:t>
      </w:r>
      <w:r>
        <w:rPr>
          <w:sz w:val="24"/>
          <w:szCs w:val="24"/>
        </w:rPr>
        <w:t xml:space="preserve"> </w:t>
      </w:r>
      <w:r w:rsidR="00FA56C3" w:rsidRPr="00282DC0">
        <w:rPr>
          <w:sz w:val="24"/>
          <w:szCs w:val="24"/>
        </w:rPr>
        <w:t xml:space="preserve"> </w:t>
      </w:r>
    </w:p>
    <w:p w14:paraId="04BADE82" w14:textId="781F52A2" w:rsidR="00FA56C3" w:rsidRDefault="00FA56C3" w:rsidP="00FA56C3">
      <w:pPr>
        <w:ind w:firstLine="567"/>
        <w:jc w:val="both"/>
        <w:rPr>
          <w:sz w:val="24"/>
          <w:szCs w:val="24"/>
        </w:rPr>
      </w:pPr>
      <w:r w:rsidRPr="00282DC0">
        <w:rPr>
          <w:sz w:val="24"/>
          <w:szCs w:val="24"/>
        </w:rPr>
        <w:t>2.</w:t>
      </w:r>
      <w:r w:rsidR="00432B5E">
        <w:rPr>
          <w:sz w:val="24"/>
          <w:szCs w:val="24"/>
        </w:rPr>
        <w:t>10</w:t>
      </w:r>
      <w:r w:rsidRPr="00282DC0">
        <w:rPr>
          <w:sz w:val="24"/>
          <w:szCs w:val="24"/>
        </w:rPr>
        <w:t xml:space="preserve">. Заказчик обязан принять выполненные Подрядчиком </w:t>
      </w:r>
      <w:r w:rsidR="00432B5E">
        <w:rPr>
          <w:sz w:val="24"/>
          <w:szCs w:val="24"/>
        </w:rPr>
        <w:t>Р</w:t>
      </w:r>
      <w:r w:rsidRPr="00282DC0">
        <w:rPr>
          <w:sz w:val="24"/>
          <w:szCs w:val="24"/>
        </w:rPr>
        <w:t>аботы и в течение 10 (десяти) рабочих дней с момента получения Акта и Справки подписать и вернуть Подрядчику по одному экземпляру подписанных и утвержденных Акта и Справки.</w:t>
      </w:r>
    </w:p>
    <w:p w14:paraId="0FF6CB90" w14:textId="77777777" w:rsidR="00432B5E" w:rsidRPr="00282DC0" w:rsidRDefault="00432B5E" w:rsidP="00FA56C3">
      <w:pPr>
        <w:ind w:firstLine="567"/>
        <w:jc w:val="both"/>
        <w:rPr>
          <w:sz w:val="24"/>
          <w:szCs w:val="24"/>
        </w:rPr>
      </w:pPr>
      <w:r>
        <w:rPr>
          <w:sz w:val="24"/>
          <w:szCs w:val="24"/>
        </w:rPr>
        <w:t>Сдача (передача) результата Работ Подрядчиком и приемка его Заказчиком оформляются Актом сдачи-приемки результата Работ, подписанные обеими Сторонами.</w:t>
      </w:r>
      <w:r w:rsidR="00D213E2">
        <w:rPr>
          <w:sz w:val="24"/>
          <w:szCs w:val="24"/>
        </w:rPr>
        <w:t xml:space="preserve"> </w:t>
      </w:r>
      <w:r w:rsidR="00D213E2" w:rsidRPr="00D213E2">
        <w:rPr>
          <w:sz w:val="24"/>
          <w:szCs w:val="24"/>
        </w:rPr>
        <w:t xml:space="preserve">Акт подписывается Заказчиком при условии надлежащего исполнения Подрядчиком обязательств по </w:t>
      </w:r>
      <w:r w:rsidR="00D213E2">
        <w:rPr>
          <w:sz w:val="24"/>
          <w:szCs w:val="24"/>
        </w:rPr>
        <w:t xml:space="preserve">настоящему </w:t>
      </w:r>
      <w:r w:rsidR="00D213E2" w:rsidRPr="00D213E2">
        <w:rPr>
          <w:sz w:val="24"/>
          <w:szCs w:val="24"/>
        </w:rPr>
        <w:t xml:space="preserve">Договору. Датой передачи результата Работ считается дата </w:t>
      </w:r>
      <w:r w:rsidR="00D213E2">
        <w:rPr>
          <w:sz w:val="24"/>
          <w:szCs w:val="24"/>
        </w:rPr>
        <w:t xml:space="preserve">подписания </w:t>
      </w:r>
      <w:r w:rsidR="00D213E2" w:rsidRPr="00D213E2">
        <w:rPr>
          <w:sz w:val="24"/>
          <w:szCs w:val="24"/>
        </w:rPr>
        <w:t>Акт</w:t>
      </w:r>
      <w:r w:rsidR="00D213E2">
        <w:rPr>
          <w:sz w:val="24"/>
          <w:szCs w:val="24"/>
        </w:rPr>
        <w:t>а</w:t>
      </w:r>
      <w:r w:rsidR="00D213E2" w:rsidRPr="00D213E2">
        <w:rPr>
          <w:sz w:val="24"/>
          <w:szCs w:val="24"/>
        </w:rPr>
        <w:t xml:space="preserve"> сдачи-приемки результата Работ обеими Сторонами. Приемка результата Работ осуществляется после выполнения Подрядчиком всех обязательств, предусмотренных настоящим Договором, за исключением гарантийных.</w:t>
      </w:r>
    </w:p>
    <w:p w14:paraId="09EC1ED8" w14:textId="64B21A91" w:rsidR="00FA56C3" w:rsidRPr="00282DC0" w:rsidRDefault="00FA56C3" w:rsidP="00FA56C3">
      <w:pPr>
        <w:ind w:firstLine="567"/>
        <w:jc w:val="both"/>
        <w:rPr>
          <w:sz w:val="24"/>
          <w:szCs w:val="24"/>
        </w:rPr>
      </w:pPr>
      <w:r w:rsidRPr="00282DC0">
        <w:rPr>
          <w:sz w:val="24"/>
          <w:szCs w:val="24"/>
        </w:rPr>
        <w:lastRenderedPageBreak/>
        <w:t>2.1</w:t>
      </w:r>
      <w:r w:rsidR="00D213E2">
        <w:rPr>
          <w:sz w:val="24"/>
          <w:szCs w:val="24"/>
        </w:rPr>
        <w:t>1</w:t>
      </w:r>
      <w:r w:rsidRPr="00282DC0">
        <w:rPr>
          <w:sz w:val="24"/>
          <w:szCs w:val="24"/>
        </w:rPr>
        <w:t>. В случае обнаружения недостатков по работам, Заказчик в течение 10 (десяти) рабочих дней с момента получения Акта и справки обязан предоставить письменный отказ от подписания Акта и Справки с подробным изложением оснований для отказа.</w:t>
      </w:r>
    </w:p>
    <w:p w14:paraId="4267FB8B" w14:textId="1FB2277C" w:rsidR="00FA56C3" w:rsidRDefault="00FA56C3" w:rsidP="00FA56C3">
      <w:pPr>
        <w:ind w:firstLine="567"/>
        <w:jc w:val="both"/>
        <w:rPr>
          <w:sz w:val="24"/>
          <w:szCs w:val="24"/>
        </w:rPr>
      </w:pPr>
      <w:r w:rsidRPr="00282DC0">
        <w:rPr>
          <w:sz w:val="24"/>
          <w:szCs w:val="24"/>
        </w:rPr>
        <w:t>2.1</w:t>
      </w:r>
      <w:r w:rsidR="00D213E2">
        <w:rPr>
          <w:sz w:val="24"/>
          <w:szCs w:val="24"/>
        </w:rPr>
        <w:t>2</w:t>
      </w:r>
      <w:r w:rsidRPr="00282DC0">
        <w:rPr>
          <w:sz w:val="24"/>
          <w:szCs w:val="24"/>
        </w:rPr>
        <w:t>. В случае обоснованного отказа Заказчика от подписания Акта и Справки Сторонами составляется Акт с перечнем недостатков, подлежащих устранению с указанием срока их устранения. Недостатки устраняются за счет средств Подрядчика.</w:t>
      </w:r>
      <w:r w:rsidR="00D213E2">
        <w:rPr>
          <w:sz w:val="24"/>
          <w:szCs w:val="24"/>
        </w:rPr>
        <w:t xml:space="preserve"> </w:t>
      </w:r>
    </w:p>
    <w:p w14:paraId="2A29CA61" w14:textId="77777777" w:rsidR="00D213E2" w:rsidRPr="00282DC0" w:rsidRDefault="00D213E2" w:rsidP="00FA56C3">
      <w:pPr>
        <w:ind w:firstLine="567"/>
        <w:jc w:val="both"/>
        <w:rPr>
          <w:sz w:val="24"/>
          <w:szCs w:val="24"/>
        </w:rPr>
      </w:pPr>
      <w:r w:rsidRPr="00D213E2">
        <w:rPr>
          <w:sz w:val="24"/>
          <w:szCs w:val="24"/>
        </w:rPr>
        <w:t>При наличии замечаний Заказчика, переданных Подрядчику в форме мотивированного отказа, Подрядчик вносит требуемые Заказчиком корректировки и повторно представляет указанные документы в течение 2-х дней с момента получения мотивированного отказа, либо по факту устранения замечаний.</w:t>
      </w:r>
    </w:p>
    <w:p w14:paraId="2EAF2D10" w14:textId="07BF2F40" w:rsidR="00FA56C3" w:rsidRPr="00282DC0" w:rsidRDefault="00FA56C3" w:rsidP="002C1FB4">
      <w:pPr>
        <w:ind w:firstLine="567"/>
        <w:jc w:val="both"/>
        <w:rPr>
          <w:snapToGrid w:val="0"/>
          <w:sz w:val="24"/>
          <w:szCs w:val="24"/>
        </w:rPr>
      </w:pPr>
    </w:p>
    <w:p w14:paraId="11607AFC" w14:textId="77777777" w:rsidR="00B4084D" w:rsidRPr="00282DC0" w:rsidRDefault="00B4084D" w:rsidP="002975EB">
      <w:pPr>
        <w:ind w:firstLine="567"/>
        <w:jc w:val="center"/>
        <w:rPr>
          <w:b/>
          <w:bCs/>
          <w:sz w:val="24"/>
          <w:szCs w:val="24"/>
        </w:rPr>
      </w:pPr>
    </w:p>
    <w:p w14:paraId="3D5AC38E" w14:textId="77777777" w:rsidR="0031267B" w:rsidRPr="00282DC0" w:rsidRDefault="00CE0604" w:rsidP="002975EB">
      <w:pPr>
        <w:ind w:firstLine="567"/>
        <w:jc w:val="center"/>
        <w:rPr>
          <w:b/>
          <w:bCs/>
          <w:sz w:val="24"/>
          <w:szCs w:val="24"/>
        </w:rPr>
      </w:pPr>
      <w:r w:rsidRPr="00282DC0">
        <w:rPr>
          <w:b/>
          <w:bCs/>
          <w:sz w:val="24"/>
          <w:szCs w:val="24"/>
        </w:rPr>
        <w:t>3</w:t>
      </w:r>
      <w:r w:rsidR="001C7F16" w:rsidRPr="00282DC0">
        <w:rPr>
          <w:b/>
          <w:bCs/>
          <w:sz w:val="24"/>
          <w:szCs w:val="24"/>
        </w:rPr>
        <w:t xml:space="preserve">. </w:t>
      </w:r>
      <w:r w:rsidR="00754C87" w:rsidRPr="00282DC0">
        <w:rPr>
          <w:b/>
          <w:bCs/>
          <w:sz w:val="24"/>
          <w:szCs w:val="24"/>
        </w:rPr>
        <w:t>СТОИМОСТЬ И ПОРЯДОК РАСЧЕТОВ</w:t>
      </w:r>
    </w:p>
    <w:p w14:paraId="5E0CE64A" w14:textId="43A7C3F1" w:rsidR="0021490A" w:rsidRPr="00282DC0" w:rsidRDefault="006755D9" w:rsidP="0021490A">
      <w:pPr>
        <w:ind w:firstLine="567"/>
        <w:jc w:val="both"/>
        <w:rPr>
          <w:sz w:val="24"/>
          <w:szCs w:val="24"/>
        </w:rPr>
      </w:pPr>
      <w:r w:rsidRPr="00282DC0">
        <w:rPr>
          <w:sz w:val="24"/>
          <w:szCs w:val="24"/>
        </w:rPr>
        <w:t>3</w:t>
      </w:r>
      <w:r w:rsidR="00603AC8" w:rsidRPr="00282DC0">
        <w:rPr>
          <w:sz w:val="24"/>
          <w:szCs w:val="24"/>
        </w:rPr>
        <w:t>.1.</w:t>
      </w:r>
      <w:r w:rsidR="009D2AAB" w:rsidRPr="00282DC0">
        <w:rPr>
          <w:color w:val="000000"/>
          <w:sz w:val="24"/>
          <w:szCs w:val="24"/>
        </w:rPr>
        <w:t xml:space="preserve"> </w:t>
      </w:r>
      <w:r w:rsidR="0021490A" w:rsidRPr="00282DC0">
        <w:rPr>
          <w:sz w:val="24"/>
          <w:szCs w:val="24"/>
        </w:rPr>
        <w:t xml:space="preserve">Общая цена по настоящему Договору согласована Сторонами протоколом </w:t>
      </w:r>
      <w:r w:rsidR="00D213E2">
        <w:rPr>
          <w:sz w:val="24"/>
          <w:szCs w:val="24"/>
        </w:rPr>
        <w:t>согласования</w:t>
      </w:r>
      <w:r w:rsidR="0021490A" w:rsidRPr="00282DC0">
        <w:rPr>
          <w:sz w:val="24"/>
          <w:szCs w:val="24"/>
        </w:rPr>
        <w:t xml:space="preserve"> договорной цен</w:t>
      </w:r>
      <w:r w:rsidR="00D213E2">
        <w:rPr>
          <w:sz w:val="24"/>
          <w:szCs w:val="24"/>
        </w:rPr>
        <w:t>ы</w:t>
      </w:r>
      <w:r w:rsidR="0021490A" w:rsidRPr="00282DC0">
        <w:rPr>
          <w:sz w:val="24"/>
          <w:szCs w:val="24"/>
        </w:rPr>
        <w:t>, являющимся неотъемлемой частью настоящего Договора (Приложение №</w:t>
      </w:r>
      <w:r w:rsidR="00D213E2">
        <w:rPr>
          <w:sz w:val="24"/>
          <w:szCs w:val="24"/>
        </w:rPr>
        <w:t>3</w:t>
      </w:r>
      <w:r w:rsidR="0021490A" w:rsidRPr="00282DC0">
        <w:rPr>
          <w:sz w:val="24"/>
          <w:szCs w:val="24"/>
        </w:rPr>
        <w:t xml:space="preserve"> к настоящему Договору), а также на основании Сметной документации Подрядчика (Приложение №2 к настоящему Договору), и составляет </w:t>
      </w:r>
      <w:r w:rsidR="00B017E1">
        <w:rPr>
          <w:b/>
          <w:sz w:val="24"/>
          <w:szCs w:val="24"/>
          <w:u w:val="single"/>
        </w:rPr>
        <w:t>___________________________________</w:t>
      </w:r>
    </w:p>
    <w:p w14:paraId="7D2EF9E9" w14:textId="7CF346E1" w:rsidR="0021490A" w:rsidRPr="00282DC0" w:rsidRDefault="0021490A" w:rsidP="0021490A">
      <w:pPr>
        <w:ind w:firstLine="567"/>
        <w:jc w:val="both"/>
        <w:rPr>
          <w:snapToGrid w:val="0"/>
          <w:sz w:val="24"/>
          <w:szCs w:val="24"/>
        </w:rPr>
      </w:pPr>
      <w:r w:rsidRPr="00282DC0">
        <w:rPr>
          <w:sz w:val="24"/>
          <w:szCs w:val="24"/>
        </w:rPr>
        <w:t>3.</w:t>
      </w:r>
      <w:r w:rsidR="00B017E1">
        <w:rPr>
          <w:sz w:val="24"/>
          <w:szCs w:val="24"/>
        </w:rPr>
        <w:t>2</w:t>
      </w:r>
      <w:r w:rsidRPr="00282DC0">
        <w:rPr>
          <w:sz w:val="24"/>
          <w:szCs w:val="24"/>
        </w:rPr>
        <w:t>.</w:t>
      </w:r>
      <w:r w:rsidRPr="00282DC0">
        <w:rPr>
          <w:snapToGrid w:val="0"/>
          <w:sz w:val="24"/>
          <w:szCs w:val="24"/>
        </w:rPr>
        <w:t xml:space="preserve"> Оплата по настоящему Договору производится Заказчиком в соответствии с Графиком платежей (Приложение №</w:t>
      </w:r>
      <w:r w:rsidR="00E60A49">
        <w:rPr>
          <w:snapToGrid w:val="0"/>
          <w:sz w:val="24"/>
          <w:szCs w:val="24"/>
        </w:rPr>
        <w:t>4</w:t>
      </w:r>
      <w:r w:rsidRPr="00282DC0">
        <w:rPr>
          <w:snapToGrid w:val="0"/>
          <w:sz w:val="24"/>
          <w:szCs w:val="24"/>
        </w:rPr>
        <w:t xml:space="preserve"> к настоящему Договору),</w:t>
      </w:r>
      <w:r w:rsidRPr="00282DC0">
        <w:rPr>
          <w:sz w:val="24"/>
          <w:szCs w:val="24"/>
        </w:rPr>
        <w:t xml:space="preserve"> путем перечисления денежных средств на расчетный счет Подрядчика. Обязательства Заказчика по оплате считаются исполненными с момента списания денежных средств с расчетного счета Заказчика.</w:t>
      </w:r>
    </w:p>
    <w:p w14:paraId="5480094B" w14:textId="35ABA0DD" w:rsidR="0021490A" w:rsidRPr="00282DC0" w:rsidRDefault="0021490A" w:rsidP="00D213E2">
      <w:pPr>
        <w:ind w:firstLine="567"/>
        <w:jc w:val="both"/>
        <w:rPr>
          <w:snapToGrid w:val="0"/>
          <w:sz w:val="24"/>
          <w:szCs w:val="24"/>
        </w:rPr>
      </w:pPr>
      <w:r w:rsidRPr="00282DC0">
        <w:rPr>
          <w:sz w:val="24"/>
          <w:szCs w:val="24"/>
        </w:rPr>
        <w:t>3.</w:t>
      </w:r>
      <w:r w:rsidR="00B017E1">
        <w:rPr>
          <w:sz w:val="24"/>
          <w:szCs w:val="24"/>
        </w:rPr>
        <w:t>3</w:t>
      </w:r>
      <w:r w:rsidRPr="00282DC0">
        <w:rPr>
          <w:sz w:val="24"/>
          <w:szCs w:val="24"/>
        </w:rPr>
        <w:t xml:space="preserve">. </w:t>
      </w:r>
      <w:r w:rsidRPr="00282DC0">
        <w:rPr>
          <w:snapToGrid w:val="0"/>
          <w:sz w:val="24"/>
          <w:szCs w:val="24"/>
        </w:rPr>
        <w:t>Если в процессе производства Работ возникла необходимость проведения дополнительных Работ, не предусмотренных проектно-сметной документацией, Подрядчик обязан письменно уведомить об этом Заказчика не позднее, чем за 10 (Десять) рабочих дней до даты проведения дополнительных работ. В случае согласия Заказчика, производство дополнительных работ оформляется дополнительным соглашением к настоящему Договору.</w:t>
      </w:r>
    </w:p>
    <w:p w14:paraId="4EF15A5C" w14:textId="14470685" w:rsidR="0021490A" w:rsidRPr="00282DC0" w:rsidRDefault="0021490A" w:rsidP="0021490A">
      <w:pPr>
        <w:ind w:firstLine="567"/>
        <w:jc w:val="both"/>
        <w:rPr>
          <w:snapToGrid w:val="0"/>
          <w:sz w:val="24"/>
          <w:szCs w:val="24"/>
        </w:rPr>
      </w:pPr>
      <w:r w:rsidRPr="00282DC0">
        <w:rPr>
          <w:snapToGrid w:val="0"/>
          <w:sz w:val="24"/>
          <w:szCs w:val="24"/>
        </w:rPr>
        <w:t>3.</w:t>
      </w:r>
      <w:r w:rsidR="00B017E1">
        <w:rPr>
          <w:snapToGrid w:val="0"/>
          <w:sz w:val="24"/>
          <w:szCs w:val="24"/>
        </w:rPr>
        <w:t>4</w:t>
      </w:r>
      <w:r w:rsidRPr="00282DC0">
        <w:rPr>
          <w:snapToGrid w:val="0"/>
          <w:sz w:val="24"/>
          <w:szCs w:val="24"/>
        </w:rPr>
        <w:t xml:space="preserve">. </w:t>
      </w:r>
      <w:r w:rsidRPr="00282DC0">
        <w:rPr>
          <w:sz w:val="24"/>
          <w:szCs w:val="24"/>
        </w:rPr>
        <w:t>Превышение Подрядчиком проектных объемов и стоимости материалов, Работ, не подтвержденные соответствующим дополнительным соглашением сторон, Заказчиком не оплачиваются.</w:t>
      </w:r>
    </w:p>
    <w:p w14:paraId="1C246CA4" w14:textId="77777777" w:rsidR="003621E3" w:rsidRPr="00282DC0" w:rsidRDefault="003621E3" w:rsidP="0021490A">
      <w:pPr>
        <w:ind w:firstLine="567"/>
        <w:jc w:val="both"/>
        <w:rPr>
          <w:snapToGrid w:val="0"/>
          <w:sz w:val="24"/>
          <w:szCs w:val="24"/>
        </w:rPr>
      </w:pPr>
    </w:p>
    <w:p w14:paraId="131C035F" w14:textId="77777777" w:rsidR="00804B70" w:rsidRPr="00282DC0" w:rsidRDefault="006755D9" w:rsidP="00A908A6">
      <w:pPr>
        <w:pStyle w:val="a8"/>
        <w:keepNext/>
        <w:ind w:firstLine="567"/>
        <w:jc w:val="center"/>
        <w:rPr>
          <w:b/>
          <w:bCs/>
          <w:sz w:val="24"/>
          <w:szCs w:val="24"/>
        </w:rPr>
      </w:pPr>
      <w:r w:rsidRPr="00282DC0">
        <w:rPr>
          <w:b/>
          <w:snapToGrid w:val="0"/>
          <w:sz w:val="24"/>
          <w:szCs w:val="24"/>
        </w:rPr>
        <w:t>4</w:t>
      </w:r>
      <w:r w:rsidR="00426E65" w:rsidRPr="00282DC0">
        <w:rPr>
          <w:b/>
          <w:snapToGrid w:val="0"/>
          <w:sz w:val="24"/>
          <w:szCs w:val="24"/>
        </w:rPr>
        <w:t>.</w:t>
      </w:r>
      <w:r w:rsidR="00426E65" w:rsidRPr="00282DC0">
        <w:rPr>
          <w:snapToGrid w:val="0"/>
          <w:sz w:val="24"/>
          <w:szCs w:val="24"/>
        </w:rPr>
        <w:t xml:space="preserve"> </w:t>
      </w:r>
      <w:r w:rsidR="00804B70" w:rsidRPr="00282DC0">
        <w:rPr>
          <w:b/>
          <w:sz w:val="24"/>
          <w:szCs w:val="24"/>
        </w:rPr>
        <w:t>ОТВЕТСТВЕННОСТЬ СТОРОН</w:t>
      </w:r>
    </w:p>
    <w:p w14:paraId="34B9FD2C" w14:textId="77777777" w:rsidR="00804B70" w:rsidRPr="00282DC0" w:rsidRDefault="006755D9" w:rsidP="00A80E4E">
      <w:pPr>
        <w:pStyle w:val="a8"/>
        <w:tabs>
          <w:tab w:val="num" w:pos="993"/>
        </w:tabs>
        <w:ind w:firstLine="567"/>
        <w:rPr>
          <w:sz w:val="24"/>
          <w:szCs w:val="24"/>
        </w:rPr>
      </w:pPr>
      <w:r w:rsidRPr="00282DC0">
        <w:rPr>
          <w:sz w:val="24"/>
          <w:szCs w:val="24"/>
        </w:rPr>
        <w:t>4</w:t>
      </w:r>
      <w:r w:rsidR="00804B70" w:rsidRPr="00282DC0">
        <w:rPr>
          <w:sz w:val="24"/>
          <w:szCs w:val="24"/>
        </w:rPr>
        <w:t>.1.</w:t>
      </w:r>
      <w:r w:rsidR="00804B70" w:rsidRPr="00282DC0">
        <w:rPr>
          <w:sz w:val="24"/>
          <w:szCs w:val="24"/>
        </w:rPr>
        <w:tab/>
        <w:t>В случае выявления ненадлежащего исполнения Подрядчиком Работ в процессе их выполнения или при приемке, Стороны составляют и подписывают Акт о выявленных недостатках и сроках их устранения. Подрядчик устраняет выявленные недостатки своими силами и за свой счет.</w:t>
      </w:r>
    </w:p>
    <w:p w14:paraId="5E325A86" w14:textId="77777777" w:rsidR="00804B70" w:rsidRPr="00282DC0" w:rsidRDefault="006755D9" w:rsidP="00A80E4E">
      <w:pPr>
        <w:pStyle w:val="a8"/>
        <w:tabs>
          <w:tab w:val="num" w:pos="993"/>
          <w:tab w:val="num" w:pos="1418"/>
        </w:tabs>
        <w:ind w:firstLine="567"/>
        <w:rPr>
          <w:sz w:val="24"/>
          <w:szCs w:val="24"/>
        </w:rPr>
      </w:pPr>
      <w:r w:rsidRPr="00282DC0">
        <w:rPr>
          <w:sz w:val="24"/>
          <w:szCs w:val="24"/>
        </w:rPr>
        <w:t>4</w:t>
      </w:r>
      <w:r w:rsidR="00CC7C83" w:rsidRPr="00282DC0">
        <w:rPr>
          <w:sz w:val="24"/>
          <w:szCs w:val="24"/>
        </w:rPr>
        <w:t>.</w:t>
      </w:r>
      <w:r w:rsidR="00075029" w:rsidRPr="00282DC0">
        <w:rPr>
          <w:sz w:val="24"/>
          <w:szCs w:val="24"/>
        </w:rPr>
        <w:t>2</w:t>
      </w:r>
      <w:r w:rsidR="00CC7C83" w:rsidRPr="00282DC0">
        <w:rPr>
          <w:sz w:val="24"/>
          <w:szCs w:val="24"/>
        </w:rPr>
        <w:t xml:space="preserve">. </w:t>
      </w:r>
      <w:r w:rsidR="00804B70" w:rsidRPr="00282DC0">
        <w:rPr>
          <w:sz w:val="24"/>
          <w:szCs w:val="24"/>
        </w:rPr>
        <w:t xml:space="preserve">В случае просрочки оплаты сумм расчета по настоящему Договору Заказчик, по требованию Подрядчика, уплачивает пени в размере </w:t>
      </w:r>
      <w:r w:rsidR="00EB3CE4" w:rsidRPr="00282DC0">
        <w:rPr>
          <w:sz w:val="24"/>
          <w:szCs w:val="24"/>
        </w:rPr>
        <w:t>0,05%</w:t>
      </w:r>
      <w:r w:rsidR="00804B70" w:rsidRPr="00282DC0">
        <w:rPr>
          <w:sz w:val="24"/>
          <w:szCs w:val="24"/>
        </w:rPr>
        <w:t xml:space="preserve"> от  просроченной суммы за каждый рабочий день просрочки</w:t>
      </w:r>
      <w:r w:rsidR="00EB3CE4" w:rsidRPr="00282DC0">
        <w:rPr>
          <w:sz w:val="24"/>
          <w:szCs w:val="24"/>
        </w:rPr>
        <w:t xml:space="preserve">, но не более 5% от цены </w:t>
      </w:r>
      <w:r w:rsidR="00A80E4E" w:rsidRPr="00282DC0">
        <w:rPr>
          <w:sz w:val="24"/>
          <w:szCs w:val="24"/>
        </w:rPr>
        <w:t>Д</w:t>
      </w:r>
      <w:r w:rsidR="00EB3CE4" w:rsidRPr="00282DC0">
        <w:rPr>
          <w:sz w:val="24"/>
          <w:szCs w:val="24"/>
        </w:rPr>
        <w:t>оговора с учетом всех дополнительных соглашений, действующих на момент предъявления указанного требования</w:t>
      </w:r>
      <w:r w:rsidR="00804B70" w:rsidRPr="00282DC0">
        <w:rPr>
          <w:sz w:val="24"/>
          <w:szCs w:val="24"/>
        </w:rPr>
        <w:t>.</w:t>
      </w:r>
    </w:p>
    <w:p w14:paraId="4CC7A2D7" w14:textId="77777777" w:rsidR="00804B70" w:rsidRPr="00282DC0" w:rsidRDefault="006755D9" w:rsidP="00A80E4E">
      <w:pPr>
        <w:pStyle w:val="a8"/>
        <w:tabs>
          <w:tab w:val="num" w:pos="993"/>
        </w:tabs>
        <w:ind w:firstLine="567"/>
        <w:rPr>
          <w:sz w:val="24"/>
          <w:szCs w:val="24"/>
        </w:rPr>
      </w:pPr>
      <w:r w:rsidRPr="00282DC0">
        <w:rPr>
          <w:sz w:val="24"/>
          <w:szCs w:val="24"/>
        </w:rPr>
        <w:t>4</w:t>
      </w:r>
      <w:r w:rsidR="00804B70" w:rsidRPr="00282DC0">
        <w:rPr>
          <w:sz w:val="24"/>
          <w:szCs w:val="24"/>
        </w:rPr>
        <w:t>.</w:t>
      </w:r>
      <w:r w:rsidR="009E36F0" w:rsidRPr="00282DC0">
        <w:rPr>
          <w:sz w:val="24"/>
          <w:szCs w:val="24"/>
        </w:rPr>
        <w:t>3</w:t>
      </w:r>
      <w:r w:rsidR="00804B70" w:rsidRPr="00282DC0">
        <w:rPr>
          <w:sz w:val="24"/>
          <w:szCs w:val="24"/>
        </w:rPr>
        <w:t>.</w:t>
      </w:r>
      <w:r w:rsidR="00804B70" w:rsidRPr="00282DC0">
        <w:rPr>
          <w:sz w:val="24"/>
          <w:szCs w:val="24"/>
        </w:rPr>
        <w:tab/>
        <w:t xml:space="preserve">За нарушение сроков выполнения Работ Подрядчик, по требованию Заказчика, уплачивает Заказчику пени в размере </w:t>
      </w:r>
      <w:r w:rsidR="00EB3CE4" w:rsidRPr="00282DC0">
        <w:rPr>
          <w:sz w:val="24"/>
          <w:szCs w:val="24"/>
        </w:rPr>
        <w:t xml:space="preserve">0,05% </w:t>
      </w:r>
      <w:r w:rsidR="00804B70" w:rsidRPr="00282DC0">
        <w:rPr>
          <w:sz w:val="24"/>
          <w:szCs w:val="24"/>
        </w:rPr>
        <w:t xml:space="preserve">от </w:t>
      </w:r>
      <w:r w:rsidR="00CE084E" w:rsidRPr="00282DC0">
        <w:rPr>
          <w:sz w:val="24"/>
          <w:szCs w:val="24"/>
        </w:rPr>
        <w:t>с</w:t>
      </w:r>
      <w:r w:rsidR="00804B70" w:rsidRPr="00282DC0">
        <w:rPr>
          <w:sz w:val="24"/>
          <w:szCs w:val="24"/>
        </w:rPr>
        <w:t>тоимости невыполненных Работ</w:t>
      </w:r>
      <w:r w:rsidR="008A27F5" w:rsidRPr="00282DC0">
        <w:rPr>
          <w:sz w:val="24"/>
          <w:szCs w:val="24"/>
        </w:rPr>
        <w:t xml:space="preserve"> </w:t>
      </w:r>
      <w:r w:rsidR="00804B70" w:rsidRPr="00282DC0">
        <w:rPr>
          <w:sz w:val="24"/>
          <w:szCs w:val="24"/>
        </w:rPr>
        <w:t>за каждый календарный день просрочки</w:t>
      </w:r>
      <w:r w:rsidR="00EB3CE4" w:rsidRPr="00282DC0">
        <w:rPr>
          <w:sz w:val="24"/>
          <w:szCs w:val="24"/>
        </w:rPr>
        <w:t>, но не более 5%</w:t>
      </w:r>
      <w:r w:rsidR="00A80E4E" w:rsidRPr="00282DC0">
        <w:rPr>
          <w:sz w:val="24"/>
          <w:szCs w:val="24"/>
        </w:rPr>
        <w:t xml:space="preserve"> от цены Договора</w:t>
      </w:r>
      <w:r w:rsidR="00804B70" w:rsidRPr="00282DC0">
        <w:rPr>
          <w:sz w:val="24"/>
          <w:szCs w:val="24"/>
        </w:rPr>
        <w:t>.</w:t>
      </w:r>
    </w:p>
    <w:p w14:paraId="397DF2B8" w14:textId="4ED64569" w:rsidR="00A23AFD" w:rsidRPr="000E43E8" w:rsidRDefault="000F5A99" w:rsidP="000E43E8">
      <w:pPr>
        <w:ind w:firstLine="567"/>
        <w:jc w:val="both"/>
        <w:rPr>
          <w:sz w:val="24"/>
          <w:szCs w:val="24"/>
        </w:rPr>
      </w:pPr>
      <w:r>
        <w:rPr>
          <w:sz w:val="24"/>
          <w:szCs w:val="24"/>
        </w:rPr>
        <w:t>4.</w:t>
      </w:r>
      <w:r w:rsidR="00B017E1">
        <w:rPr>
          <w:sz w:val="24"/>
          <w:szCs w:val="24"/>
        </w:rPr>
        <w:t>4</w:t>
      </w:r>
      <w:r>
        <w:rPr>
          <w:sz w:val="24"/>
          <w:szCs w:val="24"/>
        </w:rPr>
        <w:t xml:space="preserve">. </w:t>
      </w:r>
      <w:r w:rsidR="00A23AFD" w:rsidRPr="000E43E8">
        <w:rPr>
          <w:sz w:val="24"/>
          <w:szCs w:val="24"/>
        </w:rPr>
        <w:t>Подрядчик по требованию Заказчика уплачивает штраф в размере 10 (Десять) %  от</w:t>
      </w:r>
      <w:r w:rsidR="0021490A" w:rsidRPr="000E43E8">
        <w:rPr>
          <w:sz w:val="24"/>
          <w:szCs w:val="24"/>
        </w:rPr>
        <w:t xml:space="preserve"> </w:t>
      </w:r>
      <w:r w:rsidR="00A23AFD" w:rsidRPr="000E43E8">
        <w:rPr>
          <w:sz w:val="24"/>
          <w:szCs w:val="24"/>
        </w:rPr>
        <w:t xml:space="preserve">цены </w:t>
      </w:r>
      <w:r>
        <w:rPr>
          <w:sz w:val="24"/>
          <w:szCs w:val="24"/>
        </w:rPr>
        <w:t>Р</w:t>
      </w:r>
      <w:r w:rsidR="00A23AFD" w:rsidRPr="000E43E8">
        <w:rPr>
          <w:sz w:val="24"/>
          <w:szCs w:val="24"/>
        </w:rPr>
        <w:t>абот, указанн</w:t>
      </w:r>
      <w:r>
        <w:rPr>
          <w:sz w:val="24"/>
          <w:szCs w:val="24"/>
        </w:rPr>
        <w:t>ых</w:t>
      </w:r>
      <w:r w:rsidR="00A23AFD" w:rsidRPr="000E43E8">
        <w:rPr>
          <w:sz w:val="24"/>
          <w:szCs w:val="24"/>
        </w:rPr>
        <w:t xml:space="preserve"> в Приложение №</w:t>
      </w:r>
      <w:r>
        <w:rPr>
          <w:sz w:val="24"/>
          <w:szCs w:val="24"/>
        </w:rPr>
        <w:t>3</w:t>
      </w:r>
      <w:r w:rsidR="00A23AFD" w:rsidRPr="000E43E8">
        <w:rPr>
          <w:sz w:val="24"/>
          <w:szCs w:val="24"/>
        </w:rPr>
        <w:t>, за ненадлежащее оформление или несвоевременное предоставление счетов-фактур и первичных документов либо за непредставление счетов-фактур и/или первичных документов».</w:t>
      </w:r>
    </w:p>
    <w:p w14:paraId="265A0A06" w14:textId="0D319AA0" w:rsidR="000F5A99" w:rsidRDefault="006755D9" w:rsidP="000E43E8">
      <w:pPr>
        <w:pStyle w:val="3"/>
        <w:ind w:firstLine="567"/>
        <w:jc w:val="both"/>
        <w:rPr>
          <w:b w:val="0"/>
          <w:bCs/>
          <w:szCs w:val="24"/>
        </w:rPr>
      </w:pPr>
      <w:r w:rsidRPr="000E43E8">
        <w:rPr>
          <w:b w:val="0"/>
          <w:bCs/>
          <w:szCs w:val="24"/>
        </w:rPr>
        <w:lastRenderedPageBreak/>
        <w:t>4</w:t>
      </w:r>
      <w:r w:rsidR="00A23AFD" w:rsidRPr="000F5A99">
        <w:rPr>
          <w:b w:val="0"/>
          <w:bCs/>
          <w:szCs w:val="24"/>
        </w:rPr>
        <w:t>.</w:t>
      </w:r>
      <w:r w:rsidR="00B017E1">
        <w:rPr>
          <w:b w:val="0"/>
          <w:bCs/>
          <w:szCs w:val="24"/>
        </w:rPr>
        <w:t>5</w:t>
      </w:r>
      <w:r w:rsidR="00A23AFD" w:rsidRPr="000F5A99">
        <w:rPr>
          <w:b w:val="0"/>
          <w:bCs/>
          <w:szCs w:val="24"/>
        </w:rPr>
        <w:t>.</w:t>
      </w:r>
      <w:r w:rsidR="00A23AFD" w:rsidRPr="00282DC0">
        <w:rPr>
          <w:b w:val="0"/>
          <w:bCs/>
          <w:szCs w:val="24"/>
        </w:rPr>
        <w:t xml:space="preserve"> Подрядчик обязуется возместить реальный ущерб, понесенный </w:t>
      </w:r>
      <w:r w:rsidR="009022BA" w:rsidRPr="00282DC0">
        <w:rPr>
          <w:b w:val="0"/>
          <w:bCs/>
          <w:szCs w:val="24"/>
        </w:rPr>
        <w:t>Заказчиком в</w:t>
      </w:r>
      <w:r w:rsidR="00A23AFD" w:rsidRPr="00282DC0">
        <w:rPr>
          <w:b w:val="0"/>
          <w:bCs/>
          <w:szCs w:val="24"/>
        </w:rPr>
        <w:t xml:space="preserve"> случаях: </w:t>
      </w:r>
    </w:p>
    <w:p w14:paraId="0383C3CE" w14:textId="48BA74C6" w:rsidR="00A23AFD" w:rsidRPr="00282DC0" w:rsidRDefault="000F5A99" w:rsidP="000E43E8">
      <w:pPr>
        <w:pStyle w:val="3"/>
        <w:ind w:firstLine="567"/>
        <w:jc w:val="both"/>
        <w:rPr>
          <w:b w:val="0"/>
          <w:bCs/>
          <w:szCs w:val="24"/>
        </w:rPr>
      </w:pPr>
      <w:r>
        <w:rPr>
          <w:b w:val="0"/>
          <w:bCs/>
          <w:szCs w:val="24"/>
        </w:rPr>
        <w:t xml:space="preserve">- </w:t>
      </w:r>
      <w:r w:rsidR="00A23AFD" w:rsidRPr="00282DC0">
        <w:rPr>
          <w:b w:val="0"/>
          <w:bCs/>
          <w:szCs w:val="24"/>
        </w:rPr>
        <w:t xml:space="preserve">предоставления документов, указанных в пункте </w:t>
      </w:r>
      <w:r>
        <w:rPr>
          <w:b w:val="0"/>
          <w:bCs/>
          <w:szCs w:val="24"/>
        </w:rPr>
        <w:t>2</w:t>
      </w:r>
      <w:r w:rsidR="00B017E1">
        <w:rPr>
          <w:b w:val="0"/>
          <w:bCs/>
          <w:szCs w:val="24"/>
        </w:rPr>
        <w:t>.</w:t>
      </w:r>
      <w:r>
        <w:rPr>
          <w:b w:val="0"/>
          <w:bCs/>
          <w:szCs w:val="24"/>
        </w:rPr>
        <w:t>9</w:t>
      </w:r>
      <w:r w:rsidR="00A23AFD" w:rsidRPr="00282DC0">
        <w:rPr>
          <w:b w:val="0"/>
          <w:bCs/>
          <w:szCs w:val="24"/>
        </w:rPr>
        <w:t xml:space="preserve"> н</w:t>
      </w:r>
      <w:r w:rsidR="009022BA" w:rsidRPr="00282DC0">
        <w:rPr>
          <w:b w:val="0"/>
          <w:bCs/>
          <w:szCs w:val="24"/>
        </w:rPr>
        <w:t xml:space="preserve">астоящего </w:t>
      </w:r>
      <w:r>
        <w:rPr>
          <w:b w:val="0"/>
          <w:bCs/>
          <w:szCs w:val="24"/>
        </w:rPr>
        <w:t>Д</w:t>
      </w:r>
      <w:r w:rsidR="009022BA" w:rsidRPr="00282DC0">
        <w:rPr>
          <w:b w:val="0"/>
          <w:bCs/>
          <w:szCs w:val="24"/>
        </w:rPr>
        <w:t>оговора, оформленных</w:t>
      </w:r>
      <w:r>
        <w:rPr>
          <w:b w:val="0"/>
          <w:bCs/>
          <w:szCs w:val="24"/>
        </w:rPr>
        <w:t xml:space="preserve"> </w:t>
      </w:r>
      <w:r w:rsidR="009022BA" w:rsidRPr="00282DC0">
        <w:rPr>
          <w:b w:val="0"/>
          <w:bCs/>
          <w:szCs w:val="24"/>
        </w:rPr>
        <w:t xml:space="preserve">с </w:t>
      </w:r>
      <w:r w:rsidR="00A23AFD" w:rsidRPr="00282DC0">
        <w:rPr>
          <w:b w:val="0"/>
          <w:bCs/>
          <w:szCs w:val="24"/>
        </w:rPr>
        <w:t>нарушением законодательства, в том числе норм статьи 9 Федерального закона от 06.12.2011 № 402-ФЗ «О бухгалтерском учете».</w:t>
      </w:r>
    </w:p>
    <w:p w14:paraId="70FB705A" w14:textId="77777777" w:rsidR="00A23AFD" w:rsidRDefault="00A23AFD" w:rsidP="000E43E8">
      <w:pPr>
        <w:pStyle w:val="3"/>
        <w:ind w:firstLine="567"/>
        <w:jc w:val="both"/>
        <w:rPr>
          <w:b w:val="0"/>
          <w:bCs/>
          <w:szCs w:val="24"/>
        </w:rPr>
      </w:pPr>
      <w:r w:rsidRPr="00282DC0">
        <w:rPr>
          <w:b w:val="0"/>
          <w:bCs/>
          <w:szCs w:val="24"/>
        </w:rPr>
        <w:t>Под реальным ущербом в данном пункте понимается, в том числе, дополнительно взысканные налоги, сборы, штрафы, пени, суммы невозмещенных налогов и иных аналогичных доначислений, осуществленных налоговыми органами в связи с вышеизложенными нарушениями в счетах, первичных и иных документах. Основанием для возмещения реального ущерба является обращение</w:t>
      </w:r>
      <w:r w:rsidR="009022BA" w:rsidRPr="00282DC0">
        <w:rPr>
          <w:b w:val="0"/>
          <w:bCs/>
          <w:szCs w:val="24"/>
        </w:rPr>
        <w:t xml:space="preserve"> Заказчика</w:t>
      </w:r>
      <w:r w:rsidRPr="00282DC0">
        <w:rPr>
          <w:b w:val="0"/>
          <w:bCs/>
          <w:szCs w:val="24"/>
        </w:rPr>
        <w:t xml:space="preserve"> о таком возмещении с приложением решения(ий) налоговых органов и/или судов, которыми подтверждается сумма реального ущерба. </w:t>
      </w:r>
    </w:p>
    <w:p w14:paraId="375A4836" w14:textId="77777777" w:rsidR="00537F0E" w:rsidRDefault="00B017E1" w:rsidP="00537F0E">
      <w:pPr>
        <w:pStyle w:val="aff6"/>
        <w:ind w:firstLine="284"/>
        <w:jc w:val="both"/>
        <w:rPr>
          <w:rFonts w:ascii="Times New Roman" w:hAnsi="Times New Roman" w:cs="Times New Roman"/>
          <w:sz w:val="24"/>
          <w:szCs w:val="24"/>
          <w:lang w:eastAsia="en-US"/>
        </w:rPr>
      </w:pPr>
      <w:r w:rsidRPr="00B017E1">
        <w:rPr>
          <w:rFonts w:ascii="Times New Roman" w:hAnsi="Times New Roman" w:cs="Times New Roman"/>
          <w:sz w:val="24"/>
          <w:szCs w:val="24"/>
          <w:lang w:eastAsia="en-US"/>
        </w:rPr>
        <w:t xml:space="preserve">4.6. </w:t>
      </w:r>
      <w:r>
        <w:rPr>
          <w:rFonts w:ascii="Times New Roman" w:hAnsi="Times New Roman" w:cs="Times New Roman"/>
          <w:sz w:val="24"/>
          <w:szCs w:val="24"/>
          <w:lang w:eastAsia="en-US"/>
        </w:rPr>
        <w:t xml:space="preserve">Подрядчик </w:t>
      </w:r>
      <w:r w:rsidRPr="00B017E1">
        <w:rPr>
          <w:rFonts w:ascii="Times New Roman" w:hAnsi="Times New Roman" w:cs="Times New Roman"/>
          <w:sz w:val="24"/>
          <w:szCs w:val="24"/>
          <w:lang w:eastAsia="en-US"/>
        </w:rPr>
        <w:t xml:space="preserve">вправе в одностороннем порядке отказаться от исполнения настоящего Договора лишь при условии полного возмещения Заказчику убытков, в том числе дополнительных расходов, связанных с </w:t>
      </w:r>
      <w:r>
        <w:rPr>
          <w:rFonts w:ascii="Times New Roman" w:hAnsi="Times New Roman" w:cs="Times New Roman"/>
          <w:sz w:val="24"/>
          <w:szCs w:val="24"/>
          <w:lang w:eastAsia="en-US"/>
        </w:rPr>
        <w:t>выполнением таких работ</w:t>
      </w:r>
      <w:r w:rsidRPr="00B017E1">
        <w:rPr>
          <w:rFonts w:ascii="Times New Roman" w:hAnsi="Times New Roman" w:cs="Times New Roman"/>
          <w:sz w:val="24"/>
          <w:szCs w:val="24"/>
          <w:lang w:eastAsia="en-US"/>
        </w:rPr>
        <w:t xml:space="preserve"> либо не выполненных этапов </w:t>
      </w:r>
      <w:r>
        <w:rPr>
          <w:rFonts w:ascii="Times New Roman" w:hAnsi="Times New Roman" w:cs="Times New Roman"/>
          <w:sz w:val="24"/>
          <w:szCs w:val="24"/>
          <w:lang w:eastAsia="en-US"/>
        </w:rPr>
        <w:t>работ</w:t>
      </w:r>
      <w:r w:rsidRPr="00B017E1">
        <w:rPr>
          <w:rFonts w:ascii="Times New Roman" w:hAnsi="Times New Roman" w:cs="Times New Roman"/>
          <w:sz w:val="24"/>
          <w:szCs w:val="24"/>
          <w:lang w:eastAsia="en-US"/>
        </w:rPr>
        <w:t xml:space="preserve">, если договором были предусмотрены этапы, рассчитываемых как разница между стоимостью </w:t>
      </w:r>
      <w:r>
        <w:rPr>
          <w:rFonts w:ascii="Times New Roman" w:hAnsi="Times New Roman" w:cs="Times New Roman"/>
          <w:sz w:val="24"/>
          <w:szCs w:val="24"/>
          <w:lang w:eastAsia="en-US"/>
        </w:rPr>
        <w:t>работ</w:t>
      </w:r>
      <w:r w:rsidRPr="00B017E1">
        <w:rPr>
          <w:rFonts w:ascii="Times New Roman" w:hAnsi="Times New Roman" w:cs="Times New Roman"/>
          <w:sz w:val="24"/>
          <w:szCs w:val="24"/>
          <w:lang w:eastAsia="en-US"/>
        </w:rPr>
        <w:t xml:space="preserve"> (не выполненных этапов), указанной в данном договоре, и стоимостью таких же по объёму и содержанию </w:t>
      </w:r>
      <w:r>
        <w:rPr>
          <w:rFonts w:ascii="Times New Roman" w:hAnsi="Times New Roman" w:cs="Times New Roman"/>
          <w:sz w:val="24"/>
          <w:szCs w:val="24"/>
          <w:lang w:eastAsia="en-US"/>
        </w:rPr>
        <w:t>работ</w:t>
      </w:r>
      <w:r w:rsidRPr="00B017E1">
        <w:rPr>
          <w:rFonts w:ascii="Times New Roman" w:hAnsi="Times New Roman" w:cs="Times New Roman"/>
          <w:sz w:val="24"/>
          <w:szCs w:val="24"/>
          <w:lang w:eastAsia="en-US"/>
        </w:rPr>
        <w:t xml:space="preserve">, указанных в договоре с другим </w:t>
      </w:r>
      <w:r>
        <w:rPr>
          <w:rFonts w:ascii="Times New Roman" w:hAnsi="Times New Roman" w:cs="Times New Roman"/>
          <w:sz w:val="24"/>
          <w:szCs w:val="24"/>
          <w:lang w:eastAsia="en-US"/>
        </w:rPr>
        <w:t>подрядчиком</w:t>
      </w:r>
      <w:r w:rsidRPr="00B017E1">
        <w:rPr>
          <w:rFonts w:ascii="Times New Roman" w:hAnsi="Times New Roman" w:cs="Times New Roman"/>
          <w:sz w:val="24"/>
          <w:szCs w:val="24"/>
          <w:lang w:eastAsia="en-US"/>
        </w:rPr>
        <w:t xml:space="preserve">, который будет заключен Заказчиком взамен расторгаемого с </w:t>
      </w:r>
      <w:r>
        <w:rPr>
          <w:rFonts w:ascii="Times New Roman" w:hAnsi="Times New Roman" w:cs="Times New Roman"/>
          <w:sz w:val="24"/>
          <w:szCs w:val="24"/>
          <w:lang w:eastAsia="en-US"/>
        </w:rPr>
        <w:t>Подрядчиком</w:t>
      </w:r>
      <w:r w:rsidRPr="00B017E1">
        <w:rPr>
          <w:rFonts w:ascii="Times New Roman" w:hAnsi="Times New Roman" w:cs="Times New Roman"/>
          <w:sz w:val="24"/>
          <w:szCs w:val="24"/>
          <w:lang w:eastAsia="en-US"/>
        </w:rPr>
        <w:t>.</w:t>
      </w:r>
    </w:p>
    <w:p w14:paraId="73F4CC76" w14:textId="5B86FD4E" w:rsidR="00537F0E" w:rsidRDefault="00537F0E" w:rsidP="00537F0E">
      <w:pPr>
        <w:pStyle w:val="aff6"/>
        <w:ind w:firstLine="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4.7. </w:t>
      </w:r>
      <w:r w:rsidRPr="00537F0E">
        <w:rPr>
          <w:rFonts w:ascii="Times New Roman" w:hAnsi="Times New Roman" w:cs="Times New Roman"/>
          <w:sz w:val="24"/>
          <w:szCs w:val="24"/>
          <w:lang w:eastAsia="en-US"/>
        </w:rPr>
        <w:t xml:space="preserve">Подрядчик обязуется </w:t>
      </w:r>
      <w:r>
        <w:rPr>
          <w:rFonts w:ascii="Times New Roman" w:hAnsi="Times New Roman" w:cs="Times New Roman"/>
          <w:sz w:val="24"/>
          <w:szCs w:val="24"/>
          <w:lang w:eastAsia="en-US"/>
        </w:rPr>
        <w:t>о</w:t>
      </w:r>
      <w:r w:rsidRPr="00537F0E">
        <w:rPr>
          <w:rFonts w:ascii="Times New Roman" w:hAnsi="Times New Roman" w:cs="Times New Roman"/>
          <w:sz w:val="24"/>
          <w:szCs w:val="24"/>
          <w:lang w:eastAsia="en-US"/>
        </w:rPr>
        <w:t xml:space="preserve">свободить Заказчика от любой ответственности и выплат по всем претензиям, требованиям и судебным искам, предъявляемым третьими лицами в связи с выполнением Работ, а также компенсировать любой ущерб, связанный с причинением Подрядчиком или субподрядчиками вреда жизни или здоровью людей, имуществу Заказчика или третьих лиц, окружающей среде, без какого-либо ограничения размера такого возмещения, включая затраты, связанные с устранением последствий материального ущерба, в том числе: затраты на разборку поврежденного имущества, непригодного для дальнейшего использования, и удаление строительного мусора; затраты на оплату профессиональных услуг привлеченных специалистов, если такие услуги необходимы для устранения последствий материального ущерба; дополнительные расходы на оплату работ в сверхурочное время, ночное время, в официальные праздники и выходные дни, а также транспортные расходы, вызванные срочностью проведения ремонтных работ, в том числе в случае, если такой ущерб причинен в результате недостатков выполненных Работ. В случае, когда один или несколько соответствующих рисков были застрахованы Заказчиком или в его пользу, возместить ущерб в пользу Заказчика в части, не подлежащей возмещению по договору  страхования. </w:t>
      </w:r>
    </w:p>
    <w:p w14:paraId="601A7400" w14:textId="77777777" w:rsidR="00537F0E" w:rsidRPr="00537F0E" w:rsidRDefault="00537F0E" w:rsidP="00537F0E">
      <w:pPr>
        <w:pStyle w:val="aff6"/>
        <w:ind w:firstLine="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4.8. </w:t>
      </w:r>
      <w:r w:rsidRPr="00537F0E">
        <w:rPr>
          <w:rFonts w:ascii="Times New Roman" w:hAnsi="Times New Roman" w:cs="Times New Roman"/>
          <w:sz w:val="24"/>
          <w:szCs w:val="24"/>
          <w:lang w:eastAsia="en-US"/>
        </w:rPr>
        <w:t xml:space="preserve">В случае предъявления налоговыми органами претензий и требований, связанных с недобросовестностью субподрядчиков (в т.ч. поставщиков оборудования и материалов, любого лица из цепочки субподрядчиков), привлеченных Подрядчиком к выполнению Работ, компенсировать убытки Заказчика, вызванные такими претензиями и требованиями.  </w:t>
      </w:r>
    </w:p>
    <w:p w14:paraId="29BF1051" w14:textId="77777777" w:rsidR="002A131D" w:rsidRDefault="00537F0E" w:rsidP="002A131D">
      <w:pPr>
        <w:pStyle w:val="aff6"/>
        <w:ind w:firstLine="284"/>
        <w:jc w:val="both"/>
        <w:rPr>
          <w:rFonts w:ascii="Times New Roman" w:hAnsi="Times New Roman" w:cs="Times New Roman"/>
          <w:sz w:val="24"/>
          <w:szCs w:val="24"/>
          <w:lang w:eastAsia="en-US"/>
        </w:rPr>
      </w:pPr>
      <w:r w:rsidRPr="00537F0E">
        <w:rPr>
          <w:rFonts w:ascii="Times New Roman" w:hAnsi="Times New Roman" w:cs="Times New Roman"/>
          <w:sz w:val="24"/>
          <w:szCs w:val="24"/>
          <w:lang w:eastAsia="en-US"/>
        </w:rPr>
        <w:t xml:space="preserve">4.9. Подрядчик обязуется обеспечить требуемое в соответствии с законодательством Российской Федерации согласие физических лиц, персональные данные которых должны быть переданы по Договору Заказчику, с такой передачей, а также с осуществляемой Заказчиком обработкой, анализом, проверкой и хранением таких персональных данных. По требованию Заказчика предоставить документы, подтверждающие получение такого согласия. </w:t>
      </w:r>
    </w:p>
    <w:p w14:paraId="480D8E06" w14:textId="59B6F805" w:rsidR="002A131D" w:rsidRPr="00622101" w:rsidRDefault="002A131D" w:rsidP="002A131D">
      <w:pPr>
        <w:pStyle w:val="aff6"/>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4.10</w:t>
      </w:r>
      <w:r w:rsidRPr="00622101">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Подрядчику</w:t>
      </w:r>
      <w:r w:rsidRPr="00622101">
        <w:rPr>
          <w:rFonts w:ascii="Times New Roman" w:hAnsi="Times New Roman" w:cs="Times New Roman"/>
          <w:color w:val="000000"/>
          <w:sz w:val="24"/>
          <w:szCs w:val="24"/>
        </w:rPr>
        <w:t xml:space="preserve"> известно о том, что Заказчик ведет антикоррупционную политику и развивает не допускающую коррупционных проявлений культуру.</w:t>
      </w:r>
    </w:p>
    <w:p w14:paraId="4B0E46BC" w14:textId="3EC209C4"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 xml:space="preserve">При исполнении своих обязательств по Договору,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14:paraId="7DBC69DE" w14:textId="7B155D47"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lastRenderedPageBreak/>
        <w:t xml:space="preserve">При исполнении своих обязательств по Договору,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их аффилированные лица, работники или посредники не осуществляют действия, квалифицируемые применимым для целей Договора законодательством, как дача / получение взятки, коммерческий подкуп, злоупотребление полномочиями,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036661B" w14:textId="0C58754B" w:rsidR="002A131D" w:rsidRPr="00622101" w:rsidRDefault="002A131D" w:rsidP="002A131D">
      <w:pPr>
        <w:pStyle w:val="aff6"/>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 (</w:t>
      </w:r>
      <w:r>
        <w:rPr>
          <w:rFonts w:ascii="Times New Roman" w:hAnsi="Times New Roman" w:cs="Times New Roman"/>
          <w:color w:val="000000"/>
          <w:sz w:val="24"/>
          <w:szCs w:val="24"/>
        </w:rPr>
        <w:t>Подрядчика</w:t>
      </w:r>
      <w:r w:rsidRPr="00622101">
        <w:rPr>
          <w:rFonts w:ascii="Times New Roman" w:hAnsi="Times New Roman" w:cs="Times New Roman"/>
          <w:color w:val="000000"/>
          <w:sz w:val="24"/>
          <w:szCs w:val="24"/>
        </w:rPr>
        <w:t xml:space="preserve"> и Заказчика).</w:t>
      </w:r>
    </w:p>
    <w:p w14:paraId="01F7E86A" w14:textId="3DA2A07D"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Под действиями работника, осуществляемыми в пользу стимулирующей его стороны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понимаются:</w:t>
      </w:r>
    </w:p>
    <w:p w14:paraId="1E9BCC61" w14:textId="77777777"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предоставление неоправданных преимуществ по сравнению с другими контрагентами;</w:t>
      </w:r>
    </w:p>
    <w:p w14:paraId="59FC5C9D" w14:textId="77777777"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предоставление каких-либо гарантий;</w:t>
      </w:r>
    </w:p>
    <w:p w14:paraId="4179C66E" w14:textId="77777777"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ускорение существующих процедур;</w:t>
      </w:r>
    </w:p>
    <w:p w14:paraId="77BE4A2A" w14:textId="38BD04DF"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 xml:space="preserve">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w:t>
      </w:r>
      <w:r>
        <w:rPr>
          <w:rFonts w:ascii="Times New Roman" w:hAnsi="Times New Roman" w:cs="Times New Roman"/>
          <w:color w:val="000000"/>
          <w:sz w:val="24"/>
          <w:szCs w:val="24"/>
        </w:rPr>
        <w:t>Подрядчиком</w:t>
      </w:r>
      <w:r w:rsidRPr="00622101">
        <w:rPr>
          <w:rFonts w:ascii="Times New Roman" w:hAnsi="Times New Roman" w:cs="Times New Roman"/>
          <w:color w:val="000000"/>
          <w:sz w:val="24"/>
          <w:szCs w:val="24"/>
        </w:rPr>
        <w:t xml:space="preserve"> и Заказчиком.</w:t>
      </w:r>
    </w:p>
    <w:p w14:paraId="5A303627" w14:textId="507A5C4B"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 xml:space="preserve">В случае возникновения у </w:t>
      </w:r>
      <w:r>
        <w:rPr>
          <w:rFonts w:ascii="Times New Roman" w:hAnsi="Times New Roman" w:cs="Times New Roman"/>
          <w:color w:val="000000"/>
          <w:sz w:val="24"/>
          <w:szCs w:val="24"/>
        </w:rPr>
        <w:t>Подрядчика</w:t>
      </w:r>
      <w:r w:rsidRPr="00622101">
        <w:rPr>
          <w:rFonts w:ascii="Times New Roman" w:hAnsi="Times New Roman" w:cs="Times New Roman"/>
          <w:color w:val="000000"/>
          <w:sz w:val="24"/>
          <w:szCs w:val="24"/>
        </w:rPr>
        <w:t xml:space="preserve"> и Заказчика подозрений, что произошло или может произойти нарушение каких-либо положений настоящего пункта,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и/или Заказчик обязуется уведомить другую Сторону в письменной форме. После письменного уведомления,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и/или Заказчик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069A4A9E" w14:textId="02EDAC84"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 xml:space="preserve">В письменном уведомлении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и/или Заказчик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w:t>
      </w:r>
      <w:r>
        <w:rPr>
          <w:rFonts w:ascii="Times New Roman" w:hAnsi="Times New Roman" w:cs="Times New Roman"/>
          <w:color w:val="000000"/>
          <w:sz w:val="24"/>
          <w:szCs w:val="24"/>
        </w:rPr>
        <w:t>Подрядчиком</w:t>
      </w:r>
      <w:r w:rsidRPr="00622101">
        <w:rPr>
          <w:rFonts w:ascii="Times New Roman" w:hAnsi="Times New Roman" w:cs="Times New Roman"/>
          <w:color w:val="000000"/>
          <w:sz w:val="24"/>
          <w:szCs w:val="24"/>
        </w:rPr>
        <w:t xml:space="preserve"> и/или Заказчиком,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162653AF" w14:textId="77777777" w:rsidR="00A66379" w:rsidRDefault="002A131D" w:rsidP="00A66379">
      <w:pPr>
        <w:pStyle w:val="aff6"/>
        <w:tabs>
          <w:tab w:val="left" w:pos="851"/>
        </w:tabs>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4.11</w:t>
      </w: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 xml:space="preserve">В случае нарушения </w:t>
      </w:r>
      <w:r>
        <w:rPr>
          <w:rFonts w:ascii="Times New Roman" w:hAnsi="Times New Roman" w:cs="Times New Roman"/>
          <w:color w:val="000000"/>
          <w:sz w:val="24"/>
          <w:szCs w:val="24"/>
        </w:rPr>
        <w:t>Подрядчиком</w:t>
      </w:r>
      <w:r w:rsidRPr="00622101">
        <w:rPr>
          <w:rFonts w:ascii="Times New Roman" w:hAnsi="Times New Roman" w:cs="Times New Roman"/>
          <w:color w:val="000000"/>
          <w:sz w:val="24"/>
          <w:szCs w:val="24"/>
        </w:rPr>
        <w:t xml:space="preserve"> и/или Заказчиком обязательств воздер</w:t>
      </w:r>
      <w:r>
        <w:rPr>
          <w:rFonts w:ascii="Times New Roman" w:hAnsi="Times New Roman" w:cs="Times New Roman"/>
          <w:color w:val="000000"/>
          <w:sz w:val="24"/>
          <w:szCs w:val="24"/>
        </w:rPr>
        <w:t>живаться от запрещенных в п. 4.10</w:t>
      </w:r>
      <w:r w:rsidRPr="00622101">
        <w:rPr>
          <w:rFonts w:ascii="Times New Roman" w:hAnsi="Times New Roman" w:cs="Times New Roman"/>
          <w:color w:val="000000"/>
          <w:sz w:val="24"/>
          <w:szCs w:val="24"/>
        </w:rPr>
        <w:t xml:space="preserve">. Договора действий и/или неполучения другой стороной в установленный законодательством срок подтверждения, что нарушения не произошло или не произойдет,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или Заказчик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14:paraId="1949B32A" w14:textId="42B64976" w:rsidR="00A66379" w:rsidRPr="00A66379" w:rsidRDefault="00A66379" w:rsidP="00A66379">
      <w:pPr>
        <w:pStyle w:val="aff6"/>
        <w:tabs>
          <w:tab w:val="left" w:pos="851"/>
        </w:tabs>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4.12 </w:t>
      </w:r>
      <w:r w:rsidRPr="00A66379">
        <w:rPr>
          <w:rFonts w:ascii="Times New Roman" w:hAnsi="Times New Roman" w:cs="Times New Roman"/>
          <w:color w:val="000000"/>
          <w:sz w:val="24"/>
          <w:szCs w:val="24"/>
        </w:rPr>
        <w:t>В ходе исполнения обязательств по настоящему Договору Подрядчик обязуется соблюдать и обеспечивать соблюдение своими субподрядчиками (или иными лицами, действующими от имени или по поручению Подрядчика, представленные Заверения и гарантии о борьбе с коррупцией в соответствии с Приложением №</w:t>
      </w:r>
      <w:r w:rsidR="00E50EDD">
        <w:rPr>
          <w:rFonts w:ascii="Times New Roman" w:hAnsi="Times New Roman" w:cs="Times New Roman"/>
          <w:color w:val="000000"/>
          <w:sz w:val="24"/>
          <w:szCs w:val="24"/>
        </w:rPr>
        <w:t>6</w:t>
      </w:r>
      <w:r w:rsidRPr="00A66379">
        <w:rPr>
          <w:rFonts w:ascii="Times New Roman" w:hAnsi="Times New Roman" w:cs="Times New Roman"/>
          <w:color w:val="000000"/>
          <w:sz w:val="24"/>
          <w:szCs w:val="24"/>
        </w:rPr>
        <w:t xml:space="preserve"> к настоящему Договору.</w:t>
      </w:r>
    </w:p>
    <w:p w14:paraId="6356F033" w14:textId="77777777" w:rsidR="00A66379" w:rsidRPr="00622101" w:rsidRDefault="00A66379" w:rsidP="002A131D">
      <w:pPr>
        <w:pStyle w:val="aff6"/>
        <w:tabs>
          <w:tab w:val="left" w:pos="851"/>
        </w:tabs>
        <w:ind w:firstLine="284"/>
        <w:jc w:val="both"/>
        <w:rPr>
          <w:rFonts w:ascii="Times New Roman" w:hAnsi="Times New Roman" w:cs="Times New Roman"/>
          <w:color w:val="000000"/>
          <w:sz w:val="24"/>
          <w:szCs w:val="24"/>
        </w:rPr>
      </w:pPr>
    </w:p>
    <w:p w14:paraId="02467848" w14:textId="60208B25" w:rsidR="00537F0E" w:rsidRPr="00537F0E" w:rsidRDefault="00537F0E" w:rsidP="00537F0E">
      <w:pPr>
        <w:pStyle w:val="aff6"/>
        <w:ind w:firstLine="284"/>
        <w:jc w:val="both"/>
        <w:rPr>
          <w:rFonts w:ascii="Times New Roman" w:hAnsi="Times New Roman" w:cs="Times New Roman"/>
          <w:sz w:val="24"/>
          <w:szCs w:val="24"/>
          <w:lang w:eastAsia="en-US"/>
        </w:rPr>
      </w:pPr>
    </w:p>
    <w:p w14:paraId="75CAD3A4" w14:textId="01263D2F" w:rsidR="00537F0E" w:rsidRPr="00537F0E" w:rsidRDefault="00537F0E" w:rsidP="00537F0E">
      <w:pPr>
        <w:pStyle w:val="aff6"/>
        <w:ind w:firstLine="284"/>
        <w:jc w:val="both"/>
        <w:rPr>
          <w:rFonts w:ascii="Times New Roman" w:hAnsi="Times New Roman" w:cs="Times New Roman"/>
          <w:sz w:val="24"/>
          <w:szCs w:val="24"/>
          <w:lang w:eastAsia="en-US"/>
        </w:rPr>
      </w:pPr>
    </w:p>
    <w:p w14:paraId="42D9690B" w14:textId="6BABE11C" w:rsidR="00537F0E" w:rsidRPr="00B017E1" w:rsidRDefault="00537F0E" w:rsidP="00B017E1">
      <w:pPr>
        <w:pStyle w:val="aff6"/>
        <w:ind w:firstLine="284"/>
        <w:jc w:val="both"/>
        <w:rPr>
          <w:rFonts w:ascii="Times New Roman" w:hAnsi="Times New Roman" w:cs="Times New Roman"/>
          <w:sz w:val="24"/>
          <w:szCs w:val="24"/>
          <w:lang w:eastAsia="en-US"/>
        </w:rPr>
      </w:pPr>
    </w:p>
    <w:p w14:paraId="3A702FC4" w14:textId="7CE54C43" w:rsidR="00B017E1" w:rsidRPr="00B017E1" w:rsidRDefault="00B017E1" w:rsidP="00B017E1"/>
    <w:p w14:paraId="79122793" w14:textId="77777777" w:rsidR="00F142C3" w:rsidRPr="00282DC0" w:rsidRDefault="00A23AFD" w:rsidP="00A23AFD">
      <w:pPr>
        <w:pStyle w:val="3"/>
        <w:jc w:val="both"/>
        <w:rPr>
          <w:szCs w:val="24"/>
        </w:rPr>
      </w:pPr>
      <w:r w:rsidRPr="00282DC0">
        <w:rPr>
          <w:rFonts w:ascii="Calibri" w:hAnsi="Calibri"/>
          <w:b w:val="0"/>
          <w:bCs/>
          <w:szCs w:val="24"/>
        </w:rPr>
        <w:t xml:space="preserve">             </w:t>
      </w:r>
    </w:p>
    <w:p w14:paraId="48852E69" w14:textId="77777777" w:rsidR="009E4506" w:rsidRPr="00282DC0" w:rsidRDefault="006755D9" w:rsidP="00A908A6">
      <w:pPr>
        <w:ind w:firstLine="567"/>
        <w:jc w:val="center"/>
        <w:rPr>
          <w:b/>
          <w:sz w:val="24"/>
          <w:szCs w:val="24"/>
        </w:rPr>
      </w:pPr>
      <w:r w:rsidRPr="00282DC0">
        <w:rPr>
          <w:b/>
          <w:sz w:val="24"/>
          <w:szCs w:val="24"/>
        </w:rPr>
        <w:t>5</w:t>
      </w:r>
      <w:r w:rsidR="00034E30" w:rsidRPr="00282DC0">
        <w:rPr>
          <w:b/>
          <w:sz w:val="24"/>
          <w:szCs w:val="24"/>
        </w:rPr>
        <w:t xml:space="preserve">. </w:t>
      </w:r>
      <w:r w:rsidR="00804B70" w:rsidRPr="00282DC0">
        <w:rPr>
          <w:b/>
          <w:sz w:val="24"/>
          <w:szCs w:val="24"/>
        </w:rPr>
        <w:t>ПОРЯДОК РАЗРЕШЕНИЯ СПОРОВ</w:t>
      </w:r>
    </w:p>
    <w:p w14:paraId="38523D4C" w14:textId="77777777" w:rsidR="00034E30" w:rsidRPr="00282DC0" w:rsidRDefault="006755D9" w:rsidP="00A80E4E">
      <w:pPr>
        <w:tabs>
          <w:tab w:val="left" w:pos="993"/>
        </w:tabs>
        <w:ind w:firstLine="567"/>
        <w:jc w:val="both"/>
        <w:rPr>
          <w:sz w:val="24"/>
          <w:szCs w:val="24"/>
        </w:rPr>
      </w:pPr>
      <w:r w:rsidRPr="00282DC0">
        <w:rPr>
          <w:sz w:val="24"/>
          <w:szCs w:val="24"/>
        </w:rPr>
        <w:t>5</w:t>
      </w:r>
      <w:r w:rsidR="007C6615" w:rsidRPr="00282DC0">
        <w:rPr>
          <w:sz w:val="24"/>
          <w:szCs w:val="24"/>
        </w:rPr>
        <w:t>.1.</w:t>
      </w:r>
      <w:r w:rsidR="00804B70" w:rsidRPr="00282DC0">
        <w:rPr>
          <w:sz w:val="24"/>
          <w:szCs w:val="24"/>
        </w:rPr>
        <w:tab/>
      </w:r>
      <w:r w:rsidR="00AC25C6" w:rsidRPr="00282DC0">
        <w:rPr>
          <w:sz w:val="24"/>
          <w:szCs w:val="24"/>
        </w:rPr>
        <w:t>Все споры и разногласия, связанные с заключением, исполнением, изменением, расторжением настоящего Договора и исполнением обязательств по нему, подлежат урегулированию посредством переговоров Сторон.</w:t>
      </w:r>
    </w:p>
    <w:p w14:paraId="46066D91" w14:textId="77777777" w:rsidR="00AC25C6" w:rsidRPr="00282DC0" w:rsidRDefault="006755D9" w:rsidP="00A80E4E">
      <w:pPr>
        <w:tabs>
          <w:tab w:val="left" w:pos="993"/>
        </w:tabs>
        <w:ind w:firstLine="567"/>
        <w:jc w:val="both"/>
        <w:rPr>
          <w:sz w:val="24"/>
          <w:szCs w:val="24"/>
        </w:rPr>
      </w:pPr>
      <w:r w:rsidRPr="00282DC0">
        <w:rPr>
          <w:sz w:val="24"/>
          <w:szCs w:val="24"/>
        </w:rPr>
        <w:t>5</w:t>
      </w:r>
      <w:r w:rsidR="00A93E91" w:rsidRPr="00282DC0">
        <w:rPr>
          <w:sz w:val="24"/>
          <w:szCs w:val="24"/>
        </w:rPr>
        <w:t>.2.</w:t>
      </w:r>
      <w:r w:rsidR="00A93E91" w:rsidRPr="00282DC0">
        <w:rPr>
          <w:sz w:val="24"/>
          <w:szCs w:val="24"/>
        </w:rPr>
        <w:tab/>
      </w:r>
      <w:r w:rsidR="00AC25C6" w:rsidRPr="00282DC0">
        <w:rPr>
          <w:sz w:val="24"/>
          <w:szCs w:val="24"/>
        </w:rPr>
        <w:t xml:space="preserve">Все претензии, связанные с исполнением, изменением, расторжением настоящего Договора и с исполнением обязательств по нему подлежат рассмотрению </w:t>
      </w:r>
      <w:r w:rsidR="000745F6" w:rsidRPr="00282DC0">
        <w:rPr>
          <w:sz w:val="24"/>
          <w:szCs w:val="24"/>
        </w:rPr>
        <w:t xml:space="preserve">сторонами в 10 (десятидневный) </w:t>
      </w:r>
      <w:r w:rsidR="00AC25C6" w:rsidRPr="00282DC0">
        <w:rPr>
          <w:sz w:val="24"/>
          <w:szCs w:val="24"/>
        </w:rPr>
        <w:t>срок с момента получения претензии одной из Сторон.</w:t>
      </w:r>
    </w:p>
    <w:p w14:paraId="7FA62F29" w14:textId="77777777" w:rsidR="00AC25C6" w:rsidRPr="00282DC0" w:rsidRDefault="006755D9" w:rsidP="00A80E4E">
      <w:pPr>
        <w:tabs>
          <w:tab w:val="left" w:pos="993"/>
        </w:tabs>
        <w:ind w:firstLine="567"/>
        <w:jc w:val="both"/>
        <w:rPr>
          <w:sz w:val="24"/>
          <w:szCs w:val="24"/>
        </w:rPr>
      </w:pPr>
      <w:r w:rsidRPr="00282DC0">
        <w:rPr>
          <w:sz w:val="24"/>
          <w:szCs w:val="24"/>
        </w:rPr>
        <w:t>5</w:t>
      </w:r>
      <w:r w:rsidR="00A93E91" w:rsidRPr="00282DC0">
        <w:rPr>
          <w:sz w:val="24"/>
          <w:szCs w:val="24"/>
        </w:rPr>
        <w:t>.3.</w:t>
      </w:r>
      <w:r w:rsidR="00A93E91" w:rsidRPr="00282DC0">
        <w:rPr>
          <w:sz w:val="24"/>
          <w:szCs w:val="24"/>
        </w:rPr>
        <w:tab/>
      </w:r>
      <w:r w:rsidR="00AC25C6" w:rsidRPr="00282DC0">
        <w:rPr>
          <w:sz w:val="24"/>
          <w:szCs w:val="24"/>
        </w:rPr>
        <w:t xml:space="preserve">В случае, если Стороны не придут к согласию, споры подлежат разрешению в Арбитражном суде </w:t>
      </w:r>
      <w:r w:rsidR="00A36316" w:rsidRPr="00282DC0">
        <w:rPr>
          <w:sz w:val="24"/>
          <w:szCs w:val="24"/>
        </w:rPr>
        <w:t>Иркутской области</w:t>
      </w:r>
      <w:r w:rsidR="00AC25C6" w:rsidRPr="00282DC0">
        <w:rPr>
          <w:sz w:val="24"/>
          <w:szCs w:val="24"/>
        </w:rPr>
        <w:t xml:space="preserve"> в соответствии с действующим законодательством РФ с соблюдением досудебного претензионного порядка урегулирования спора.</w:t>
      </w:r>
    </w:p>
    <w:p w14:paraId="256C2FC8" w14:textId="77777777" w:rsidR="007E496D" w:rsidRPr="00282DC0" w:rsidRDefault="007E496D" w:rsidP="001D7D52">
      <w:pPr>
        <w:jc w:val="both"/>
        <w:rPr>
          <w:sz w:val="24"/>
          <w:szCs w:val="24"/>
        </w:rPr>
      </w:pPr>
    </w:p>
    <w:p w14:paraId="4271D71C" w14:textId="77777777" w:rsidR="002C1FB4" w:rsidRPr="00282DC0" w:rsidRDefault="002C1FB4" w:rsidP="001D7D52">
      <w:pPr>
        <w:jc w:val="both"/>
        <w:rPr>
          <w:sz w:val="24"/>
          <w:szCs w:val="24"/>
        </w:rPr>
      </w:pPr>
    </w:p>
    <w:p w14:paraId="245623A4" w14:textId="77777777" w:rsidR="001D7D52" w:rsidRPr="00282DC0" w:rsidRDefault="006755D9">
      <w:pPr>
        <w:jc w:val="center"/>
        <w:rPr>
          <w:b/>
          <w:sz w:val="24"/>
          <w:szCs w:val="24"/>
        </w:rPr>
      </w:pPr>
      <w:r w:rsidRPr="00282DC0">
        <w:rPr>
          <w:b/>
          <w:sz w:val="24"/>
          <w:szCs w:val="24"/>
        </w:rPr>
        <w:t>6</w:t>
      </w:r>
      <w:r w:rsidR="00FD0DF1" w:rsidRPr="00282DC0">
        <w:rPr>
          <w:b/>
          <w:sz w:val="24"/>
          <w:szCs w:val="24"/>
        </w:rPr>
        <w:t xml:space="preserve">. </w:t>
      </w:r>
      <w:r w:rsidR="00804B70" w:rsidRPr="00282DC0">
        <w:rPr>
          <w:b/>
          <w:sz w:val="24"/>
          <w:szCs w:val="24"/>
        </w:rPr>
        <w:t>ФОРС-МАЖОР</w:t>
      </w:r>
    </w:p>
    <w:p w14:paraId="17A21596" w14:textId="77777777" w:rsidR="001D7D52" w:rsidRPr="00282DC0" w:rsidRDefault="006755D9" w:rsidP="003F7D59">
      <w:pPr>
        <w:pStyle w:val="22"/>
        <w:tabs>
          <w:tab w:val="left" w:pos="966"/>
        </w:tabs>
        <w:spacing w:after="0" w:line="240" w:lineRule="auto"/>
        <w:ind w:firstLine="567"/>
        <w:jc w:val="both"/>
        <w:rPr>
          <w:sz w:val="24"/>
          <w:szCs w:val="24"/>
        </w:rPr>
      </w:pPr>
      <w:r w:rsidRPr="00282DC0">
        <w:rPr>
          <w:bCs/>
          <w:sz w:val="24"/>
          <w:szCs w:val="24"/>
        </w:rPr>
        <w:t>6</w:t>
      </w:r>
      <w:r w:rsidR="001D7D52" w:rsidRPr="00282DC0">
        <w:rPr>
          <w:bCs/>
          <w:sz w:val="24"/>
          <w:szCs w:val="24"/>
        </w:rPr>
        <w:t xml:space="preserve">.1. </w:t>
      </w:r>
      <w:r w:rsidR="00A36316" w:rsidRPr="00282DC0">
        <w:rPr>
          <w:sz w:val="24"/>
          <w:szCs w:val="24"/>
        </w:rPr>
        <w:t xml:space="preserve">Стороны могут быть освобождены от ответственности за неисполнение своих обязательств по настоящему </w:t>
      </w:r>
      <w:r w:rsidR="0012612C" w:rsidRPr="00282DC0">
        <w:rPr>
          <w:sz w:val="24"/>
          <w:szCs w:val="24"/>
        </w:rPr>
        <w:t>Д</w:t>
      </w:r>
      <w:r w:rsidR="00A36316" w:rsidRPr="00282DC0">
        <w:rPr>
          <w:sz w:val="24"/>
          <w:szCs w:val="24"/>
        </w:rPr>
        <w:t xml:space="preserve">оговору при наступлении обстоятельств непреодолимой силы, под которыми подразумеваются внешние, чрезвычайные и непредотвратимые при данных обстоятельствах события, которые не существовали во время подписания настоящего </w:t>
      </w:r>
      <w:r w:rsidR="0012612C" w:rsidRPr="00282DC0">
        <w:rPr>
          <w:sz w:val="24"/>
          <w:szCs w:val="24"/>
        </w:rPr>
        <w:t>Д</w:t>
      </w:r>
      <w:r w:rsidR="00A36316" w:rsidRPr="00282DC0">
        <w:rPr>
          <w:sz w:val="24"/>
          <w:szCs w:val="24"/>
        </w:rPr>
        <w:t>оговора и возникли помимо воли Сторон.</w:t>
      </w:r>
    </w:p>
    <w:p w14:paraId="4022C826" w14:textId="77777777" w:rsidR="001D7D52"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.2. </w:t>
      </w:r>
      <w:r w:rsidR="00A36316" w:rsidRPr="00282DC0">
        <w:rPr>
          <w:sz w:val="24"/>
          <w:szCs w:val="24"/>
        </w:rPr>
        <w:t>Непреодолимой силой признаются следующие события: военные действия, гражданские волнения (исключая забастовки) и стихийные явления (в том числе землетрясения, наводнения, пожары).</w:t>
      </w:r>
    </w:p>
    <w:p w14:paraId="11653D8A" w14:textId="77777777" w:rsidR="001D7D52"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.3. </w:t>
      </w:r>
      <w:r w:rsidR="00A36316" w:rsidRPr="00282DC0">
        <w:rPr>
          <w:sz w:val="24"/>
          <w:szCs w:val="24"/>
        </w:rPr>
        <w:t>Сторона, подвергшаяся действию обстоятельств непреодолимой силы, должна в течение пяти календарных дней уведомить другую Сторону о возникновении и возможной продолжительности действия непреодолимой силы. Сторона, своевременно не сообщившая о наступлении вышеупомянутых обстоятельств, лишается права ссылаться на них.</w:t>
      </w:r>
    </w:p>
    <w:p w14:paraId="73F6818A" w14:textId="77777777" w:rsidR="001D7D52"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.4. </w:t>
      </w:r>
      <w:r w:rsidR="00A36316" w:rsidRPr="00282DC0">
        <w:rPr>
          <w:sz w:val="24"/>
          <w:szCs w:val="24"/>
        </w:rPr>
        <w:t>Факт возникновения обстоятельств непреодолимой силы должен быть подтвержден свидетельством, выданным Торгово-промышленной палатой РФ либо компетентным государственным органом.</w:t>
      </w:r>
    </w:p>
    <w:p w14:paraId="52D483FE" w14:textId="77777777" w:rsidR="00A36316"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.5. </w:t>
      </w:r>
      <w:r w:rsidR="00A36316" w:rsidRPr="00282DC0">
        <w:rPr>
          <w:sz w:val="24"/>
          <w:szCs w:val="24"/>
        </w:rPr>
        <w:t xml:space="preserve">Если невозможность полного или частичного исполнения обязательств будет вызвана действием непреодолимой силы, фактическая или возможная продолжительность действия которой составит один месяц или более, то Сторона, исполнение обязательств которой не затронуто действием непреодолимой силы, будет иметь право расторгнуть настоящий </w:t>
      </w:r>
      <w:r w:rsidR="008A27F5" w:rsidRPr="00282DC0">
        <w:rPr>
          <w:sz w:val="24"/>
          <w:szCs w:val="24"/>
        </w:rPr>
        <w:t>Д</w:t>
      </w:r>
      <w:r w:rsidR="00A36316" w:rsidRPr="00282DC0">
        <w:rPr>
          <w:sz w:val="24"/>
          <w:szCs w:val="24"/>
        </w:rPr>
        <w:t xml:space="preserve">оговор полностью или частично без обязательств по возмещению убытков, вызванных расторжением договора. В этом случае Подрядчик обязан вернуть Заказчику все полученные по настоящему </w:t>
      </w:r>
      <w:r w:rsidR="008A27F5" w:rsidRPr="00282DC0">
        <w:rPr>
          <w:sz w:val="24"/>
          <w:szCs w:val="24"/>
        </w:rPr>
        <w:t>Д</w:t>
      </w:r>
      <w:r w:rsidR="00A36316" w:rsidRPr="00282DC0">
        <w:rPr>
          <w:sz w:val="24"/>
          <w:szCs w:val="24"/>
        </w:rPr>
        <w:t xml:space="preserve">оговору денежные средства в течение десяти банковских дней с момента расторжения настоящего </w:t>
      </w:r>
      <w:r w:rsidR="008A27F5" w:rsidRPr="00282DC0">
        <w:rPr>
          <w:sz w:val="24"/>
          <w:szCs w:val="24"/>
        </w:rPr>
        <w:t>Д</w:t>
      </w:r>
      <w:r w:rsidR="00A36316" w:rsidRPr="00282DC0">
        <w:rPr>
          <w:sz w:val="24"/>
          <w:szCs w:val="24"/>
        </w:rPr>
        <w:t>оговора. Данное положение не распространяется на обязательства сторон, возникшие до наступления обстоятельств непреодолимой силы.</w:t>
      </w:r>
    </w:p>
    <w:p w14:paraId="3DD880AA" w14:textId="77777777" w:rsidR="00F05119" w:rsidRPr="00282DC0" w:rsidRDefault="00F05119" w:rsidP="003F7D59">
      <w:pPr>
        <w:pStyle w:val="22"/>
        <w:tabs>
          <w:tab w:val="left" w:pos="966"/>
        </w:tabs>
        <w:spacing w:after="0" w:line="240" w:lineRule="auto"/>
        <w:jc w:val="both"/>
        <w:rPr>
          <w:sz w:val="24"/>
          <w:szCs w:val="24"/>
        </w:rPr>
      </w:pPr>
    </w:p>
    <w:p w14:paraId="35CCC7FC" w14:textId="77777777" w:rsidR="0012612C" w:rsidRPr="00282DC0" w:rsidRDefault="006755D9" w:rsidP="00A908A6">
      <w:pPr>
        <w:jc w:val="center"/>
        <w:rPr>
          <w:b/>
          <w:sz w:val="24"/>
          <w:szCs w:val="24"/>
        </w:rPr>
      </w:pPr>
      <w:r w:rsidRPr="00282DC0">
        <w:rPr>
          <w:b/>
          <w:bCs/>
          <w:sz w:val="24"/>
          <w:szCs w:val="24"/>
        </w:rPr>
        <w:t>7</w:t>
      </w:r>
      <w:r w:rsidR="00FD0DF1" w:rsidRPr="00282DC0">
        <w:rPr>
          <w:b/>
          <w:bCs/>
          <w:sz w:val="24"/>
          <w:szCs w:val="24"/>
        </w:rPr>
        <w:t xml:space="preserve">. </w:t>
      </w:r>
      <w:r w:rsidR="007C6615" w:rsidRPr="00282DC0">
        <w:rPr>
          <w:b/>
          <w:sz w:val="24"/>
          <w:szCs w:val="24"/>
        </w:rPr>
        <w:t>СРОК ДЕЙСТВИЯ ДОГОВОРА</w:t>
      </w:r>
    </w:p>
    <w:p w14:paraId="0C20DA4E" w14:textId="77777777" w:rsidR="007C6615" w:rsidRPr="00282DC0" w:rsidRDefault="006755D9" w:rsidP="00A80E4E">
      <w:pPr>
        <w:tabs>
          <w:tab w:val="num" w:pos="0"/>
          <w:tab w:val="left" w:pos="993"/>
        </w:tabs>
        <w:ind w:firstLine="567"/>
        <w:jc w:val="both"/>
        <w:rPr>
          <w:sz w:val="24"/>
          <w:szCs w:val="24"/>
        </w:rPr>
      </w:pPr>
      <w:r w:rsidRPr="00282DC0">
        <w:rPr>
          <w:sz w:val="24"/>
          <w:szCs w:val="24"/>
        </w:rPr>
        <w:t>7</w:t>
      </w:r>
      <w:r w:rsidR="00A36316" w:rsidRPr="00282DC0">
        <w:rPr>
          <w:sz w:val="24"/>
          <w:szCs w:val="24"/>
        </w:rPr>
        <w:t>.1.</w:t>
      </w:r>
      <w:r w:rsidR="00A36316" w:rsidRPr="00282DC0">
        <w:rPr>
          <w:sz w:val="24"/>
          <w:szCs w:val="24"/>
        </w:rPr>
        <w:tab/>
      </w:r>
      <w:r w:rsidR="007C6615" w:rsidRPr="00282DC0">
        <w:rPr>
          <w:sz w:val="24"/>
          <w:szCs w:val="24"/>
        </w:rPr>
        <w:t xml:space="preserve">Настоящий Договор вступает в силу с момента его подписания </w:t>
      </w:r>
      <w:r w:rsidR="001D7D52" w:rsidRPr="00282DC0">
        <w:rPr>
          <w:sz w:val="24"/>
          <w:szCs w:val="24"/>
        </w:rPr>
        <w:t>С</w:t>
      </w:r>
      <w:r w:rsidR="007C6615" w:rsidRPr="00282DC0">
        <w:rPr>
          <w:sz w:val="24"/>
          <w:szCs w:val="24"/>
        </w:rPr>
        <w:t>торонами и действует до момента исполнения Сторонами всех своих обязательств.</w:t>
      </w:r>
    </w:p>
    <w:p w14:paraId="636387F3" w14:textId="77777777" w:rsidR="00A36316" w:rsidRPr="00282DC0" w:rsidRDefault="00A36316">
      <w:pPr>
        <w:tabs>
          <w:tab w:val="num" w:pos="0"/>
        </w:tabs>
        <w:ind w:firstLine="567"/>
        <w:jc w:val="both"/>
        <w:rPr>
          <w:sz w:val="24"/>
          <w:szCs w:val="24"/>
        </w:rPr>
      </w:pPr>
    </w:p>
    <w:p w14:paraId="7C635628" w14:textId="77777777" w:rsidR="00F142C3" w:rsidRPr="00282DC0" w:rsidRDefault="006755D9">
      <w:pPr>
        <w:jc w:val="center"/>
        <w:rPr>
          <w:b/>
          <w:sz w:val="24"/>
          <w:szCs w:val="24"/>
        </w:rPr>
      </w:pPr>
      <w:r w:rsidRPr="00282DC0">
        <w:rPr>
          <w:b/>
          <w:sz w:val="24"/>
          <w:szCs w:val="24"/>
        </w:rPr>
        <w:t>8</w:t>
      </w:r>
      <w:r w:rsidR="00FD0DF1" w:rsidRPr="00282DC0">
        <w:rPr>
          <w:b/>
          <w:sz w:val="24"/>
          <w:szCs w:val="24"/>
        </w:rPr>
        <w:t xml:space="preserve">. </w:t>
      </w:r>
      <w:r w:rsidR="007C6615" w:rsidRPr="00282DC0">
        <w:rPr>
          <w:b/>
          <w:sz w:val="24"/>
          <w:szCs w:val="24"/>
        </w:rPr>
        <w:t>ПРОЧИЕ УСЛОВИЯ</w:t>
      </w:r>
    </w:p>
    <w:p w14:paraId="09ED376B" w14:textId="77777777" w:rsidR="003E2156" w:rsidRPr="00282DC0" w:rsidRDefault="006755D9" w:rsidP="00A80E4E">
      <w:pPr>
        <w:tabs>
          <w:tab w:val="left" w:pos="1134"/>
        </w:tabs>
        <w:ind w:firstLine="567"/>
        <w:jc w:val="both"/>
        <w:rPr>
          <w:sz w:val="24"/>
          <w:szCs w:val="24"/>
        </w:rPr>
      </w:pPr>
      <w:r w:rsidRPr="00282DC0">
        <w:rPr>
          <w:sz w:val="24"/>
          <w:szCs w:val="24"/>
        </w:rPr>
        <w:t>8</w:t>
      </w:r>
      <w:r w:rsidR="003E2156" w:rsidRPr="00282DC0">
        <w:rPr>
          <w:sz w:val="24"/>
          <w:szCs w:val="24"/>
        </w:rPr>
        <w:t>.1.</w:t>
      </w:r>
      <w:r w:rsidR="003E2156" w:rsidRPr="00282DC0">
        <w:rPr>
          <w:sz w:val="24"/>
          <w:szCs w:val="24"/>
        </w:rPr>
        <w:tab/>
        <w:t>Информация, материалы и документы, предоставленные Заказчиком для выполнения Подрядчиком настоящего Договора и помеченные грифом «Конфиденциально» или «Коммерческая тайна», а также вся информация, полученная Заказчиком в процессе выполнения обязательств по Договору, включая, но, не ограничиваясь рабочей, промежуточной и отчетной документацией, а также рецензиями и/или зак</w:t>
      </w:r>
      <w:r w:rsidR="00581109" w:rsidRPr="00282DC0">
        <w:rPr>
          <w:sz w:val="24"/>
          <w:szCs w:val="24"/>
        </w:rPr>
        <w:t xml:space="preserve">лючениями, чертежами, схемами, </w:t>
      </w:r>
      <w:r w:rsidR="003E2156" w:rsidRPr="00282DC0">
        <w:rPr>
          <w:sz w:val="24"/>
          <w:szCs w:val="24"/>
        </w:rPr>
        <w:t xml:space="preserve">разработками являются конфиденциальной информацией (далее – «Конфиденциальная информация»). Все документы и материалы, а </w:t>
      </w:r>
      <w:r w:rsidR="003E2156" w:rsidRPr="00282DC0">
        <w:rPr>
          <w:sz w:val="24"/>
          <w:szCs w:val="24"/>
        </w:rPr>
        <w:lastRenderedPageBreak/>
        <w:t xml:space="preserve">также носители информации, содержащие перечисленные в пункте </w:t>
      </w:r>
      <w:r w:rsidR="00E86C6B" w:rsidRPr="00282DC0">
        <w:rPr>
          <w:sz w:val="24"/>
          <w:szCs w:val="24"/>
        </w:rPr>
        <w:t>9</w:t>
      </w:r>
      <w:r w:rsidR="003E2156" w:rsidRPr="00282DC0">
        <w:rPr>
          <w:sz w:val="24"/>
          <w:szCs w:val="24"/>
        </w:rPr>
        <w:t>.1 сведения, должны иметь гриф «Конфиденциально».</w:t>
      </w:r>
    </w:p>
    <w:p w14:paraId="6C73B326" w14:textId="185804B1" w:rsidR="003E2156" w:rsidRPr="00282DC0" w:rsidRDefault="006755D9" w:rsidP="003F7D59">
      <w:pPr>
        <w:ind w:firstLine="567"/>
        <w:jc w:val="both"/>
        <w:rPr>
          <w:sz w:val="24"/>
          <w:szCs w:val="24"/>
        </w:rPr>
      </w:pPr>
      <w:r w:rsidRPr="00282DC0">
        <w:rPr>
          <w:sz w:val="24"/>
          <w:szCs w:val="24"/>
        </w:rPr>
        <w:t>8</w:t>
      </w:r>
      <w:r w:rsidR="003E2156" w:rsidRPr="00282DC0">
        <w:rPr>
          <w:sz w:val="24"/>
          <w:szCs w:val="24"/>
        </w:rPr>
        <w:t>.2.</w:t>
      </w:r>
      <w:r w:rsidR="00BC677D" w:rsidRPr="00282DC0">
        <w:rPr>
          <w:sz w:val="24"/>
          <w:szCs w:val="24"/>
        </w:rPr>
        <w:t> </w:t>
      </w:r>
      <w:r w:rsidR="003E2156" w:rsidRPr="00282DC0">
        <w:rPr>
          <w:sz w:val="24"/>
          <w:szCs w:val="24"/>
        </w:rPr>
        <w:t>Права, обязанности и ответственность Сторон при обращении с конфиденциальной информацией определены Соглашением о конфиденциальности (</w:t>
      </w:r>
      <w:r w:rsidR="00495C1A" w:rsidRPr="00282DC0">
        <w:rPr>
          <w:sz w:val="24"/>
          <w:szCs w:val="24"/>
        </w:rPr>
        <w:t>П</w:t>
      </w:r>
      <w:r w:rsidR="003E2156" w:rsidRPr="00282DC0">
        <w:rPr>
          <w:sz w:val="24"/>
          <w:szCs w:val="24"/>
        </w:rPr>
        <w:t xml:space="preserve">риложение </w:t>
      </w:r>
      <w:r w:rsidR="00EB3CE4" w:rsidRPr="00282DC0">
        <w:rPr>
          <w:sz w:val="24"/>
          <w:szCs w:val="24"/>
        </w:rPr>
        <w:t>№</w:t>
      </w:r>
      <w:r w:rsidR="000F5A99">
        <w:rPr>
          <w:sz w:val="24"/>
          <w:szCs w:val="24"/>
        </w:rPr>
        <w:t>5</w:t>
      </w:r>
      <w:r w:rsidR="00EB3CE4" w:rsidRPr="00282DC0">
        <w:rPr>
          <w:sz w:val="24"/>
          <w:szCs w:val="24"/>
        </w:rPr>
        <w:t xml:space="preserve">), </w:t>
      </w:r>
      <w:r w:rsidR="003E2156" w:rsidRPr="00282DC0">
        <w:rPr>
          <w:sz w:val="24"/>
          <w:szCs w:val="24"/>
        </w:rPr>
        <w:t>являющимся неотъемлемой частью настоящего Договора.</w:t>
      </w:r>
    </w:p>
    <w:p w14:paraId="2DACAA3F" w14:textId="77777777" w:rsidR="0010305E" w:rsidRPr="00282DC0" w:rsidRDefault="006755D9" w:rsidP="003F7D59">
      <w:pPr>
        <w:ind w:firstLine="567"/>
        <w:jc w:val="both"/>
        <w:rPr>
          <w:sz w:val="24"/>
          <w:szCs w:val="24"/>
        </w:rPr>
      </w:pPr>
      <w:r w:rsidRPr="00282DC0">
        <w:rPr>
          <w:sz w:val="24"/>
          <w:szCs w:val="24"/>
        </w:rPr>
        <w:t>8</w:t>
      </w:r>
      <w:r w:rsidR="0010305E" w:rsidRPr="00282DC0">
        <w:rPr>
          <w:sz w:val="24"/>
          <w:szCs w:val="24"/>
        </w:rPr>
        <w:t xml:space="preserve">.3. Право собственности на все результаты работ по настоящему </w:t>
      </w:r>
      <w:r w:rsidR="00495C1A" w:rsidRPr="00282DC0">
        <w:rPr>
          <w:sz w:val="24"/>
          <w:szCs w:val="24"/>
        </w:rPr>
        <w:t>Д</w:t>
      </w:r>
      <w:r w:rsidR="0010305E" w:rsidRPr="00282DC0">
        <w:rPr>
          <w:sz w:val="24"/>
          <w:szCs w:val="24"/>
        </w:rPr>
        <w:t>оговору, принадлежат Заказчику, который вправе использовать их по своему усмотрению. Подрядчик не вправе передавать третьим лицам или иным образом разглашать результаты работ без предварительного письменного согласия Заказчика, а также каким-либо образом использовать, в том числе, для собственных нужд.</w:t>
      </w:r>
    </w:p>
    <w:p w14:paraId="540C0D06" w14:textId="77777777" w:rsidR="007C6615" w:rsidRPr="00282DC0" w:rsidRDefault="006755D9" w:rsidP="003F7D59">
      <w:pPr>
        <w:pStyle w:val="a8"/>
        <w:tabs>
          <w:tab w:val="left" w:pos="0"/>
        </w:tabs>
        <w:ind w:firstLine="567"/>
        <w:rPr>
          <w:sz w:val="24"/>
          <w:szCs w:val="24"/>
        </w:rPr>
      </w:pPr>
      <w:r w:rsidRPr="00282DC0">
        <w:rPr>
          <w:sz w:val="24"/>
          <w:szCs w:val="24"/>
        </w:rPr>
        <w:t>8</w:t>
      </w:r>
      <w:r w:rsidR="00317446" w:rsidRPr="00282DC0">
        <w:rPr>
          <w:sz w:val="24"/>
          <w:szCs w:val="24"/>
        </w:rPr>
        <w:t>.4.</w:t>
      </w:r>
      <w:r w:rsidR="00BC677D" w:rsidRPr="00282DC0">
        <w:rPr>
          <w:sz w:val="24"/>
          <w:szCs w:val="24"/>
        </w:rPr>
        <w:t> </w:t>
      </w:r>
      <w:r w:rsidR="007C6615" w:rsidRPr="00282DC0">
        <w:rPr>
          <w:sz w:val="24"/>
          <w:szCs w:val="24"/>
        </w:rPr>
        <w:t>Настоящий Договор составлен в двух экземплярах, имеющих одинаковую юридическую силу, по одному для каждой из Сторон.</w:t>
      </w:r>
    </w:p>
    <w:p w14:paraId="6D5C8CB9" w14:textId="77777777" w:rsidR="007C6615" w:rsidRPr="00282DC0" w:rsidRDefault="006755D9" w:rsidP="003F7D59">
      <w:pPr>
        <w:pStyle w:val="a8"/>
        <w:tabs>
          <w:tab w:val="left" w:pos="0"/>
        </w:tabs>
        <w:ind w:firstLine="567"/>
        <w:rPr>
          <w:sz w:val="24"/>
          <w:szCs w:val="24"/>
        </w:rPr>
      </w:pPr>
      <w:r w:rsidRPr="00282DC0">
        <w:rPr>
          <w:sz w:val="24"/>
          <w:szCs w:val="24"/>
        </w:rPr>
        <w:t>8</w:t>
      </w:r>
      <w:r w:rsidR="00A36316" w:rsidRPr="00282DC0">
        <w:rPr>
          <w:sz w:val="24"/>
          <w:szCs w:val="24"/>
        </w:rPr>
        <w:t>.</w:t>
      </w:r>
      <w:r w:rsidR="00317446" w:rsidRPr="00282DC0">
        <w:rPr>
          <w:sz w:val="24"/>
          <w:szCs w:val="24"/>
        </w:rPr>
        <w:t>5</w:t>
      </w:r>
      <w:r w:rsidR="00A36316" w:rsidRPr="00282DC0">
        <w:rPr>
          <w:sz w:val="24"/>
          <w:szCs w:val="24"/>
        </w:rPr>
        <w:t>.</w:t>
      </w:r>
      <w:r w:rsidR="00BC677D" w:rsidRPr="00282DC0">
        <w:rPr>
          <w:sz w:val="24"/>
          <w:szCs w:val="24"/>
        </w:rPr>
        <w:t> </w:t>
      </w:r>
      <w:r w:rsidR="007C6615" w:rsidRPr="00282DC0">
        <w:rPr>
          <w:sz w:val="24"/>
          <w:szCs w:val="24"/>
        </w:rPr>
        <w:t>Все дополнения и изменения к настоящему Договору действительны лишь при условии, что они совершены в письменной форме и подписаны надлежащим образом уполномоченными на то представителями Сторон.</w:t>
      </w:r>
    </w:p>
    <w:p w14:paraId="128F847B" w14:textId="77777777" w:rsidR="00A36316" w:rsidRPr="00282DC0" w:rsidRDefault="006755D9" w:rsidP="003F7D59">
      <w:pPr>
        <w:pStyle w:val="a8"/>
        <w:tabs>
          <w:tab w:val="left" w:pos="0"/>
        </w:tabs>
        <w:ind w:firstLine="567"/>
        <w:rPr>
          <w:sz w:val="24"/>
          <w:szCs w:val="24"/>
        </w:rPr>
      </w:pPr>
      <w:r w:rsidRPr="00282DC0">
        <w:rPr>
          <w:sz w:val="24"/>
          <w:szCs w:val="24"/>
        </w:rPr>
        <w:t>8</w:t>
      </w:r>
      <w:r w:rsidR="00317446" w:rsidRPr="00282DC0">
        <w:rPr>
          <w:sz w:val="24"/>
          <w:szCs w:val="24"/>
        </w:rPr>
        <w:t>.6</w:t>
      </w:r>
      <w:r w:rsidR="00A36316" w:rsidRPr="00282DC0">
        <w:rPr>
          <w:sz w:val="24"/>
          <w:szCs w:val="24"/>
        </w:rPr>
        <w:t>.</w:t>
      </w:r>
      <w:r w:rsidR="00BC677D" w:rsidRPr="00282DC0">
        <w:rPr>
          <w:sz w:val="24"/>
          <w:szCs w:val="24"/>
        </w:rPr>
        <w:t> </w:t>
      </w:r>
      <w:r w:rsidR="00317446" w:rsidRPr="00282DC0">
        <w:rPr>
          <w:sz w:val="24"/>
          <w:szCs w:val="24"/>
        </w:rPr>
        <w:t>Подрядчик</w:t>
      </w:r>
      <w:r w:rsidR="007C6615" w:rsidRPr="00282DC0">
        <w:rPr>
          <w:sz w:val="24"/>
          <w:szCs w:val="24"/>
        </w:rPr>
        <w:t xml:space="preserve"> не вправе уступить свои права и обязанности по настоящему Договору какому-либо третьему лицу без письменного на то согласия </w:t>
      </w:r>
      <w:r w:rsidR="00317446" w:rsidRPr="00282DC0">
        <w:rPr>
          <w:sz w:val="24"/>
          <w:szCs w:val="24"/>
        </w:rPr>
        <w:t>Заказчика</w:t>
      </w:r>
      <w:r w:rsidR="007C6615" w:rsidRPr="00282DC0">
        <w:rPr>
          <w:sz w:val="24"/>
          <w:szCs w:val="24"/>
        </w:rPr>
        <w:t>.</w:t>
      </w:r>
    </w:p>
    <w:p w14:paraId="26DA0C1F" w14:textId="77777777" w:rsidR="007C6615" w:rsidRPr="00282DC0" w:rsidRDefault="006755D9" w:rsidP="003F7D59">
      <w:pPr>
        <w:pStyle w:val="a8"/>
        <w:tabs>
          <w:tab w:val="left" w:pos="0"/>
        </w:tabs>
        <w:ind w:firstLine="567"/>
        <w:rPr>
          <w:sz w:val="24"/>
          <w:szCs w:val="24"/>
        </w:rPr>
      </w:pPr>
      <w:r w:rsidRPr="00282DC0">
        <w:rPr>
          <w:sz w:val="24"/>
          <w:szCs w:val="24"/>
        </w:rPr>
        <w:t>8</w:t>
      </w:r>
      <w:r w:rsidR="00317446" w:rsidRPr="00282DC0">
        <w:rPr>
          <w:sz w:val="24"/>
          <w:szCs w:val="24"/>
        </w:rPr>
        <w:t>.7</w:t>
      </w:r>
      <w:r w:rsidR="007C6615" w:rsidRPr="00282DC0">
        <w:rPr>
          <w:sz w:val="24"/>
          <w:szCs w:val="24"/>
        </w:rPr>
        <w:t>.</w:t>
      </w:r>
      <w:r w:rsidR="00BC677D" w:rsidRPr="00282DC0">
        <w:rPr>
          <w:sz w:val="24"/>
          <w:szCs w:val="24"/>
        </w:rPr>
        <w:t> </w:t>
      </w:r>
      <w:r w:rsidR="007C6615" w:rsidRPr="00282DC0">
        <w:rPr>
          <w:sz w:val="24"/>
          <w:szCs w:val="24"/>
        </w:rPr>
        <w:t>Все приложения к настоящему Договору, а также дополнительные соглашения к нему являются неотъемлемой частью настоящего Договора.</w:t>
      </w:r>
    </w:p>
    <w:p w14:paraId="160FC5E6" w14:textId="77777777" w:rsidR="007C6615" w:rsidRPr="00282DC0" w:rsidRDefault="006755D9" w:rsidP="003F7D59">
      <w:pPr>
        <w:pStyle w:val="a8"/>
        <w:tabs>
          <w:tab w:val="left" w:pos="0"/>
        </w:tabs>
        <w:ind w:firstLine="567"/>
        <w:rPr>
          <w:sz w:val="24"/>
          <w:szCs w:val="24"/>
        </w:rPr>
      </w:pPr>
      <w:r w:rsidRPr="00282DC0">
        <w:rPr>
          <w:sz w:val="24"/>
          <w:szCs w:val="24"/>
        </w:rPr>
        <w:t>8</w:t>
      </w:r>
      <w:r w:rsidR="00A36316" w:rsidRPr="00282DC0">
        <w:rPr>
          <w:sz w:val="24"/>
          <w:szCs w:val="24"/>
        </w:rPr>
        <w:t>.</w:t>
      </w:r>
      <w:r w:rsidR="003D2829" w:rsidRPr="00282DC0">
        <w:rPr>
          <w:sz w:val="24"/>
          <w:szCs w:val="24"/>
        </w:rPr>
        <w:t>8</w:t>
      </w:r>
      <w:r w:rsidR="00A36316" w:rsidRPr="00282DC0">
        <w:rPr>
          <w:sz w:val="24"/>
          <w:szCs w:val="24"/>
        </w:rPr>
        <w:t>.</w:t>
      </w:r>
      <w:r w:rsidR="00BC677D" w:rsidRPr="00282DC0">
        <w:rPr>
          <w:sz w:val="24"/>
          <w:szCs w:val="24"/>
        </w:rPr>
        <w:t> </w:t>
      </w:r>
      <w:r w:rsidR="007C6615" w:rsidRPr="00282DC0">
        <w:rPr>
          <w:sz w:val="24"/>
          <w:szCs w:val="24"/>
        </w:rPr>
        <w:t xml:space="preserve">В случае изменения мест нахождения, номеров телефонов и телефаксов, банковских реквизитов, почтового адреса либо адреса электронной почты, Сторона </w:t>
      </w:r>
      <w:r w:rsidR="00495C1A" w:rsidRPr="00282DC0">
        <w:rPr>
          <w:sz w:val="24"/>
          <w:szCs w:val="24"/>
        </w:rPr>
        <w:t>Д</w:t>
      </w:r>
      <w:r w:rsidR="007C6615" w:rsidRPr="00282DC0">
        <w:rPr>
          <w:sz w:val="24"/>
          <w:szCs w:val="24"/>
        </w:rPr>
        <w:t xml:space="preserve">оговора обязана в течение </w:t>
      </w:r>
      <w:r w:rsidR="00A36316" w:rsidRPr="00282DC0">
        <w:rPr>
          <w:sz w:val="24"/>
          <w:szCs w:val="24"/>
        </w:rPr>
        <w:t>10</w:t>
      </w:r>
      <w:r w:rsidR="007C6615" w:rsidRPr="00282DC0">
        <w:rPr>
          <w:sz w:val="24"/>
          <w:szCs w:val="24"/>
        </w:rPr>
        <w:t xml:space="preserve"> (</w:t>
      </w:r>
      <w:r w:rsidR="00A36316" w:rsidRPr="00282DC0">
        <w:rPr>
          <w:sz w:val="24"/>
          <w:szCs w:val="24"/>
        </w:rPr>
        <w:t>Десят</w:t>
      </w:r>
      <w:r w:rsidR="00086B59" w:rsidRPr="00282DC0">
        <w:rPr>
          <w:sz w:val="24"/>
          <w:szCs w:val="24"/>
        </w:rPr>
        <w:t>ь</w:t>
      </w:r>
      <w:r w:rsidR="007C6615" w:rsidRPr="00282DC0">
        <w:rPr>
          <w:sz w:val="24"/>
          <w:szCs w:val="24"/>
        </w:rPr>
        <w:t>) рабочих дней уведомить об этом другую Сторону. Если Сторона не была извещена об изменении места нахождения, номеров телефонов и телефаксов, банковских реквизитов, почтового адреса либо адреса электронной почты другой Стороны в сроки, указанные в Договоре, то вся корреспонденция, направленная по прежнему адресу, будет считаться полученной с даты ее поступления по прежним реквизитам.</w:t>
      </w:r>
    </w:p>
    <w:p w14:paraId="7627CAB7" w14:textId="77777777" w:rsidR="007C6615" w:rsidRPr="00282DC0" w:rsidRDefault="006755D9" w:rsidP="003F7D59">
      <w:pPr>
        <w:pStyle w:val="a8"/>
        <w:tabs>
          <w:tab w:val="left" w:pos="0"/>
        </w:tabs>
        <w:ind w:firstLine="567"/>
        <w:rPr>
          <w:sz w:val="24"/>
          <w:szCs w:val="24"/>
        </w:rPr>
      </w:pPr>
      <w:r w:rsidRPr="00282DC0">
        <w:rPr>
          <w:sz w:val="24"/>
          <w:szCs w:val="24"/>
        </w:rPr>
        <w:t>8</w:t>
      </w:r>
      <w:r w:rsidR="007C6615" w:rsidRPr="00282DC0">
        <w:rPr>
          <w:sz w:val="24"/>
          <w:szCs w:val="24"/>
        </w:rPr>
        <w:t>.</w:t>
      </w:r>
      <w:r w:rsidR="001D7D52" w:rsidRPr="00282DC0">
        <w:rPr>
          <w:sz w:val="24"/>
          <w:szCs w:val="24"/>
        </w:rPr>
        <w:t>9</w:t>
      </w:r>
      <w:r w:rsidR="007C6615" w:rsidRPr="00282DC0">
        <w:rPr>
          <w:sz w:val="24"/>
          <w:szCs w:val="24"/>
        </w:rPr>
        <w:t>.</w:t>
      </w:r>
      <w:r w:rsidR="00BC677D" w:rsidRPr="00282DC0">
        <w:rPr>
          <w:sz w:val="24"/>
          <w:szCs w:val="24"/>
        </w:rPr>
        <w:t> </w:t>
      </w:r>
      <w:r w:rsidR="007C6615" w:rsidRPr="00282DC0">
        <w:rPr>
          <w:sz w:val="24"/>
          <w:szCs w:val="24"/>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6F98B73A" w14:textId="03B8C5D5" w:rsidR="007C6615" w:rsidRPr="00282DC0" w:rsidRDefault="000F5A99" w:rsidP="005432DB">
      <w:pPr>
        <w:pStyle w:val="a8"/>
        <w:keepNext/>
        <w:tabs>
          <w:tab w:val="left" w:pos="0"/>
        </w:tabs>
        <w:ind w:firstLine="567"/>
        <w:rPr>
          <w:sz w:val="24"/>
          <w:szCs w:val="24"/>
        </w:rPr>
      </w:pPr>
      <w:r>
        <w:rPr>
          <w:sz w:val="24"/>
          <w:szCs w:val="24"/>
        </w:rPr>
        <w:t>8</w:t>
      </w:r>
      <w:r w:rsidR="007C6615" w:rsidRPr="00282DC0">
        <w:rPr>
          <w:sz w:val="24"/>
          <w:szCs w:val="24"/>
        </w:rPr>
        <w:t>.</w:t>
      </w:r>
      <w:r w:rsidR="003D2829" w:rsidRPr="00282DC0">
        <w:rPr>
          <w:sz w:val="24"/>
          <w:szCs w:val="24"/>
        </w:rPr>
        <w:t>1</w:t>
      </w:r>
      <w:r w:rsidR="001D7D52" w:rsidRPr="00282DC0">
        <w:rPr>
          <w:sz w:val="24"/>
          <w:szCs w:val="24"/>
        </w:rPr>
        <w:t>0</w:t>
      </w:r>
      <w:r w:rsidR="007C6615" w:rsidRPr="00282DC0">
        <w:rPr>
          <w:sz w:val="24"/>
          <w:szCs w:val="24"/>
        </w:rPr>
        <w:t>. Приложения к Договору:</w:t>
      </w:r>
    </w:p>
    <w:p w14:paraId="50BA29E0" w14:textId="77777777" w:rsidR="007D5DB4" w:rsidRDefault="001A2A03" w:rsidP="002F69BC">
      <w:pPr>
        <w:pStyle w:val="1"/>
        <w:ind w:firstLine="567"/>
        <w:jc w:val="left"/>
      </w:pPr>
      <w:r w:rsidRPr="00282DC0">
        <w:rPr>
          <w:szCs w:val="24"/>
        </w:rPr>
        <w:t xml:space="preserve">Приложение № </w:t>
      </w:r>
      <w:r>
        <w:rPr>
          <w:szCs w:val="24"/>
        </w:rPr>
        <w:t>1</w:t>
      </w:r>
      <w:r w:rsidRPr="00282DC0">
        <w:rPr>
          <w:szCs w:val="24"/>
        </w:rPr>
        <w:t xml:space="preserve"> – </w:t>
      </w:r>
      <w:r w:rsidR="007D5DB4" w:rsidRPr="00282DC0">
        <w:t>Техническое задание</w:t>
      </w:r>
      <w:r w:rsidR="007D5DB4">
        <w:t>;</w:t>
      </w:r>
    </w:p>
    <w:p w14:paraId="4820A134" w14:textId="77777777" w:rsidR="000E7D38" w:rsidRPr="00282DC0" w:rsidRDefault="00912EDE" w:rsidP="002F69BC">
      <w:pPr>
        <w:pStyle w:val="1"/>
        <w:ind w:firstLine="567"/>
        <w:jc w:val="left"/>
        <w:rPr>
          <w:szCs w:val="24"/>
        </w:rPr>
      </w:pPr>
      <w:r w:rsidRPr="00282DC0">
        <w:rPr>
          <w:szCs w:val="24"/>
        </w:rPr>
        <w:t xml:space="preserve">Приложение № </w:t>
      </w:r>
      <w:r w:rsidR="001A2A03">
        <w:rPr>
          <w:szCs w:val="24"/>
        </w:rPr>
        <w:t>2</w:t>
      </w:r>
      <w:r w:rsidR="002D50C7" w:rsidRPr="00282DC0">
        <w:rPr>
          <w:szCs w:val="24"/>
        </w:rPr>
        <w:t xml:space="preserve"> </w:t>
      </w:r>
      <w:r w:rsidRPr="00282DC0">
        <w:rPr>
          <w:szCs w:val="24"/>
        </w:rPr>
        <w:t xml:space="preserve">– </w:t>
      </w:r>
      <w:r w:rsidR="002D50C7" w:rsidRPr="00282DC0">
        <w:rPr>
          <w:szCs w:val="24"/>
        </w:rPr>
        <w:t>Локально-сметный расчет;</w:t>
      </w:r>
    </w:p>
    <w:p w14:paraId="26D52C5F" w14:textId="41F5D195" w:rsidR="002F38B6" w:rsidRPr="00282DC0" w:rsidRDefault="00912EDE" w:rsidP="0007796A">
      <w:pPr>
        <w:pStyle w:val="1"/>
        <w:ind w:firstLine="567"/>
        <w:jc w:val="left"/>
        <w:rPr>
          <w:szCs w:val="24"/>
        </w:rPr>
      </w:pPr>
      <w:r w:rsidRPr="00282DC0">
        <w:rPr>
          <w:szCs w:val="24"/>
        </w:rPr>
        <w:t>Приложение № 3</w:t>
      </w:r>
      <w:r w:rsidR="000E7D38" w:rsidRPr="00282DC0">
        <w:rPr>
          <w:szCs w:val="24"/>
        </w:rPr>
        <w:t xml:space="preserve"> </w:t>
      </w:r>
      <w:r w:rsidR="002F38B6" w:rsidRPr="00282DC0">
        <w:rPr>
          <w:szCs w:val="24"/>
        </w:rPr>
        <w:t xml:space="preserve">– </w:t>
      </w:r>
      <w:r w:rsidR="007D5DB4" w:rsidRPr="00282DC0">
        <w:rPr>
          <w:szCs w:val="24"/>
        </w:rPr>
        <w:t>Протокол согласования договорной цены</w:t>
      </w:r>
      <w:r w:rsidR="007D5DB4">
        <w:rPr>
          <w:szCs w:val="24"/>
        </w:rPr>
        <w:t xml:space="preserve">; </w:t>
      </w:r>
    </w:p>
    <w:p w14:paraId="5B14023D" w14:textId="77777777" w:rsidR="0007796A" w:rsidRPr="00282DC0" w:rsidRDefault="0007796A" w:rsidP="0007796A">
      <w:pPr>
        <w:ind w:firstLine="567"/>
        <w:outlineLvl w:val="0"/>
        <w:rPr>
          <w:sz w:val="24"/>
          <w:szCs w:val="24"/>
        </w:rPr>
      </w:pPr>
      <w:r w:rsidRPr="00282DC0">
        <w:rPr>
          <w:sz w:val="24"/>
          <w:szCs w:val="24"/>
        </w:rPr>
        <w:t>Приложение № 4 – График платежей;</w:t>
      </w:r>
    </w:p>
    <w:p w14:paraId="29A6D42D" w14:textId="0E7629E2" w:rsidR="002F38B6" w:rsidRDefault="002F38B6" w:rsidP="0007796A">
      <w:pPr>
        <w:pStyle w:val="Style6"/>
        <w:widowControl/>
        <w:tabs>
          <w:tab w:val="left" w:pos="396"/>
        </w:tabs>
        <w:spacing w:line="240" w:lineRule="auto"/>
        <w:ind w:firstLine="567"/>
      </w:pPr>
      <w:r w:rsidRPr="00282DC0">
        <w:t xml:space="preserve">Приложение № </w:t>
      </w:r>
      <w:r w:rsidR="0007796A" w:rsidRPr="00282DC0">
        <w:t>5</w:t>
      </w:r>
      <w:r w:rsidRPr="00282DC0">
        <w:t xml:space="preserve"> – </w:t>
      </w:r>
      <w:r w:rsidR="007D5DB4" w:rsidRPr="00282DC0">
        <w:t>Соглашение о конфиденциальности</w:t>
      </w:r>
      <w:r w:rsidR="007D5DB4">
        <w:t>.</w:t>
      </w:r>
    </w:p>
    <w:p w14:paraId="5528F024" w14:textId="1A5A2C17" w:rsidR="00E50EDD" w:rsidRPr="00282DC0" w:rsidRDefault="00E50EDD" w:rsidP="0007796A">
      <w:pPr>
        <w:pStyle w:val="Style6"/>
        <w:widowControl/>
        <w:tabs>
          <w:tab w:val="left" w:pos="396"/>
        </w:tabs>
        <w:spacing w:line="240" w:lineRule="auto"/>
        <w:ind w:firstLine="567"/>
      </w:pPr>
      <w:r w:rsidRPr="00282DC0">
        <w:t xml:space="preserve">Приложение № </w:t>
      </w:r>
      <w:r>
        <w:t>6</w:t>
      </w:r>
      <w:r w:rsidRPr="00282DC0">
        <w:t xml:space="preserve"> – </w:t>
      </w:r>
      <w:r>
        <w:t>Заверения и гарантии о борьбе с коррупцией.</w:t>
      </w:r>
    </w:p>
    <w:p w14:paraId="3647D563" w14:textId="105A20EF" w:rsidR="005D14A1" w:rsidRPr="00282DC0" w:rsidRDefault="002F69BC" w:rsidP="00E50EDD">
      <w:pPr>
        <w:pStyle w:val="1"/>
        <w:ind w:firstLine="567"/>
        <w:jc w:val="left"/>
        <w:rPr>
          <w:b/>
          <w:bCs/>
          <w:szCs w:val="24"/>
        </w:rPr>
      </w:pPr>
      <w:r w:rsidRPr="00282DC0">
        <w:rPr>
          <w:szCs w:val="24"/>
        </w:rPr>
        <w:t xml:space="preserve"> </w:t>
      </w:r>
    </w:p>
    <w:p w14:paraId="5EBD6443" w14:textId="77777777" w:rsidR="002F28E6" w:rsidRPr="007E6336" w:rsidRDefault="002F28E6">
      <w:pPr>
        <w:rPr>
          <w:b/>
          <w:sz w:val="24"/>
          <w:szCs w:val="24"/>
        </w:rPr>
      </w:pPr>
    </w:p>
    <w:p w14:paraId="22BC59F9" w14:textId="77777777" w:rsidR="003B0365" w:rsidRPr="00282DC0" w:rsidRDefault="003B0365" w:rsidP="003F7D59">
      <w:pPr>
        <w:pStyle w:val="22"/>
        <w:spacing w:after="0" w:line="240" w:lineRule="auto"/>
        <w:jc w:val="center"/>
        <w:rPr>
          <w:b/>
          <w:caps/>
          <w:sz w:val="24"/>
          <w:szCs w:val="24"/>
        </w:rPr>
      </w:pPr>
      <w:r w:rsidRPr="00282DC0">
        <w:rPr>
          <w:b/>
          <w:caps/>
          <w:sz w:val="24"/>
          <w:szCs w:val="24"/>
        </w:rPr>
        <w:t>ПОДПИСИ И ПЕЧАТИ СТОРОН</w:t>
      </w:r>
    </w:p>
    <w:tbl>
      <w:tblPr>
        <w:tblW w:w="0" w:type="auto"/>
        <w:tblLook w:val="04A0" w:firstRow="1" w:lastRow="0" w:firstColumn="1" w:lastColumn="0" w:noHBand="0" w:noVBand="1"/>
      </w:tblPr>
      <w:tblGrid>
        <w:gridCol w:w="4937"/>
        <w:gridCol w:w="4419"/>
      </w:tblGrid>
      <w:tr w:rsidR="003B0365" w:rsidRPr="00282DC0" w14:paraId="7A75D639" w14:textId="77777777" w:rsidTr="009414F2">
        <w:tc>
          <w:tcPr>
            <w:tcW w:w="5211" w:type="dxa"/>
          </w:tcPr>
          <w:p w14:paraId="2ED4740F" w14:textId="77777777" w:rsidR="003B0365" w:rsidRPr="00282DC0" w:rsidRDefault="003B0365" w:rsidP="001D7D52">
            <w:pPr>
              <w:pStyle w:val="22"/>
              <w:spacing w:after="0" w:line="240" w:lineRule="auto"/>
              <w:jc w:val="both"/>
              <w:rPr>
                <w:b/>
                <w:iCs/>
                <w:sz w:val="24"/>
                <w:szCs w:val="24"/>
                <w:lang w:eastAsia="ru-RU"/>
              </w:rPr>
            </w:pPr>
            <w:r w:rsidRPr="00282DC0">
              <w:rPr>
                <w:b/>
                <w:iCs/>
                <w:sz w:val="24"/>
                <w:szCs w:val="24"/>
                <w:lang w:eastAsia="ru-RU"/>
              </w:rPr>
              <w:t>Заказчик:</w:t>
            </w:r>
          </w:p>
          <w:p w14:paraId="27752BAF" w14:textId="77777777" w:rsidR="00936E22" w:rsidRPr="00282DC0" w:rsidRDefault="007776D7">
            <w:pPr>
              <w:jc w:val="both"/>
              <w:rPr>
                <w:sz w:val="24"/>
                <w:szCs w:val="24"/>
              </w:rPr>
            </w:pPr>
            <w:r w:rsidRPr="00282DC0">
              <w:rPr>
                <w:sz w:val="24"/>
                <w:szCs w:val="24"/>
              </w:rPr>
              <w:t>Директор</w:t>
            </w:r>
          </w:p>
          <w:p w14:paraId="55198FF2" w14:textId="76AB1F14" w:rsidR="003B0365" w:rsidRPr="00282DC0" w:rsidRDefault="003B0365">
            <w:pPr>
              <w:jc w:val="both"/>
              <w:rPr>
                <w:sz w:val="24"/>
                <w:szCs w:val="24"/>
              </w:rPr>
            </w:pPr>
            <w:r w:rsidRPr="00282DC0">
              <w:rPr>
                <w:sz w:val="24"/>
                <w:szCs w:val="24"/>
              </w:rPr>
              <w:t>АО «</w:t>
            </w:r>
            <w:r w:rsidR="00E21B2E">
              <w:rPr>
                <w:sz w:val="24"/>
                <w:szCs w:val="24"/>
              </w:rPr>
              <w:t>Мамаканская ГЭС</w:t>
            </w:r>
            <w:r w:rsidRPr="00282DC0">
              <w:rPr>
                <w:sz w:val="24"/>
                <w:szCs w:val="24"/>
              </w:rPr>
              <w:t>»</w:t>
            </w:r>
          </w:p>
          <w:p w14:paraId="50B419AB" w14:textId="77777777" w:rsidR="003B0365" w:rsidRPr="00282DC0" w:rsidRDefault="003B0365">
            <w:pPr>
              <w:jc w:val="both"/>
              <w:rPr>
                <w:sz w:val="24"/>
                <w:szCs w:val="24"/>
              </w:rPr>
            </w:pPr>
          </w:p>
          <w:p w14:paraId="28499E66" w14:textId="77777777" w:rsidR="00982238" w:rsidRPr="00282DC0" w:rsidRDefault="00982238">
            <w:pPr>
              <w:jc w:val="both"/>
              <w:rPr>
                <w:sz w:val="24"/>
                <w:szCs w:val="24"/>
              </w:rPr>
            </w:pPr>
          </w:p>
          <w:p w14:paraId="2B4E6A66" w14:textId="77777777" w:rsidR="003B0365" w:rsidRPr="00282DC0" w:rsidRDefault="003B0365" w:rsidP="002F38B6">
            <w:pPr>
              <w:jc w:val="both"/>
              <w:rPr>
                <w:sz w:val="24"/>
                <w:szCs w:val="24"/>
                <w:u w:val="single"/>
              </w:rPr>
            </w:pPr>
            <w:r w:rsidRPr="00282DC0">
              <w:rPr>
                <w:sz w:val="24"/>
                <w:szCs w:val="24"/>
                <w:u w:val="single"/>
              </w:rPr>
              <w:t xml:space="preserve">                                 </w:t>
            </w:r>
            <w:r w:rsidRPr="00282DC0">
              <w:rPr>
                <w:sz w:val="24"/>
                <w:szCs w:val="24"/>
              </w:rPr>
              <w:t xml:space="preserve"> /</w:t>
            </w:r>
            <w:r w:rsidR="002F38B6" w:rsidRPr="00282DC0">
              <w:rPr>
                <w:sz w:val="24"/>
                <w:szCs w:val="24"/>
              </w:rPr>
              <w:t>Д.В. Гришак</w:t>
            </w:r>
            <w:r w:rsidRPr="00282DC0">
              <w:rPr>
                <w:sz w:val="24"/>
                <w:szCs w:val="24"/>
              </w:rPr>
              <w:t>/</w:t>
            </w:r>
          </w:p>
        </w:tc>
        <w:tc>
          <w:tcPr>
            <w:tcW w:w="4644" w:type="dxa"/>
          </w:tcPr>
          <w:p w14:paraId="7A549F7F" w14:textId="77777777" w:rsidR="003B0365" w:rsidRPr="00282DC0" w:rsidRDefault="003B0365">
            <w:pPr>
              <w:pStyle w:val="22"/>
              <w:spacing w:after="0" w:line="240" w:lineRule="auto"/>
              <w:jc w:val="right"/>
              <w:rPr>
                <w:b/>
                <w:iCs/>
                <w:sz w:val="24"/>
                <w:szCs w:val="24"/>
                <w:lang w:eastAsia="ru-RU"/>
              </w:rPr>
            </w:pPr>
            <w:r w:rsidRPr="00282DC0">
              <w:rPr>
                <w:b/>
                <w:iCs/>
                <w:sz w:val="24"/>
                <w:szCs w:val="24"/>
                <w:lang w:eastAsia="ru-RU"/>
              </w:rPr>
              <w:t xml:space="preserve">Подрядчик: </w:t>
            </w:r>
          </w:p>
          <w:p w14:paraId="11F58D38" w14:textId="77777777" w:rsidR="003B0365" w:rsidRPr="00282DC0" w:rsidRDefault="003B0365">
            <w:pPr>
              <w:pStyle w:val="22"/>
              <w:spacing w:after="0" w:line="240" w:lineRule="auto"/>
              <w:jc w:val="right"/>
              <w:rPr>
                <w:iCs/>
                <w:sz w:val="24"/>
                <w:szCs w:val="24"/>
                <w:lang w:eastAsia="ru-RU"/>
              </w:rPr>
            </w:pPr>
          </w:p>
          <w:p w14:paraId="143751DF" w14:textId="77777777" w:rsidR="00982238" w:rsidRDefault="00982238">
            <w:pPr>
              <w:pStyle w:val="22"/>
              <w:spacing w:after="0" w:line="240" w:lineRule="auto"/>
              <w:jc w:val="right"/>
              <w:rPr>
                <w:iCs/>
                <w:sz w:val="24"/>
                <w:szCs w:val="24"/>
                <w:lang w:eastAsia="ru-RU"/>
              </w:rPr>
            </w:pPr>
          </w:p>
          <w:p w14:paraId="7FCA636C" w14:textId="77777777" w:rsidR="00E21B2E" w:rsidRDefault="00E21B2E">
            <w:pPr>
              <w:pStyle w:val="22"/>
              <w:spacing w:after="0" w:line="240" w:lineRule="auto"/>
              <w:jc w:val="right"/>
              <w:rPr>
                <w:iCs/>
                <w:sz w:val="24"/>
                <w:szCs w:val="24"/>
                <w:lang w:eastAsia="ru-RU"/>
              </w:rPr>
            </w:pPr>
          </w:p>
          <w:p w14:paraId="12551FB2" w14:textId="77777777" w:rsidR="00E21B2E" w:rsidRPr="00282DC0" w:rsidRDefault="00E21B2E">
            <w:pPr>
              <w:pStyle w:val="22"/>
              <w:spacing w:after="0" w:line="240" w:lineRule="auto"/>
              <w:jc w:val="right"/>
              <w:rPr>
                <w:iCs/>
                <w:sz w:val="24"/>
                <w:szCs w:val="24"/>
                <w:lang w:eastAsia="ru-RU"/>
              </w:rPr>
            </w:pPr>
          </w:p>
          <w:p w14:paraId="294C9827" w14:textId="341E0C4B" w:rsidR="003B0365" w:rsidRPr="00282DC0" w:rsidRDefault="003B0365" w:rsidP="00E21B2E">
            <w:pPr>
              <w:pStyle w:val="22"/>
              <w:spacing w:after="0" w:line="240" w:lineRule="auto"/>
              <w:jc w:val="right"/>
              <w:rPr>
                <w:iCs/>
                <w:sz w:val="24"/>
                <w:szCs w:val="24"/>
                <w:lang w:eastAsia="ru-RU"/>
              </w:rPr>
            </w:pPr>
            <w:r w:rsidRPr="00282DC0">
              <w:rPr>
                <w:iCs/>
                <w:sz w:val="24"/>
                <w:szCs w:val="24"/>
                <w:lang w:eastAsia="ru-RU"/>
              </w:rPr>
              <w:t>_____________ /</w:t>
            </w:r>
            <w:r w:rsidR="009B39C9" w:rsidRPr="00282DC0">
              <w:rPr>
                <w:sz w:val="24"/>
                <w:szCs w:val="24"/>
              </w:rPr>
              <w:t xml:space="preserve"> </w:t>
            </w:r>
            <w:r w:rsidRPr="00282DC0">
              <w:rPr>
                <w:iCs/>
                <w:sz w:val="24"/>
                <w:szCs w:val="24"/>
                <w:lang w:eastAsia="ru-RU"/>
              </w:rPr>
              <w:t>/</w:t>
            </w:r>
          </w:p>
        </w:tc>
      </w:tr>
    </w:tbl>
    <w:p w14:paraId="15A8428B" w14:textId="77777777" w:rsidR="008B067E" w:rsidRPr="00282DC0" w:rsidRDefault="008067D9" w:rsidP="00B82DF7">
      <w:pPr>
        <w:rPr>
          <w:sz w:val="24"/>
          <w:szCs w:val="24"/>
        </w:rPr>
      </w:pPr>
      <w:r w:rsidRPr="00282DC0">
        <w:rPr>
          <w:sz w:val="24"/>
          <w:szCs w:val="24"/>
        </w:rPr>
        <w:t xml:space="preserve">           </w:t>
      </w:r>
      <w:r w:rsidR="003D2829" w:rsidRPr="00282DC0">
        <w:rPr>
          <w:sz w:val="24"/>
          <w:szCs w:val="24"/>
        </w:rPr>
        <w:t>М.</w:t>
      </w:r>
      <w:r w:rsidR="00DF0A64" w:rsidRPr="00282DC0">
        <w:rPr>
          <w:sz w:val="24"/>
          <w:szCs w:val="24"/>
        </w:rPr>
        <w:t>П</w:t>
      </w:r>
      <w:r w:rsidR="00A908A6" w:rsidRPr="00282DC0">
        <w:rPr>
          <w:sz w:val="24"/>
          <w:szCs w:val="24"/>
        </w:rPr>
        <w:t>.</w:t>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t>М.П.</w:t>
      </w:r>
    </w:p>
    <w:p w14:paraId="730D8F75" w14:textId="77777777" w:rsidR="00DF0A64" w:rsidRPr="00282DC0" w:rsidRDefault="00DF0A64" w:rsidP="009363AA">
      <w:pPr>
        <w:jc w:val="right"/>
        <w:rPr>
          <w:sz w:val="24"/>
          <w:szCs w:val="24"/>
        </w:rPr>
      </w:pPr>
    </w:p>
    <w:p w14:paraId="71DC630E" w14:textId="6FFD9A3B" w:rsidR="00A27A38" w:rsidRPr="000E43E8" w:rsidRDefault="00A27A38" w:rsidP="00A27A38">
      <w:pPr>
        <w:pageBreakBefore/>
        <w:jc w:val="right"/>
        <w:rPr>
          <w:i/>
          <w:sz w:val="22"/>
          <w:szCs w:val="22"/>
        </w:rPr>
      </w:pPr>
      <w:r w:rsidRPr="000E43E8">
        <w:rPr>
          <w:i/>
          <w:sz w:val="22"/>
          <w:szCs w:val="22"/>
        </w:rPr>
        <w:lastRenderedPageBreak/>
        <w:t>Приложение №</w:t>
      </w:r>
      <w:r w:rsidR="00B425F9" w:rsidRPr="000E43E8">
        <w:rPr>
          <w:i/>
          <w:sz w:val="22"/>
          <w:szCs w:val="22"/>
        </w:rPr>
        <w:t>3</w:t>
      </w:r>
      <w:r w:rsidRPr="000E43E8">
        <w:rPr>
          <w:i/>
          <w:sz w:val="22"/>
          <w:szCs w:val="22"/>
        </w:rPr>
        <w:br/>
        <w:t>к договору №</w:t>
      </w:r>
      <w:r w:rsidR="00B66DB3" w:rsidRPr="000E43E8">
        <w:rPr>
          <w:i/>
          <w:sz w:val="22"/>
          <w:szCs w:val="22"/>
        </w:rPr>
        <w:t xml:space="preserve"> </w:t>
      </w:r>
    </w:p>
    <w:p w14:paraId="2ED10CFE" w14:textId="77777777" w:rsidR="00A27A38" w:rsidRPr="00282DC0" w:rsidRDefault="00A27A38" w:rsidP="00A27A38">
      <w:pPr>
        <w:jc w:val="center"/>
        <w:rPr>
          <w:b/>
          <w:sz w:val="24"/>
          <w:szCs w:val="24"/>
        </w:rPr>
      </w:pPr>
    </w:p>
    <w:p w14:paraId="24EC3E52" w14:textId="77777777" w:rsidR="00A27A38" w:rsidRPr="00282DC0" w:rsidRDefault="00A27A38" w:rsidP="00A27A38">
      <w:pPr>
        <w:jc w:val="center"/>
        <w:rPr>
          <w:b/>
          <w:sz w:val="24"/>
          <w:szCs w:val="24"/>
        </w:rPr>
      </w:pPr>
      <w:r w:rsidRPr="00282DC0">
        <w:rPr>
          <w:b/>
          <w:sz w:val="24"/>
          <w:szCs w:val="24"/>
        </w:rPr>
        <w:t>ПРОТОКОЛ</w:t>
      </w:r>
    </w:p>
    <w:p w14:paraId="161FA5A9" w14:textId="77777777" w:rsidR="00A27A38" w:rsidRPr="00282DC0" w:rsidRDefault="00A27A38" w:rsidP="00A27A38">
      <w:pPr>
        <w:jc w:val="center"/>
        <w:rPr>
          <w:b/>
          <w:sz w:val="24"/>
          <w:szCs w:val="24"/>
        </w:rPr>
      </w:pPr>
      <w:r w:rsidRPr="00282DC0">
        <w:rPr>
          <w:b/>
          <w:sz w:val="24"/>
          <w:szCs w:val="24"/>
        </w:rPr>
        <w:t>СОГЛАСОВАНИЯ ДОГОВОРНОЙ ЦЕНЫ</w:t>
      </w:r>
    </w:p>
    <w:p w14:paraId="5722FE03" w14:textId="77777777" w:rsidR="00A27A38" w:rsidRPr="00282DC0" w:rsidRDefault="00A27A38" w:rsidP="00A27A38">
      <w:pPr>
        <w:jc w:val="center"/>
        <w:rPr>
          <w:b/>
          <w:sz w:val="24"/>
          <w:szCs w:val="24"/>
        </w:rPr>
      </w:pPr>
    </w:p>
    <w:p w14:paraId="7477AD13" w14:textId="77777777" w:rsidR="00A27A38" w:rsidRPr="00282DC0" w:rsidRDefault="00A27A38" w:rsidP="00A27A38">
      <w:pPr>
        <w:jc w:val="center"/>
        <w:rPr>
          <w:b/>
          <w:sz w:val="24"/>
          <w:szCs w:val="24"/>
        </w:rPr>
      </w:pPr>
    </w:p>
    <w:p w14:paraId="2E37B900" w14:textId="37B3900D" w:rsidR="00A27A38" w:rsidRPr="00282DC0" w:rsidRDefault="00A27A38" w:rsidP="00A27A38">
      <w:pPr>
        <w:tabs>
          <w:tab w:val="left" w:pos="-4536"/>
        </w:tabs>
        <w:ind w:firstLine="567"/>
        <w:jc w:val="both"/>
        <w:rPr>
          <w:sz w:val="24"/>
          <w:szCs w:val="24"/>
        </w:rPr>
      </w:pPr>
      <w:r w:rsidRPr="00282DC0">
        <w:rPr>
          <w:sz w:val="24"/>
          <w:szCs w:val="24"/>
        </w:rPr>
        <w:t xml:space="preserve">Мы,  нижеподписавшиеся,  от  лица </w:t>
      </w:r>
      <w:r w:rsidRPr="00282DC0">
        <w:rPr>
          <w:b/>
          <w:sz w:val="24"/>
          <w:szCs w:val="24"/>
        </w:rPr>
        <w:t>ЗАКАЗЧИКА</w:t>
      </w:r>
      <w:r w:rsidRPr="00282DC0">
        <w:rPr>
          <w:sz w:val="24"/>
          <w:szCs w:val="24"/>
        </w:rPr>
        <w:t xml:space="preserve"> директор </w:t>
      </w:r>
      <w:r w:rsidRPr="00282DC0">
        <w:rPr>
          <w:b/>
          <w:sz w:val="24"/>
          <w:szCs w:val="24"/>
        </w:rPr>
        <w:t>АО «</w:t>
      </w:r>
      <w:r w:rsidR="00E21B2E">
        <w:rPr>
          <w:b/>
          <w:sz w:val="24"/>
          <w:szCs w:val="24"/>
        </w:rPr>
        <w:t>Мамаканская ГЭС</w:t>
      </w:r>
      <w:r w:rsidRPr="00282DC0">
        <w:rPr>
          <w:b/>
          <w:sz w:val="24"/>
          <w:szCs w:val="24"/>
        </w:rPr>
        <w:t>» Г</w:t>
      </w:r>
      <w:r w:rsidR="00282DC0" w:rsidRPr="00282DC0">
        <w:rPr>
          <w:b/>
          <w:sz w:val="24"/>
          <w:szCs w:val="24"/>
        </w:rPr>
        <w:t>ришак Дмитрий Витальевич</w:t>
      </w:r>
      <w:r w:rsidRPr="00282DC0">
        <w:rPr>
          <w:b/>
          <w:sz w:val="24"/>
          <w:szCs w:val="24"/>
        </w:rPr>
        <w:t>,</w:t>
      </w:r>
      <w:r w:rsidRPr="00282DC0">
        <w:rPr>
          <w:sz w:val="24"/>
          <w:szCs w:val="24"/>
        </w:rPr>
        <w:t xml:space="preserve"> и от лица </w:t>
      </w:r>
      <w:r w:rsidRPr="00282DC0">
        <w:rPr>
          <w:b/>
          <w:sz w:val="24"/>
          <w:szCs w:val="24"/>
        </w:rPr>
        <w:t>ПОДРЯДЧИКА</w:t>
      </w:r>
      <w:r w:rsidR="00282DC0" w:rsidRPr="00282DC0">
        <w:rPr>
          <w:sz w:val="24"/>
          <w:szCs w:val="24"/>
        </w:rPr>
        <w:t xml:space="preserve"> </w:t>
      </w:r>
      <w:r w:rsidR="00E21B2E">
        <w:rPr>
          <w:sz w:val="24"/>
          <w:szCs w:val="24"/>
        </w:rPr>
        <w:t>__________________________</w:t>
      </w:r>
      <w:r w:rsidRPr="00282DC0">
        <w:rPr>
          <w:sz w:val="24"/>
          <w:szCs w:val="24"/>
        </w:rPr>
        <w:t xml:space="preserve">удостоверяем, что сторонами достигнуто соглашение о величине договорной цены на </w:t>
      </w:r>
      <w:r w:rsidR="00E21B2E">
        <w:rPr>
          <w:sz w:val="24"/>
          <w:szCs w:val="24"/>
        </w:rPr>
        <w:t>______________________________________</w:t>
      </w:r>
      <w:r w:rsidRPr="00282DC0">
        <w:rPr>
          <w:sz w:val="24"/>
          <w:szCs w:val="24"/>
        </w:rPr>
        <w:t xml:space="preserve">проводимые Подрядчиком в рамках Договора </w:t>
      </w:r>
      <w:r w:rsidRPr="00282DC0">
        <w:rPr>
          <w:b/>
          <w:sz w:val="24"/>
          <w:szCs w:val="24"/>
        </w:rPr>
        <w:t xml:space="preserve">№ </w:t>
      </w:r>
      <w:r w:rsidR="00E21B2E">
        <w:rPr>
          <w:b/>
          <w:sz w:val="24"/>
          <w:szCs w:val="24"/>
        </w:rPr>
        <w:t xml:space="preserve">___ </w:t>
      </w:r>
      <w:r w:rsidR="00224275" w:rsidRPr="00097F29">
        <w:rPr>
          <w:sz w:val="24"/>
          <w:szCs w:val="24"/>
        </w:rPr>
        <w:t xml:space="preserve">от </w:t>
      </w:r>
      <w:r w:rsidR="00E21B2E">
        <w:rPr>
          <w:sz w:val="24"/>
          <w:szCs w:val="24"/>
        </w:rPr>
        <w:t>________</w:t>
      </w:r>
    </w:p>
    <w:p w14:paraId="2AC0FBA9" w14:textId="77777777" w:rsidR="00A27A38" w:rsidRPr="00282DC0" w:rsidRDefault="00A27A38" w:rsidP="00A27A38">
      <w:pPr>
        <w:ind w:firstLine="708"/>
        <w:rPr>
          <w:sz w:val="24"/>
          <w:szCs w:val="24"/>
        </w:rPr>
      </w:pPr>
    </w:p>
    <w:p w14:paraId="488340E2" w14:textId="1102DA68" w:rsidR="00A27A38" w:rsidRPr="00282DC0" w:rsidRDefault="00A27A38" w:rsidP="00A27A38">
      <w:pPr>
        <w:ind w:firstLine="567"/>
        <w:jc w:val="both"/>
        <w:rPr>
          <w:b/>
          <w:sz w:val="24"/>
          <w:szCs w:val="24"/>
          <w:u w:val="single"/>
        </w:rPr>
      </w:pPr>
      <w:r w:rsidRPr="00282DC0">
        <w:rPr>
          <w:sz w:val="24"/>
          <w:szCs w:val="24"/>
        </w:rPr>
        <w:t xml:space="preserve">Общая цена настоящего Договора определена на основании Сметной документации Подрядчика, утвержденной Заказчиком, и составляет </w:t>
      </w:r>
      <w:r w:rsidR="00E21B2E" w:rsidRPr="00C74E1D">
        <w:rPr>
          <w:sz w:val="24"/>
          <w:szCs w:val="24"/>
        </w:rPr>
        <w:t>_________________</w:t>
      </w:r>
    </w:p>
    <w:p w14:paraId="6E5D0AAC" w14:textId="77777777" w:rsidR="00A27A38" w:rsidRPr="00282DC0" w:rsidRDefault="00A27A38" w:rsidP="00A27A38">
      <w:pPr>
        <w:ind w:firstLine="567"/>
        <w:jc w:val="both"/>
        <w:rPr>
          <w:b/>
          <w:sz w:val="24"/>
          <w:szCs w:val="24"/>
          <w:u w:val="single"/>
        </w:rPr>
      </w:pPr>
    </w:p>
    <w:p w14:paraId="026F49E5" w14:textId="77777777" w:rsidR="00A27A38" w:rsidRPr="00282DC0" w:rsidRDefault="00A27A38" w:rsidP="00A27A38">
      <w:pPr>
        <w:ind w:firstLine="567"/>
        <w:jc w:val="both"/>
        <w:rPr>
          <w:b/>
          <w:sz w:val="24"/>
          <w:szCs w:val="24"/>
          <w:u w:val="single"/>
        </w:rPr>
      </w:pPr>
    </w:p>
    <w:p w14:paraId="02728EC4" w14:textId="77777777" w:rsidR="00A27A38" w:rsidRPr="00282DC0" w:rsidRDefault="00A27A38" w:rsidP="00A27A38">
      <w:pPr>
        <w:ind w:firstLine="567"/>
        <w:jc w:val="both"/>
        <w:rPr>
          <w:b/>
          <w:sz w:val="24"/>
          <w:szCs w:val="24"/>
          <w:u w:val="single"/>
        </w:rPr>
      </w:pPr>
    </w:p>
    <w:tbl>
      <w:tblPr>
        <w:tblW w:w="0" w:type="auto"/>
        <w:tblLook w:val="04A0" w:firstRow="1" w:lastRow="0" w:firstColumn="1" w:lastColumn="0" w:noHBand="0" w:noVBand="1"/>
      </w:tblPr>
      <w:tblGrid>
        <w:gridCol w:w="9356"/>
      </w:tblGrid>
      <w:tr w:rsidR="00E21B2E" w:rsidRPr="00282DC0" w14:paraId="0111FE20" w14:textId="77777777" w:rsidTr="00E21B2E">
        <w:tc>
          <w:tcPr>
            <w:tcW w:w="9356" w:type="dxa"/>
          </w:tcPr>
          <w:tbl>
            <w:tblPr>
              <w:tblW w:w="0" w:type="auto"/>
              <w:tblLook w:val="04A0" w:firstRow="1" w:lastRow="0" w:firstColumn="1" w:lastColumn="0" w:noHBand="0" w:noVBand="1"/>
            </w:tblPr>
            <w:tblGrid>
              <w:gridCol w:w="4818"/>
              <w:gridCol w:w="4322"/>
            </w:tblGrid>
            <w:tr w:rsidR="00E21B2E" w:rsidRPr="00282DC0" w14:paraId="614FA21C" w14:textId="77777777" w:rsidTr="00C92E51">
              <w:tc>
                <w:tcPr>
                  <w:tcW w:w="5211" w:type="dxa"/>
                </w:tcPr>
                <w:p w14:paraId="5D73B273" w14:textId="77777777" w:rsidR="00E21B2E" w:rsidRPr="00282DC0" w:rsidRDefault="00E21B2E" w:rsidP="00E21B2E">
                  <w:pPr>
                    <w:pStyle w:val="22"/>
                    <w:spacing w:after="0" w:line="240" w:lineRule="auto"/>
                    <w:jc w:val="both"/>
                    <w:rPr>
                      <w:b/>
                      <w:iCs/>
                      <w:sz w:val="24"/>
                      <w:szCs w:val="24"/>
                      <w:lang w:eastAsia="ru-RU"/>
                    </w:rPr>
                  </w:pPr>
                  <w:r w:rsidRPr="00282DC0">
                    <w:rPr>
                      <w:b/>
                      <w:iCs/>
                      <w:sz w:val="24"/>
                      <w:szCs w:val="24"/>
                      <w:lang w:eastAsia="ru-RU"/>
                    </w:rPr>
                    <w:t>Заказчик:</w:t>
                  </w:r>
                </w:p>
                <w:p w14:paraId="3A91D113" w14:textId="77777777" w:rsidR="00E21B2E" w:rsidRPr="00282DC0" w:rsidRDefault="00E21B2E" w:rsidP="00E21B2E">
                  <w:pPr>
                    <w:jc w:val="both"/>
                    <w:rPr>
                      <w:sz w:val="24"/>
                      <w:szCs w:val="24"/>
                    </w:rPr>
                  </w:pPr>
                  <w:r w:rsidRPr="00282DC0">
                    <w:rPr>
                      <w:sz w:val="24"/>
                      <w:szCs w:val="24"/>
                    </w:rPr>
                    <w:t>Директор</w:t>
                  </w:r>
                </w:p>
                <w:p w14:paraId="070EA3F1" w14:textId="77777777" w:rsidR="00E21B2E" w:rsidRPr="00282DC0" w:rsidRDefault="00E21B2E" w:rsidP="00E21B2E">
                  <w:pPr>
                    <w:jc w:val="both"/>
                    <w:rPr>
                      <w:sz w:val="24"/>
                      <w:szCs w:val="24"/>
                    </w:rPr>
                  </w:pPr>
                  <w:r w:rsidRPr="00282DC0">
                    <w:rPr>
                      <w:sz w:val="24"/>
                      <w:szCs w:val="24"/>
                    </w:rPr>
                    <w:t>АО «</w:t>
                  </w:r>
                  <w:r>
                    <w:rPr>
                      <w:sz w:val="24"/>
                      <w:szCs w:val="24"/>
                    </w:rPr>
                    <w:t>Мамаканская ГЭС</w:t>
                  </w:r>
                  <w:r w:rsidRPr="00282DC0">
                    <w:rPr>
                      <w:sz w:val="24"/>
                      <w:szCs w:val="24"/>
                    </w:rPr>
                    <w:t>»</w:t>
                  </w:r>
                </w:p>
                <w:p w14:paraId="57B40674" w14:textId="77777777" w:rsidR="00E21B2E" w:rsidRPr="00282DC0" w:rsidRDefault="00E21B2E" w:rsidP="00E21B2E">
                  <w:pPr>
                    <w:jc w:val="both"/>
                    <w:rPr>
                      <w:sz w:val="24"/>
                      <w:szCs w:val="24"/>
                    </w:rPr>
                  </w:pPr>
                </w:p>
                <w:p w14:paraId="306868EF" w14:textId="77777777" w:rsidR="00E21B2E" w:rsidRPr="00282DC0" w:rsidRDefault="00E21B2E" w:rsidP="00E21B2E">
                  <w:pPr>
                    <w:jc w:val="both"/>
                    <w:rPr>
                      <w:sz w:val="24"/>
                      <w:szCs w:val="24"/>
                    </w:rPr>
                  </w:pPr>
                </w:p>
                <w:p w14:paraId="308E55AB" w14:textId="77777777" w:rsidR="00E21B2E" w:rsidRPr="00282DC0" w:rsidRDefault="00E21B2E" w:rsidP="00E21B2E">
                  <w:pPr>
                    <w:jc w:val="both"/>
                    <w:rPr>
                      <w:sz w:val="24"/>
                      <w:szCs w:val="24"/>
                      <w:u w:val="single"/>
                    </w:rPr>
                  </w:pPr>
                  <w:r w:rsidRPr="00282DC0">
                    <w:rPr>
                      <w:sz w:val="24"/>
                      <w:szCs w:val="24"/>
                      <w:u w:val="single"/>
                    </w:rPr>
                    <w:t xml:space="preserve">                                 </w:t>
                  </w:r>
                  <w:r w:rsidRPr="00282DC0">
                    <w:rPr>
                      <w:sz w:val="24"/>
                      <w:szCs w:val="24"/>
                    </w:rPr>
                    <w:t xml:space="preserve"> /Д.В. Гришак/</w:t>
                  </w:r>
                </w:p>
              </w:tc>
              <w:tc>
                <w:tcPr>
                  <w:tcW w:w="4644" w:type="dxa"/>
                </w:tcPr>
                <w:p w14:paraId="5F79477A" w14:textId="77777777" w:rsidR="00E21B2E" w:rsidRPr="00282DC0" w:rsidRDefault="00E21B2E" w:rsidP="00E21B2E">
                  <w:pPr>
                    <w:pStyle w:val="22"/>
                    <w:spacing w:after="0" w:line="240" w:lineRule="auto"/>
                    <w:jc w:val="right"/>
                    <w:rPr>
                      <w:b/>
                      <w:iCs/>
                      <w:sz w:val="24"/>
                      <w:szCs w:val="24"/>
                      <w:lang w:eastAsia="ru-RU"/>
                    </w:rPr>
                  </w:pPr>
                  <w:r w:rsidRPr="00282DC0">
                    <w:rPr>
                      <w:b/>
                      <w:iCs/>
                      <w:sz w:val="24"/>
                      <w:szCs w:val="24"/>
                      <w:lang w:eastAsia="ru-RU"/>
                    </w:rPr>
                    <w:t xml:space="preserve">Подрядчик: </w:t>
                  </w:r>
                </w:p>
                <w:p w14:paraId="4AB802AA" w14:textId="77777777" w:rsidR="00E21B2E" w:rsidRPr="00282DC0" w:rsidRDefault="00E21B2E" w:rsidP="00E21B2E">
                  <w:pPr>
                    <w:pStyle w:val="22"/>
                    <w:spacing w:after="0" w:line="240" w:lineRule="auto"/>
                    <w:jc w:val="right"/>
                    <w:rPr>
                      <w:iCs/>
                      <w:sz w:val="24"/>
                      <w:szCs w:val="24"/>
                      <w:lang w:eastAsia="ru-RU"/>
                    </w:rPr>
                  </w:pPr>
                </w:p>
                <w:p w14:paraId="104B0A74" w14:textId="77777777" w:rsidR="00E21B2E" w:rsidRDefault="00E21B2E" w:rsidP="00E21B2E">
                  <w:pPr>
                    <w:pStyle w:val="22"/>
                    <w:spacing w:after="0" w:line="240" w:lineRule="auto"/>
                    <w:jc w:val="right"/>
                    <w:rPr>
                      <w:iCs/>
                      <w:sz w:val="24"/>
                      <w:szCs w:val="24"/>
                      <w:lang w:eastAsia="ru-RU"/>
                    </w:rPr>
                  </w:pPr>
                </w:p>
                <w:p w14:paraId="29DCBDB0" w14:textId="77777777" w:rsidR="00E21B2E" w:rsidRDefault="00E21B2E" w:rsidP="00E21B2E">
                  <w:pPr>
                    <w:pStyle w:val="22"/>
                    <w:spacing w:after="0" w:line="240" w:lineRule="auto"/>
                    <w:jc w:val="right"/>
                    <w:rPr>
                      <w:iCs/>
                      <w:sz w:val="24"/>
                      <w:szCs w:val="24"/>
                      <w:lang w:eastAsia="ru-RU"/>
                    </w:rPr>
                  </w:pPr>
                </w:p>
                <w:p w14:paraId="1465CF99" w14:textId="77777777" w:rsidR="00E21B2E" w:rsidRPr="00282DC0" w:rsidRDefault="00E21B2E" w:rsidP="00E21B2E">
                  <w:pPr>
                    <w:pStyle w:val="22"/>
                    <w:spacing w:after="0" w:line="240" w:lineRule="auto"/>
                    <w:jc w:val="right"/>
                    <w:rPr>
                      <w:iCs/>
                      <w:sz w:val="24"/>
                      <w:szCs w:val="24"/>
                      <w:lang w:eastAsia="ru-RU"/>
                    </w:rPr>
                  </w:pPr>
                </w:p>
                <w:p w14:paraId="20D9DF13" w14:textId="77777777" w:rsidR="00E21B2E" w:rsidRPr="00282DC0" w:rsidRDefault="00E21B2E" w:rsidP="00E21B2E">
                  <w:pPr>
                    <w:pStyle w:val="22"/>
                    <w:spacing w:after="0" w:line="240" w:lineRule="auto"/>
                    <w:jc w:val="right"/>
                    <w:rPr>
                      <w:iCs/>
                      <w:sz w:val="24"/>
                      <w:szCs w:val="24"/>
                      <w:lang w:eastAsia="ru-RU"/>
                    </w:rPr>
                  </w:pPr>
                  <w:r w:rsidRPr="00282DC0">
                    <w:rPr>
                      <w:iCs/>
                      <w:sz w:val="24"/>
                      <w:szCs w:val="24"/>
                      <w:lang w:eastAsia="ru-RU"/>
                    </w:rPr>
                    <w:t>_____________ /</w:t>
                  </w:r>
                  <w:r w:rsidRPr="00282DC0">
                    <w:rPr>
                      <w:sz w:val="24"/>
                      <w:szCs w:val="24"/>
                    </w:rPr>
                    <w:t xml:space="preserve"> </w:t>
                  </w:r>
                  <w:r w:rsidRPr="00282DC0">
                    <w:rPr>
                      <w:iCs/>
                      <w:sz w:val="24"/>
                      <w:szCs w:val="24"/>
                      <w:lang w:eastAsia="ru-RU"/>
                    </w:rPr>
                    <w:t>/</w:t>
                  </w:r>
                </w:p>
              </w:tc>
            </w:tr>
          </w:tbl>
          <w:p w14:paraId="470AED94" w14:textId="77777777" w:rsidR="00E21B2E" w:rsidRPr="00282DC0" w:rsidRDefault="00E21B2E" w:rsidP="00E21B2E">
            <w:pPr>
              <w:rPr>
                <w:sz w:val="24"/>
                <w:szCs w:val="24"/>
              </w:rPr>
            </w:pPr>
            <w:r w:rsidRPr="00282DC0">
              <w:rPr>
                <w:sz w:val="24"/>
                <w:szCs w:val="24"/>
              </w:rPr>
              <w:t xml:space="preserve">           М.П.</w:t>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t>М.П.</w:t>
            </w:r>
          </w:p>
          <w:p w14:paraId="5461BD58" w14:textId="77777777" w:rsidR="00E21B2E" w:rsidRPr="00282DC0" w:rsidRDefault="00E21B2E" w:rsidP="00E21B2E">
            <w:pPr>
              <w:jc w:val="both"/>
              <w:rPr>
                <w:sz w:val="24"/>
                <w:szCs w:val="24"/>
              </w:rPr>
            </w:pPr>
          </w:p>
          <w:p w14:paraId="288E95B5" w14:textId="77777777" w:rsidR="00E21B2E" w:rsidRPr="00B47122" w:rsidRDefault="00E21B2E" w:rsidP="00E21B2E">
            <w:pPr>
              <w:rPr>
                <w:sz w:val="24"/>
                <w:szCs w:val="24"/>
              </w:rPr>
            </w:pPr>
          </w:p>
        </w:tc>
      </w:tr>
    </w:tbl>
    <w:p w14:paraId="2A4EBC09" w14:textId="77777777" w:rsidR="00046D7D" w:rsidRDefault="00046D7D" w:rsidP="00046D7D">
      <w:pPr>
        <w:jc w:val="right"/>
        <w:rPr>
          <w:sz w:val="23"/>
          <w:szCs w:val="23"/>
        </w:rPr>
      </w:pPr>
    </w:p>
    <w:p w14:paraId="299077C5" w14:textId="77777777" w:rsidR="00046D7D" w:rsidRDefault="00046D7D" w:rsidP="00046D7D">
      <w:pPr>
        <w:jc w:val="right"/>
        <w:rPr>
          <w:sz w:val="23"/>
          <w:szCs w:val="23"/>
        </w:rPr>
      </w:pPr>
    </w:p>
    <w:p w14:paraId="264F7F05" w14:textId="77777777" w:rsidR="00046D7D" w:rsidRDefault="00046D7D" w:rsidP="00046D7D">
      <w:pPr>
        <w:jc w:val="right"/>
        <w:rPr>
          <w:sz w:val="23"/>
          <w:szCs w:val="23"/>
        </w:rPr>
      </w:pPr>
    </w:p>
    <w:p w14:paraId="52C8B8B9" w14:textId="77777777" w:rsidR="00046D7D" w:rsidRDefault="00046D7D" w:rsidP="00046D7D">
      <w:pPr>
        <w:jc w:val="right"/>
        <w:rPr>
          <w:sz w:val="23"/>
          <w:szCs w:val="23"/>
        </w:rPr>
      </w:pPr>
    </w:p>
    <w:p w14:paraId="7963617D" w14:textId="77777777" w:rsidR="00046D7D" w:rsidRDefault="00046D7D" w:rsidP="00046D7D">
      <w:pPr>
        <w:jc w:val="right"/>
        <w:rPr>
          <w:sz w:val="23"/>
          <w:szCs w:val="23"/>
        </w:rPr>
      </w:pPr>
    </w:p>
    <w:p w14:paraId="749FFD7B" w14:textId="77777777" w:rsidR="00046D7D" w:rsidRDefault="00046D7D" w:rsidP="00046D7D">
      <w:pPr>
        <w:jc w:val="right"/>
        <w:rPr>
          <w:sz w:val="23"/>
          <w:szCs w:val="23"/>
        </w:rPr>
      </w:pPr>
    </w:p>
    <w:p w14:paraId="38CC484D" w14:textId="77777777" w:rsidR="00046D7D" w:rsidRDefault="00046D7D" w:rsidP="00046D7D">
      <w:pPr>
        <w:jc w:val="right"/>
        <w:rPr>
          <w:sz w:val="23"/>
          <w:szCs w:val="23"/>
        </w:rPr>
      </w:pPr>
    </w:p>
    <w:p w14:paraId="0FFE8C1D" w14:textId="77777777" w:rsidR="00046D7D" w:rsidRDefault="00046D7D" w:rsidP="00046D7D">
      <w:pPr>
        <w:jc w:val="right"/>
        <w:rPr>
          <w:sz w:val="23"/>
          <w:szCs w:val="23"/>
        </w:rPr>
      </w:pPr>
    </w:p>
    <w:p w14:paraId="3351FBB8" w14:textId="77777777" w:rsidR="00046D7D" w:rsidRDefault="00046D7D" w:rsidP="00046D7D">
      <w:pPr>
        <w:jc w:val="right"/>
        <w:rPr>
          <w:sz w:val="23"/>
          <w:szCs w:val="23"/>
        </w:rPr>
      </w:pPr>
    </w:p>
    <w:p w14:paraId="6B328ABF" w14:textId="77777777" w:rsidR="00046D7D" w:rsidRDefault="00046D7D" w:rsidP="00046D7D">
      <w:pPr>
        <w:jc w:val="right"/>
        <w:rPr>
          <w:sz w:val="23"/>
          <w:szCs w:val="23"/>
        </w:rPr>
      </w:pPr>
    </w:p>
    <w:p w14:paraId="0D01B77A" w14:textId="77777777" w:rsidR="00046D7D" w:rsidRDefault="00046D7D" w:rsidP="00046D7D">
      <w:pPr>
        <w:jc w:val="right"/>
        <w:rPr>
          <w:sz w:val="23"/>
          <w:szCs w:val="23"/>
        </w:rPr>
      </w:pPr>
    </w:p>
    <w:p w14:paraId="15E880FD" w14:textId="77777777" w:rsidR="00046D7D" w:rsidRDefault="00046D7D" w:rsidP="00046D7D">
      <w:pPr>
        <w:jc w:val="right"/>
        <w:rPr>
          <w:sz w:val="23"/>
          <w:szCs w:val="23"/>
        </w:rPr>
      </w:pPr>
    </w:p>
    <w:p w14:paraId="13A93032" w14:textId="77777777" w:rsidR="00046D7D" w:rsidRDefault="00046D7D" w:rsidP="00046D7D">
      <w:pPr>
        <w:jc w:val="right"/>
        <w:rPr>
          <w:sz w:val="23"/>
          <w:szCs w:val="23"/>
        </w:rPr>
      </w:pPr>
    </w:p>
    <w:p w14:paraId="5CAAB02D" w14:textId="77777777" w:rsidR="00046D7D" w:rsidRDefault="00046D7D" w:rsidP="00046D7D">
      <w:pPr>
        <w:jc w:val="right"/>
        <w:rPr>
          <w:sz w:val="23"/>
          <w:szCs w:val="23"/>
        </w:rPr>
      </w:pPr>
    </w:p>
    <w:p w14:paraId="1B35892A" w14:textId="77777777" w:rsidR="00046D7D" w:rsidRDefault="00046D7D" w:rsidP="00046D7D">
      <w:pPr>
        <w:jc w:val="right"/>
        <w:rPr>
          <w:sz w:val="23"/>
          <w:szCs w:val="23"/>
        </w:rPr>
      </w:pPr>
    </w:p>
    <w:p w14:paraId="6FDBC96D" w14:textId="77777777" w:rsidR="00046D7D" w:rsidRDefault="00046D7D" w:rsidP="00046D7D">
      <w:pPr>
        <w:jc w:val="right"/>
        <w:rPr>
          <w:sz w:val="23"/>
          <w:szCs w:val="23"/>
        </w:rPr>
      </w:pPr>
    </w:p>
    <w:p w14:paraId="5DCB4B23" w14:textId="77777777" w:rsidR="00046D7D" w:rsidRDefault="00046D7D" w:rsidP="00046D7D">
      <w:pPr>
        <w:jc w:val="right"/>
        <w:rPr>
          <w:sz w:val="23"/>
          <w:szCs w:val="23"/>
        </w:rPr>
      </w:pPr>
    </w:p>
    <w:p w14:paraId="5B0E7752" w14:textId="77777777" w:rsidR="00046D7D" w:rsidRDefault="00046D7D" w:rsidP="00046D7D">
      <w:pPr>
        <w:jc w:val="right"/>
        <w:rPr>
          <w:sz w:val="23"/>
          <w:szCs w:val="23"/>
        </w:rPr>
      </w:pPr>
    </w:p>
    <w:p w14:paraId="55047D6C" w14:textId="77777777" w:rsidR="00046D7D" w:rsidRDefault="00046D7D" w:rsidP="00046D7D">
      <w:pPr>
        <w:jc w:val="right"/>
        <w:rPr>
          <w:sz w:val="23"/>
          <w:szCs w:val="23"/>
        </w:rPr>
      </w:pPr>
    </w:p>
    <w:p w14:paraId="284C8302" w14:textId="77777777" w:rsidR="00046D7D" w:rsidRDefault="00046D7D" w:rsidP="00046D7D">
      <w:pPr>
        <w:jc w:val="right"/>
        <w:rPr>
          <w:sz w:val="23"/>
          <w:szCs w:val="23"/>
        </w:rPr>
      </w:pPr>
    </w:p>
    <w:p w14:paraId="1A4AB759" w14:textId="77777777" w:rsidR="00046D7D" w:rsidRDefault="00046D7D" w:rsidP="00046D7D">
      <w:pPr>
        <w:jc w:val="right"/>
        <w:rPr>
          <w:sz w:val="23"/>
          <w:szCs w:val="23"/>
        </w:rPr>
      </w:pPr>
    </w:p>
    <w:p w14:paraId="3F68A015" w14:textId="77777777" w:rsidR="00046D7D" w:rsidRDefault="00046D7D" w:rsidP="00046D7D">
      <w:pPr>
        <w:jc w:val="right"/>
        <w:rPr>
          <w:sz w:val="23"/>
          <w:szCs w:val="23"/>
        </w:rPr>
      </w:pPr>
    </w:p>
    <w:p w14:paraId="2BD21BCC" w14:textId="77777777" w:rsidR="00046D7D" w:rsidRDefault="00046D7D" w:rsidP="00046D7D">
      <w:pPr>
        <w:jc w:val="right"/>
        <w:rPr>
          <w:sz w:val="23"/>
          <w:szCs w:val="23"/>
        </w:rPr>
      </w:pPr>
    </w:p>
    <w:p w14:paraId="3681369A" w14:textId="77777777" w:rsidR="00046D7D" w:rsidRDefault="00046D7D" w:rsidP="00046D7D">
      <w:pPr>
        <w:jc w:val="right"/>
        <w:rPr>
          <w:sz w:val="23"/>
          <w:szCs w:val="23"/>
        </w:rPr>
      </w:pPr>
    </w:p>
    <w:p w14:paraId="16189574" w14:textId="77777777" w:rsidR="00046D7D" w:rsidRDefault="00046D7D" w:rsidP="00046D7D">
      <w:pPr>
        <w:jc w:val="right"/>
        <w:rPr>
          <w:sz w:val="23"/>
          <w:szCs w:val="23"/>
        </w:rPr>
      </w:pPr>
    </w:p>
    <w:p w14:paraId="2D3E72BC" w14:textId="77777777" w:rsidR="00E21B2E" w:rsidRDefault="00E21B2E" w:rsidP="00B425F9">
      <w:pPr>
        <w:jc w:val="right"/>
        <w:rPr>
          <w:i/>
          <w:sz w:val="22"/>
          <w:szCs w:val="22"/>
        </w:rPr>
      </w:pPr>
    </w:p>
    <w:p w14:paraId="0E129C55" w14:textId="26D750AB" w:rsidR="00B425F9" w:rsidRPr="005432DB" w:rsidRDefault="00B425F9" w:rsidP="00B425F9">
      <w:pPr>
        <w:jc w:val="right"/>
        <w:rPr>
          <w:sz w:val="23"/>
          <w:szCs w:val="23"/>
        </w:rPr>
      </w:pPr>
      <w:r w:rsidRPr="000E43E8">
        <w:rPr>
          <w:i/>
          <w:sz w:val="22"/>
          <w:szCs w:val="22"/>
        </w:rPr>
        <w:lastRenderedPageBreak/>
        <w:t>Приложение №4</w:t>
      </w:r>
      <w:r w:rsidRPr="000E43E8">
        <w:rPr>
          <w:i/>
          <w:sz w:val="22"/>
          <w:szCs w:val="22"/>
        </w:rPr>
        <w:br/>
        <w:t xml:space="preserve">к договору № </w:t>
      </w:r>
    </w:p>
    <w:p w14:paraId="7B0425B8" w14:textId="77777777" w:rsidR="00B425F9" w:rsidRPr="005432DB" w:rsidRDefault="00B425F9" w:rsidP="00B425F9">
      <w:pPr>
        <w:jc w:val="right"/>
        <w:rPr>
          <w:sz w:val="23"/>
          <w:szCs w:val="23"/>
        </w:rPr>
      </w:pPr>
    </w:p>
    <w:p w14:paraId="6927F090" w14:textId="77777777" w:rsidR="00B425F9" w:rsidRPr="005432DB" w:rsidRDefault="00B425F9" w:rsidP="00B425F9">
      <w:pPr>
        <w:jc w:val="right"/>
        <w:rPr>
          <w:sz w:val="23"/>
          <w:szCs w:val="23"/>
        </w:rPr>
      </w:pPr>
    </w:p>
    <w:p w14:paraId="3C44B3BB" w14:textId="77777777" w:rsidR="00B425F9" w:rsidRPr="005432DB" w:rsidRDefault="00B425F9" w:rsidP="00B425F9">
      <w:pPr>
        <w:pStyle w:val="3"/>
        <w:rPr>
          <w:sz w:val="23"/>
          <w:szCs w:val="23"/>
        </w:rPr>
      </w:pPr>
      <w:r w:rsidRPr="005432DB">
        <w:rPr>
          <w:sz w:val="23"/>
          <w:szCs w:val="23"/>
        </w:rPr>
        <w:t xml:space="preserve">График платежей </w:t>
      </w:r>
    </w:p>
    <w:p w14:paraId="32AFEA98" w14:textId="77777777" w:rsidR="00B425F9" w:rsidRPr="005432DB" w:rsidRDefault="00B425F9" w:rsidP="00B425F9">
      <w:pPr>
        <w:rPr>
          <w:sz w:val="23"/>
          <w:szCs w:val="23"/>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971"/>
        <w:gridCol w:w="1134"/>
        <w:gridCol w:w="3260"/>
        <w:gridCol w:w="1276"/>
      </w:tblGrid>
      <w:tr w:rsidR="00B425F9" w:rsidRPr="0001537D" w14:paraId="3FF431C2" w14:textId="77777777" w:rsidTr="00B425F9">
        <w:tc>
          <w:tcPr>
            <w:tcW w:w="710" w:type="dxa"/>
            <w:vAlign w:val="center"/>
          </w:tcPr>
          <w:p w14:paraId="21C7A502" w14:textId="77777777" w:rsidR="00B425F9" w:rsidRPr="005432DB" w:rsidRDefault="00B425F9" w:rsidP="00B425F9">
            <w:pPr>
              <w:pStyle w:val="af9"/>
              <w:spacing w:before="0" w:after="0"/>
              <w:jc w:val="center"/>
              <w:rPr>
                <w:b/>
                <w:sz w:val="23"/>
                <w:szCs w:val="23"/>
              </w:rPr>
            </w:pPr>
            <w:r w:rsidRPr="005432DB">
              <w:rPr>
                <w:b/>
                <w:sz w:val="23"/>
                <w:szCs w:val="23"/>
              </w:rPr>
              <w:t>№ п/п</w:t>
            </w:r>
          </w:p>
        </w:tc>
        <w:tc>
          <w:tcPr>
            <w:tcW w:w="2971" w:type="dxa"/>
          </w:tcPr>
          <w:p w14:paraId="031204C3" w14:textId="77777777" w:rsidR="00B425F9" w:rsidRPr="005432DB" w:rsidRDefault="00B425F9" w:rsidP="00B425F9">
            <w:pPr>
              <w:pStyle w:val="af9"/>
              <w:spacing w:before="0" w:after="0"/>
              <w:rPr>
                <w:b/>
                <w:sz w:val="23"/>
                <w:szCs w:val="23"/>
              </w:rPr>
            </w:pPr>
            <w:r w:rsidRPr="005432DB">
              <w:rPr>
                <w:b/>
                <w:sz w:val="23"/>
                <w:szCs w:val="23"/>
              </w:rPr>
              <w:t>Наименование этапа</w:t>
            </w:r>
          </w:p>
        </w:tc>
        <w:tc>
          <w:tcPr>
            <w:tcW w:w="1134" w:type="dxa"/>
          </w:tcPr>
          <w:p w14:paraId="654D67CE" w14:textId="77777777" w:rsidR="00B425F9" w:rsidRPr="005432DB" w:rsidRDefault="00B425F9" w:rsidP="00B425F9">
            <w:pPr>
              <w:pStyle w:val="af9"/>
              <w:spacing w:before="0" w:after="0"/>
              <w:rPr>
                <w:b/>
                <w:sz w:val="23"/>
                <w:szCs w:val="23"/>
              </w:rPr>
            </w:pPr>
            <w:r w:rsidRPr="005432DB">
              <w:rPr>
                <w:b/>
                <w:sz w:val="23"/>
                <w:szCs w:val="23"/>
              </w:rPr>
              <w:t xml:space="preserve">Номер этапа </w:t>
            </w:r>
          </w:p>
        </w:tc>
        <w:tc>
          <w:tcPr>
            <w:tcW w:w="3260" w:type="dxa"/>
          </w:tcPr>
          <w:p w14:paraId="6594482A" w14:textId="77777777" w:rsidR="00B425F9" w:rsidRPr="005432DB" w:rsidRDefault="00B425F9" w:rsidP="00B425F9">
            <w:pPr>
              <w:pStyle w:val="af9"/>
              <w:spacing w:before="0" w:after="0"/>
              <w:rPr>
                <w:b/>
                <w:sz w:val="23"/>
                <w:szCs w:val="23"/>
              </w:rPr>
            </w:pPr>
            <w:r w:rsidRPr="005432DB">
              <w:rPr>
                <w:b/>
                <w:sz w:val="23"/>
                <w:szCs w:val="23"/>
              </w:rPr>
              <w:t>Срок платежа</w:t>
            </w:r>
          </w:p>
        </w:tc>
        <w:tc>
          <w:tcPr>
            <w:tcW w:w="1276" w:type="dxa"/>
          </w:tcPr>
          <w:p w14:paraId="04A16D8B" w14:textId="77777777" w:rsidR="00B425F9" w:rsidRPr="005432DB" w:rsidRDefault="00B425F9" w:rsidP="00B425F9">
            <w:pPr>
              <w:pStyle w:val="af9"/>
              <w:spacing w:before="0" w:after="0"/>
              <w:rPr>
                <w:b/>
                <w:sz w:val="23"/>
                <w:szCs w:val="23"/>
              </w:rPr>
            </w:pPr>
            <w:r w:rsidRPr="005432DB">
              <w:rPr>
                <w:b/>
                <w:sz w:val="23"/>
                <w:szCs w:val="23"/>
              </w:rPr>
              <w:t>Сумма платежа, руб. (с НДС)</w:t>
            </w:r>
          </w:p>
        </w:tc>
      </w:tr>
      <w:tr w:rsidR="00B425F9" w:rsidRPr="0001537D" w14:paraId="04F9B32A" w14:textId="77777777" w:rsidTr="00B425F9">
        <w:tc>
          <w:tcPr>
            <w:tcW w:w="710" w:type="dxa"/>
            <w:vAlign w:val="center"/>
          </w:tcPr>
          <w:p w14:paraId="1625A52A" w14:textId="77777777" w:rsidR="00B425F9" w:rsidRPr="005432DB" w:rsidRDefault="00B425F9" w:rsidP="00B425F9">
            <w:pPr>
              <w:pStyle w:val="afa"/>
              <w:numPr>
                <w:ilvl w:val="0"/>
                <w:numId w:val="4"/>
              </w:numPr>
              <w:tabs>
                <w:tab w:val="clear" w:pos="0"/>
                <w:tab w:val="num" w:pos="313"/>
              </w:tabs>
              <w:spacing w:before="0" w:after="0"/>
              <w:ind w:left="644" w:hanging="360"/>
              <w:jc w:val="center"/>
              <w:rPr>
                <w:sz w:val="23"/>
                <w:szCs w:val="23"/>
              </w:rPr>
            </w:pPr>
          </w:p>
        </w:tc>
        <w:tc>
          <w:tcPr>
            <w:tcW w:w="2971" w:type="dxa"/>
          </w:tcPr>
          <w:p w14:paraId="3D3DECE3" w14:textId="754E8C48" w:rsidR="00B425F9" w:rsidRPr="005432DB" w:rsidRDefault="00B425F9" w:rsidP="00B425F9">
            <w:pPr>
              <w:pStyle w:val="af9"/>
              <w:spacing w:before="0" w:after="0"/>
              <w:rPr>
                <w:b/>
                <w:sz w:val="23"/>
                <w:szCs w:val="23"/>
              </w:rPr>
            </w:pPr>
          </w:p>
        </w:tc>
        <w:tc>
          <w:tcPr>
            <w:tcW w:w="1134" w:type="dxa"/>
          </w:tcPr>
          <w:p w14:paraId="0BB595E3" w14:textId="43A16120" w:rsidR="00B425F9" w:rsidRPr="005432DB" w:rsidRDefault="00B425F9" w:rsidP="00B425F9">
            <w:pPr>
              <w:pStyle w:val="af9"/>
              <w:spacing w:before="0" w:after="0"/>
              <w:jc w:val="center"/>
              <w:rPr>
                <w:sz w:val="23"/>
                <w:szCs w:val="23"/>
              </w:rPr>
            </w:pPr>
          </w:p>
        </w:tc>
        <w:tc>
          <w:tcPr>
            <w:tcW w:w="3260" w:type="dxa"/>
          </w:tcPr>
          <w:p w14:paraId="5043DBA3" w14:textId="1FBD7E42" w:rsidR="00B425F9" w:rsidRPr="005432DB" w:rsidRDefault="00B425F9" w:rsidP="00B425F9">
            <w:pPr>
              <w:pStyle w:val="af9"/>
              <w:spacing w:before="0" w:after="0"/>
              <w:rPr>
                <w:sz w:val="23"/>
                <w:szCs w:val="23"/>
              </w:rPr>
            </w:pPr>
          </w:p>
        </w:tc>
        <w:tc>
          <w:tcPr>
            <w:tcW w:w="1276" w:type="dxa"/>
            <w:vAlign w:val="center"/>
          </w:tcPr>
          <w:p w14:paraId="564DE291" w14:textId="2117D67A" w:rsidR="00B425F9" w:rsidRPr="005432DB" w:rsidRDefault="00B425F9" w:rsidP="00B425F9">
            <w:pPr>
              <w:jc w:val="right"/>
              <w:rPr>
                <w:sz w:val="23"/>
                <w:szCs w:val="23"/>
              </w:rPr>
            </w:pPr>
          </w:p>
        </w:tc>
      </w:tr>
      <w:tr w:rsidR="00B425F9" w:rsidRPr="0001537D" w14:paraId="62678E7A" w14:textId="77777777" w:rsidTr="00B425F9">
        <w:trPr>
          <w:trHeight w:val="402"/>
        </w:trPr>
        <w:tc>
          <w:tcPr>
            <w:tcW w:w="3681" w:type="dxa"/>
            <w:gridSpan w:val="2"/>
            <w:vAlign w:val="center"/>
          </w:tcPr>
          <w:p w14:paraId="522627E7" w14:textId="77777777" w:rsidR="00B425F9" w:rsidRPr="005432DB" w:rsidRDefault="00B425F9" w:rsidP="00B425F9">
            <w:pPr>
              <w:pStyle w:val="af9"/>
              <w:spacing w:before="0" w:after="0"/>
              <w:ind w:left="0"/>
              <w:rPr>
                <w:sz w:val="23"/>
                <w:szCs w:val="23"/>
              </w:rPr>
            </w:pPr>
            <w:r w:rsidRPr="005432DB">
              <w:rPr>
                <w:b/>
                <w:sz w:val="23"/>
                <w:szCs w:val="23"/>
              </w:rPr>
              <w:t xml:space="preserve">Итого стоимость комплекса работ </w:t>
            </w:r>
          </w:p>
        </w:tc>
        <w:tc>
          <w:tcPr>
            <w:tcW w:w="1134" w:type="dxa"/>
            <w:vAlign w:val="center"/>
          </w:tcPr>
          <w:p w14:paraId="1CD5AA8D" w14:textId="77777777" w:rsidR="00B425F9" w:rsidRPr="005432DB" w:rsidRDefault="00B425F9" w:rsidP="00B425F9">
            <w:pPr>
              <w:pStyle w:val="afa"/>
              <w:spacing w:before="0" w:after="0"/>
              <w:jc w:val="center"/>
              <w:rPr>
                <w:sz w:val="23"/>
                <w:szCs w:val="23"/>
              </w:rPr>
            </w:pPr>
            <w:r w:rsidRPr="005432DB">
              <w:rPr>
                <w:b/>
                <w:sz w:val="23"/>
                <w:szCs w:val="23"/>
              </w:rPr>
              <w:t>х</w:t>
            </w:r>
          </w:p>
        </w:tc>
        <w:tc>
          <w:tcPr>
            <w:tcW w:w="3260" w:type="dxa"/>
            <w:vAlign w:val="center"/>
          </w:tcPr>
          <w:p w14:paraId="4BFCB0B3" w14:textId="77777777" w:rsidR="00B425F9" w:rsidRPr="005432DB" w:rsidRDefault="00B425F9" w:rsidP="00B425F9">
            <w:pPr>
              <w:pStyle w:val="af9"/>
              <w:spacing w:before="0" w:after="0"/>
              <w:jc w:val="center"/>
              <w:rPr>
                <w:sz w:val="23"/>
                <w:szCs w:val="23"/>
              </w:rPr>
            </w:pPr>
            <w:r w:rsidRPr="005432DB">
              <w:rPr>
                <w:b/>
                <w:sz w:val="23"/>
                <w:szCs w:val="23"/>
              </w:rPr>
              <w:t>х</w:t>
            </w:r>
          </w:p>
        </w:tc>
        <w:tc>
          <w:tcPr>
            <w:tcW w:w="1276" w:type="dxa"/>
            <w:vAlign w:val="center"/>
          </w:tcPr>
          <w:p w14:paraId="381395D3" w14:textId="4507053C" w:rsidR="00B425F9" w:rsidRPr="005432DB" w:rsidRDefault="00B425F9" w:rsidP="00B425F9">
            <w:pPr>
              <w:jc w:val="right"/>
              <w:rPr>
                <w:sz w:val="23"/>
                <w:szCs w:val="23"/>
              </w:rPr>
            </w:pPr>
          </w:p>
        </w:tc>
      </w:tr>
    </w:tbl>
    <w:p w14:paraId="39D1BB75" w14:textId="77777777" w:rsidR="00B425F9" w:rsidRPr="005432DB" w:rsidRDefault="00B425F9" w:rsidP="00B425F9">
      <w:pPr>
        <w:rPr>
          <w:sz w:val="23"/>
          <w:szCs w:val="23"/>
        </w:rPr>
      </w:pPr>
    </w:p>
    <w:tbl>
      <w:tblPr>
        <w:tblW w:w="9923" w:type="dxa"/>
        <w:tblLook w:val="04A0" w:firstRow="1" w:lastRow="0" w:firstColumn="1" w:lastColumn="0" w:noHBand="0" w:noVBand="1"/>
      </w:tblPr>
      <w:tblGrid>
        <w:gridCol w:w="6379"/>
        <w:gridCol w:w="3544"/>
      </w:tblGrid>
      <w:tr w:rsidR="00B425F9" w:rsidRPr="00B47122" w14:paraId="343A6ADA" w14:textId="77777777" w:rsidTr="00B425F9">
        <w:tc>
          <w:tcPr>
            <w:tcW w:w="6379" w:type="dxa"/>
          </w:tcPr>
          <w:p w14:paraId="5C2AA876" w14:textId="1D9E4717" w:rsidR="00B425F9" w:rsidRPr="00B47122" w:rsidRDefault="00B425F9" w:rsidP="00B425F9">
            <w:pPr>
              <w:jc w:val="both"/>
              <w:rPr>
                <w:sz w:val="24"/>
                <w:szCs w:val="24"/>
                <w:u w:val="single"/>
              </w:rPr>
            </w:pPr>
          </w:p>
        </w:tc>
        <w:tc>
          <w:tcPr>
            <w:tcW w:w="3544" w:type="dxa"/>
            <w:tcBorders>
              <w:top w:val="nil"/>
            </w:tcBorders>
            <w:vAlign w:val="center"/>
          </w:tcPr>
          <w:p w14:paraId="0A13CA09" w14:textId="52DDAAB0" w:rsidR="00B425F9" w:rsidRPr="00B47122" w:rsidRDefault="00B425F9" w:rsidP="00B425F9">
            <w:pPr>
              <w:pStyle w:val="22"/>
              <w:spacing w:after="0" w:line="240" w:lineRule="auto"/>
              <w:rPr>
                <w:iCs/>
                <w:sz w:val="24"/>
                <w:szCs w:val="24"/>
                <w:lang w:eastAsia="ru-RU"/>
              </w:rPr>
            </w:pPr>
          </w:p>
        </w:tc>
      </w:tr>
    </w:tbl>
    <w:p w14:paraId="4021EDC9" w14:textId="77777777" w:rsidR="00B425F9" w:rsidRDefault="00B425F9" w:rsidP="00B425F9">
      <w:pPr>
        <w:jc w:val="right"/>
        <w:rPr>
          <w:sz w:val="23"/>
          <w:szCs w:val="23"/>
        </w:rPr>
      </w:pPr>
    </w:p>
    <w:p w14:paraId="70AC0186" w14:textId="77777777" w:rsidR="00B425F9" w:rsidRDefault="00B425F9" w:rsidP="00B425F9">
      <w:pPr>
        <w:jc w:val="right"/>
        <w:rPr>
          <w:sz w:val="23"/>
          <w:szCs w:val="23"/>
        </w:rPr>
      </w:pPr>
    </w:p>
    <w:tbl>
      <w:tblPr>
        <w:tblW w:w="0" w:type="auto"/>
        <w:tblLook w:val="04A0" w:firstRow="1" w:lastRow="0" w:firstColumn="1" w:lastColumn="0" w:noHBand="0" w:noVBand="1"/>
      </w:tblPr>
      <w:tblGrid>
        <w:gridCol w:w="9356"/>
      </w:tblGrid>
      <w:tr w:rsidR="00E21B2E" w:rsidRPr="00282DC0" w14:paraId="1DCE4A68" w14:textId="77777777" w:rsidTr="00C92E51">
        <w:tc>
          <w:tcPr>
            <w:tcW w:w="9356" w:type="dxa"/>
          </w:tcPr>
          <w:tbl>
            <w:tblPr>
              <w:tblW w:w="0" w:type="auto"/>
              <w:tblLook w:val="04A0" w:firstRow="1" w:lastRow="0" w:firstColumn="1" w:lastColumn="0" w:noHBand="0" w:noVBand="1"/>
            </w:tblPr>
            <w:tblGrid>
              <w:gridCol w:w="4799"/>
              <w:gridCol w:w="4341"/>
            </w:tblGrid>
            <w:tr w:rsidR="00E21B2E" w:rsidRPr="00282DC0" w14:paraId="0A090553" w14:textId="77777777" w:rsidTr="00C92E51">
              <w:tc>
                <w:tcPr>
                  <w:tcW w:w="5211" w:type="dxa"/>
                </w:tcPr>
                <w:p w14:paraId="53A24B67" w14:textId="77777777" w:rsidR="00E21B2E" w:rsidRPr="00282DC0" w:rsidRDefault="00E21B2E" w:rsidP="00C92E51">
                  <w:pPr>
                    <w:pStyle w:val="22"/>
                    <w:spacing w:after="0" w:line="240" w:lineRule="auto"/>
                    <w:jc w:val="both"/>
                    <w:rPr>
                      <w:b/>
                      <w:iCs/>
                      <w:sz w:val="24"/>
                      <w:szCs w:val="24"/>
                      <w:lang w:eastAsia="ru-RU"/>
                    </w:rPr>
                  </w:pPr>
                  <w:r w:rsidRPr="00282DC0">
                    <w:rPr>
                      <w:b/>
                      <w:iCs/>
                      <w:sz w:val="24"/>
                      <w:szCs w:val="24"/>
                      <w:lang w:eastAsia="ru-RU"/>
                    </w:rPr>
                    <w:t>Заказчик:</w:t>
                  </w:r>
                </w:p>
                <w:p w14:paraId="14337E72" w14:textId="77777777" w:rsidR="00E21B2E" w:rsidRPr="00282DC0" w:rsidRDefault="00E21B2E" w:rsidP="00C92E51">
                  <w:pPr>
                    <w:jc w:val="both"/>
                    <w:rPr>
                      <w:sz w:val="24"/>
                      <w:szCs w:val="24"/>
                    </w:rPr>
                  </w:pPr>
                  <w:r w:rsidRPr="00282DC0">
                    <w:rPr>
                      <w:sz w:val="24"/>
                      <w:szCs w:val="24"/>
                    </w:rPr>
                    <w:t>Директор</w:t>
                  </w:r>
                </w:p>
                <w:p w14:paraId="16868E98" w14:textId="763A2B35" w:rsidR="00E21B2E" w:rsidRPr="00282DC0" w:rsidRDefault="00E21B2E" w:rsidP="00C92E51">
                  <w:pPr>
                    <w:jc w:val="both"/>
                    <w:rPr>
                      <w:sz w:val="24"/>
                      <w:szCs w:val="24"/>
                    </w:rPr>
                  </w:pPr>
                  <w:r w:rsidRPr="00282DC0">
                    <w:rPr>
                      <w:sz w:val="24"/>
                      <w:szCs w:val="24"/>
                    </w:rPr>
                    <w:t>АО «</w:t>
                  </w:r>
                  <w:r w:rsidR="00A9599C">
                    <w:rPr>
                      <w:sz w:val="24"/>
                      <w:szCs w:val="24"/>
                    </w:rPr>
                    <w:t>М</w:t>
                  </w:r>
                  <w:r>
                    <w:rPr>
                      <w:sz w:val="24"/>
                      <w:szCs w:val="24"/>
                    </w:rPr>
                    <w:t>ГЭС</w:t>
                  </w:r>
                  <w:r w:rsidRPr="00282DC0">
                    <w:rPr>
                      <w:sz w:val="24"/>
                      <w:szCs w:val="24"/>
                    </w:rPr>
                    <w:t>»</w:t>
                  </w:r>
                </w:p>
                <w:p w14:paraId="43191304" w14:textId="77777777" w:rsidR="00E21B2E" w:rsidRPr="00282DC0" w:rsidRDefault="00E21B2E" w:rsidP="00C92E51">
                  <w:pPr>
                    <w:jc w:val="both"/>
                    <w:rPr>
                      <w:sz w:val="24"/>
                      <w:szCs w:val="24"/>
                    </w:rPr>
                  </w:pPr>
                </w:p>
                <w:p w14:paraId="33FB6A54" w14:textId="77777777" w:rsidR="00E21B2E" w:rsidRPr="00282DC0" w:rsidRDefault="00E21B2E" w:rsidP="00C92E51">
                  <w:pPr>
                    <w:jc w:val="both"/>
                    <w:rPr>
                      <w:sz w:val="24"/>
                      <w:szCs w:val="24"/>
                    </w:rPr>
                  </w:pPr>
                </w:p>
                <w:p w14:paraId="4F2AE53E" w14:textId="77777777" w:rsidR="00E21B2E" w:rsidRPr="00282DC0" w:rsidRDefault="00E21B2E" w:rsidP="00C92E51">
                  <w:pPr>
                    <w:jc w:val="both"/>
                    <w:rPr>
                      <w:sz w:val="24"/>
                      <w:szCs w:val="24"/>
                      <w:u w:val="single"/>
                    </w:rPr>
                  </w:pPr>
                  <w:r w:rsidRPr="00282DC0">
                    <w:rPr>
                      <w:sz w:val="24"/>
                      <w:szCs w:val="24"/>
                      <w:u w:val="single"/>
                    </w:rPr>
                    <w:t xml:space="preserve">                                 </w:t>
                  </w:r>
                  <w:r w:rsidRPr="00282DC0">
                    <w:rPr>
                      <w:sz w:val="24"/>
                      <w:szCs w:val="24"/>
                    </w:rPr>
                    <w:t xml:space="preserve"> /Д.В. Гришак/</w:t>
                  </w:r>
                </w:p>
              </w:tc>
              <w:tc>
                <w:tcPr>
                  <w:tcW w:w="4644" w:type="dxa"/>
                </w:tcPr>
                <w:p w14:paraId="3BA9555D" w14:textId="77777777" w:rsidR="00E21B2E" w:rsidRPr="00282DC0" w:rsidRDefault="00E21B2E" w:rsidP="00C92E51">
                  <w:pPr>
                    <w:pStyle w:val="22"/>
                    <w:spacing w:after="0" w:line="240" w:lineRule="auto"/>
                    <w:jc w:val="right"/>
                    <w:rPr>
                      <w:b/>
                      <w:iCs/>
                      <w:sz w:val="24"/>
                      <w:szCs w:val="24"/>
                      <w:lang w:eastAsia="ru-RU"/>
                    </w:rPr>
                  </w:pPr>
                  <w:r w:rsidRPr="00282DC0">
                    <w:rPr>
                      <w:b/>
                      <w:iCs/>
                      <w:sz w:val="24"/>
                      <w:szCs w:val="24"/>
                      <w:lang w:eastAsia="ru-RU"/>
                    </w:rPr>
                    <w:t xml:space="preserve">Подрядчик: </w:t>
                  </w:r>
                </w:p>
                <w:p w14:paraId="6A3CA274" w14:textId="77777777" w:rsidR="00E21B2E" w:rsidRPr="00282DC0" w:rsidRDefault="00E21B2E" w:rsidP="00C92E51">
                  <w:pPr>
                    <w:pStyle w:val="22"/>
                    <w:spacing w:after="0" w:line="240" w:lineRule="auto"/>
                    <w:jc w:val="right"/>
                    <w:rPr>
                      <w:iCs/>
                      <w:sz w:val="24"/>
                      <w:szCs w:val="24"/>
                      <w:lang w:eastAsia="ru-RU"/>
                    </w:rPr>
                  </w:pPr>
                </w:p>
                <w:p w14:paraId="33313BE5" w14:textId="77777777" w:rsidR="00E21B2E" w:rsidRDefault="00E21B2E" w:rsidP="00C92E51">
                  <w:pPr>
                    <w:pStyle w:val="22"/>
                    <w:spacing w:after="0" w:line="240" w:lineRule="auto"/>
                    <w:jc w:val="right"/>
                    <w:rPr>
                      <w:iCs/>
                      <w:sz w:val="24"/>
                      <w:szCs w:val="24"/>
                      <w:lang w:eastAsia="ru-RU"/>
                    </w:rPr>
                  </w:pPr>
                </w:p>
                <w:p w14:paraId="02D38E6C" w14:textId="77777777" w:rsidR="00E21B2E" w:rsidRDefault="00E21B2E" w:rsidP="00C92E51">
                  <w:pPr>
                    <w:pStyle w:val="22"/>
                    <w:spacing w:after="0" w:line="240" w:lineRule="auto"/>
                    <w:jc w:val="right"/>
                    <w:rPr>
                      <w:iCs/>
                      <w:sz w:val="24"/>
                      <w:szCs w:val="24"/>
                      <w:lang w:eastAsia="ru-RU"/>
                    </w:rPr>
                  </w:pPr>
                </w:p>
                <w:p w14:paraId="090B6AA1" w14:textId="77777777" w:rsidR="00E21B2E" w:rsidRPr="00282DC0" w:rsidRDefault="00E21B2E" w:rsidP="00C92E51">
                  <w:pPr>
                    <w:pStyle w:val="22"/>
                    <w:spacing w:after="0" w:line="240" w:lineRule="auto"/>
                    <w:jc w:val="right"/>
                    <w:rPr>
                      <w:iCs/>
                      <w:sz w:val="24"/>
                      <w:szCs w:val="24"/>
                      <w:lang w:eastAsia="ru-RU"/>
                    </w:rPr>
                  </w:pPr>
                </w:p>
                <w:p w14:paraId="1606481C" w14:textId="77777777" w:rsidR="00E21B2E" w:rsidRPr="00282DC0" w:rsidRDefault="00E21B2E" w:rsidP="00C92E51">
                  <w:pPr>
                    <w:pStyle w:val="22"/>
                    <w:spacing w:after="0" w:line="240" w:lineRule="auto"/>
                    <w:jc w:val="right"/>
                    <w:rPr>
                      <w:iCs/>
                      <w:sz w:val="24"/>
                      <w:szCs w:val="24"/>
                      <w:lang w:eastAsia="ru-RU"/>
                    </w:rPr>
                  </w:pPr>
                  <w:r w:rsidRPr="00282DC0">
                    <w:rPr>
                      <w:iCs/>
                      <w:sz w:val="24"/>
                      <w:szCs w:val="24"/>
                      <w:lang w:eastAsia="ru-RU"/>
                    </w:rPr>
                    <w:t>_____________ /</w:t>
                  </w:r>
                  <w:r w:rsidRPr="00282DC0">
                    <w:rPr>
                      <w:sz w:val="24"/>
                      <w:szCs w:val="24"/>
                    </w:rPr>
                    <w:t xml:space="preserve"> </w:t>
                  </w:r>
                  <w:r w:rsidRPr="00282DC0">
                    <w:rPr>
                      <w:iCs/>
                      <w:sz w:val="24"/>
                      <w:szCs w:val="24"/>
                      <w:lang w:eastAsia="ru-RU"/>
                    </w:rPr>
                    <w:t>/</w:t>
                  </w:r>
                </w:p>
              </w:tc>
            </w:tr>
          </w:tbl>
          <w:p w14:paraId="171DFD5C" w14:textId="77777777" w:rsidR="00E21B2E" w:rsidRPr="00282DC0" w:rsidRDefault="00E21B2E" w:rsidP="00C92E51">
            <w:pPr>
              <w:rPr>
                <w:sz w:val="24"/>
                <w:szCs w:val="24"/>
              </w:rPr>
            </w:pPr>
            <w:r w:rsidRPr="00282DC0">
              <w:rPr>
                <w:sz w:val="24"/>
                <w:szCs w:val="24"/>
              </w:rPr>
              <w:t xml:space="preserve">           М.П.</w:t>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t>М.П.</w:t>
            </w:r>
          </w:p>
          <w:p w14:paraId="748D7717" w14:textId="77777777" w:rsidR="00E21B2E" w:rsidRPr="00282DC0" w:rsidRDefault="00E21B2E" w:rsidP="00C92E51">
            <w:pPr>
              <w:jc w:val="both"/>
              <w:rPr>
                <w:sz w:val="24"/>
                <w:szCs w:val="24"/>
              </w:rPr>
            </w:pPr>
          </w:p>
          <w:p w14:paraId="721EAC8B" w14:textId="77777777" w:rsidR="00E21B2E" w:rsidRPr="00B47122" w:rsidRDefault="00E21B2E" w:rsidP="00C92E51">
            <w:pPr>
              <w:rPr>
                <w:sz w:val="24"/>
                <w:szCs w:val="24"/>
              </w:rPr>
            </w:pPr>
          </w:p>
        </w:tc>
      </w:tr>
    </w:tbl>
    <w:p w14:paraId="11C352CA" w14:textId="77777777" w:rsidR="00B425F9" w:rsidRDefault="00B425F9" w:rsidP="00B425F9">
      <w:pPr>
        <w:jc w:val="right"/>
        <w:rPr>
          <w:sz w:val="23"/>
          <w:szCs w:val="23"/>
        </w:rPr>
      </w:pPr>
    </w:p>
    <w:p w14:paraId="0D4BD272" w14:textId="77777777" w:rsidR="00B425F9" w:rsidRDefault="00B425F9" w:rsidP="00B425F9">
      <w:pPr>
        <w:jc w:val="right"/>
        <w:rPr>
          <w:sz w:val="23"/>
          <w:szCs w:val="23"/>
        </w:rPr>
      </w:pPr>
    </w:p>
    <w:p w14:paraId="30D528B2" w14:textId="77777777" w:rsidR="00B425F9" w:rsidRDefault="00B425F9" w:rsidP="00B425F9">
      <w:pPr>
        <w:jc w:val="right"/>
        <w:rPr>
          <w:sz w:val="23"/>
          <w:szCs w:val="23"/>
        </w:rPr>
      </w:pPr>
    </w:p>
    <w:p w14:paraId="7C8700DD" w14:textId="77777777" w:rsidR="00B425F9" w:rsidRDefault="00B425F9" w:rsidP="00B425F9">
      <w:pPr>
        <w:jc w:val="right"/>
        <w:rPr>
          <w:sz w:val="23"/>
          <w:szCs w:val="23"/>
        </w:rPr>
      </w:pPr>
    </w:p>
    <w:p w14:paraId="62391412" w14:textId="77777777" w:rsidR="00B425F9" w:rsidRPr="00A908A6" w:rsidRDefault="00B425F9" w:rsidP="00B425F9">
      <w:pPr>
        <w:jc w:val="right"/>
        <w:rPr>
          <w:sz w:val="22"/>
          <w:szCs w:val="22"/>
        </w:rPr>
      </w:pPr>
    </w:p>
    <w:p w14:paraId="70374737" w14:textId="77777777" w:rsidR="00B425F9" w:rsidRDefault="00B425F9" w:rsidP="00161C64">
      <w:pPr>
        <w:jc w:val="right"/>
        <w:rPr>
          <w:rFonts w:eastAsia="Calibri"/>
          <w:bCs/>
          <w:sz w:val="24"/>
          <w:szCs w:val="24"/>
          <w:lang w:eastAsia="ru-RU"/>
        </w:rPr>
      </w:pPr>
    </w:p>
    <w:p w14:paraId="13B3EFDC" w14:textId="77777777" w:rsidR="00B425F9" w:rsidRDefault="00B425F9" w:rsidP="00161C64">
      <w:pPr>
        <w:jc w:val="right"/>
        <w:rPr>
          <w:rFonts w:eastAsia="Calibri"/>
          <w:bCs/>
          <w:sz w:val="24"/>
          <w:szCs w:val="24"/>
          <w:lang w:eastAsia="ru-RU"/>
        </w:rPr>
      </w:pPr>
    </w:p>
    <w:p w14:paraId="79058D88" w14:textId="77777777" w:rsidR="00B425F9" w:rsidRDefault="00B425F9" w:rsidP="00161C64">
      <w:pPr>
        <w:jc w:val="right"/>
        <w:rPr>
          <w:rFonts w:eastAsia="Calibri"/>
          <w:bCs/>
          <w:sz w:val="24"/>
          <w:szCs w:val="24"/>
          <w:lang w:eastAsia="ru-RU"/>
        </w:rPr>
      </w:pPr>
    </w:p>
    <w:p w14:paraId="6513869A" w14:textId="77777777" w:rsidR="00B425F9" w:rsidRDefault="00B425F9" w:rsidP="00161C64">
      <w:pPr>
        <w:jc w:val="right"/>
        <w:rPr>
          <w:rFonts w:eastAsia="Calibri"/>
          <w:bCs/>
          <w:sz w:val="24"/>
          <w:szCs w:val="24"/>
          <w:lang w:eastAsia="ru-RU"/>
        </w:rPr>
      </w:pPr>
    </w:p>
    <w:p w14:paraId="391FA6E0" w14:textId="77777777" w:rsidR="00B425F9" w:rsidRDefault="00B425F9" w:rsidP="00161C64">
      <w:pPr>
        <w:jc w:val="right"/>
        <w:rPr>
          <w:rFonts w:eastAsia="Calibri"/>
          <w:bCs/>
          <w:sz w:val="24"/>
          <w:szCs w:val="24"/>
          <w:lang w:eastAsia="ru-RU"/>
        </w:rPr>
      </w:pPr>
    </w:p>
    <w:p w14:paraId="1CE9F436" w14:textId="77777777" w:rsidR="00E21B2E" w:rsidRDefault="00E21B2E" w:rsidP="00161C64">
      <w:pPr>
        <w:jc w:val="right"/>
        <w:rPr>
          <w:rFonts w:eastAsia="Calibri"/>
          <w:bCs/>
          <w:sz w:val="24"/>
          <w:szCs w:val="24"/>
          <w:lang w:eastAsia="ru-RU"/>
        </w:rPr>
      </w:pPr>
    </w:p>
    <w:p w14:paraId="564A8007" w14:textId="77777777" w:rsidR="00E21B2E" w:rsidRDefault="00E21B2E" w:rsidP="00161C64">
      <w:pPr>
        <w:jc w:val="right"/>
        <w:rPr>
          <w:rFonts w:eastAsia="Calibri"/>
          <w:bCs/>
          <w:sz w:val="24"/>
          <w:szCs w:val="24"/>
          <w:lang w:eastAsia="ru-RU"/>
        </w:rPr>
      </w:pPr>
    </w:p>
    <w:p w14:paraId="031E602B" w14:textId="77777777" w:rsidR="00E21B2E" w:rsidRDefault="00E21B2E" w:rsidP="00161C64">
      <w:pPr>
        <w:jc w:val="right"/>
        <w:rPr>
          <w:rFonts w:eastAsia="Calibri"/>
          <w:bCs/>
          <w:sz w:val="24"/>
          <w:szCs w:val="24"/>
          <w:lang w:eastAsia="ru-RU"/>
        </w:rPr>
      </w:pPr>
    </w:p>
    <w:p w14:paraId="3F5BFA02" w14:textId="77777777" w:rsidR="00E21B2E" w:rsidRDefault="00E21B2E" w:rsidP="00161C64">
      <w:pPr>
        <w:jc w:val="right"/>
        <w:rPr>
          <w:rFonts w:eastAsia="Calibri"/>
          <w:bCs/>
          <w:sz w:val="24"/>
          <w:szCs w:val="24"/>
          <w:lang w:eastAsia="ru-RU"/>
        </w:rPr>
      </w:pPr>
    </w:p>
    <w:p w14:paraId="4692F4E5" w14:textId="77777777" w:rsidR="00E21B2E" w:rsidRDefault="00E21B2E" w:rsidP="00161C64">
      <w:pPr>
        <w:jc w:val="right"/>
        <w:rPr>
          <w:rFonts w:eastAsia="Calibri"/>
          <w:bCs/>
          <w:sz w:val="24"/>
          <w:szCs w:val="24"/>
          <w:lang w:eastAsia="ru-RU"/>
        </w:rPr>
      </w:pPr>
    </w:p>
    <w:p w14:paraId="0EC9E1B1" w14:textId="77777777" w:rsidR="00E21B2E" w:rsidRDefault="00E21B2E" w:rsidP="00161C64">
      <w:pPr>
        <w:jc w:val="right"/>
        <w:rPr>
          <w:rFonts w:eastAsia="Calibri"/>
          <w:bCs/>
          <w:sz w:val="24"/>
          <w:szCs w:val="24"/>
          <w:lang w:eastAsia="ru-RU"/>
        </w:rPr>
      </w:pPr>
    </w:p>
    <w:p w14:paraId="71E3F760" w14:textId="77777777" w:rsidR="00E21B2E" w:rsidRDefault="00E21B2E" w:rsidP="00161C64">
      <w:pPr>
        <w:jc w:val="right"/>
        <w:rPr>
          <w:rFonts w:eastAsia="Calibri"/>
          <w:bCs/>
          <w:sz w:val="24"/>
          <w:szCs w:val="24"/>
          <w:lang w:eastAsia="ru-RU"/>
        </w:rPr>
      </w:pPr>
    </w:p>
    <w:p w14:paraId="519600EE" w14:textId="77777777" w:rsidR="00E21B2E" w:rsidRDefault="00E21B2E" w:rsidP="00161C64">
      <w:pPr>
        <w:jc w:val="right"/>
        <w:rPr>
          <w:rFonts w:eastAsia="Calibri"/>
          <w:bCs/>
          <w:sz w:val="24"/>
          <w:szCs w:val="24"/>
          <w:lang w:eastAsia="ru-RU"/>
        </w:rPr>
      </w:pPr>
    </w:p>
    <w:p w14:paraId="02AE8966" w14:textId="77777777" w:rsidR="00E21B2E" w:rsidRDefault="00E21B2E" w:rsidP="00161C64">
      <w:pPr>
        <w:jc w:val="right"/>
        <w:rPr>
          <w:rFonts w:eastAsia="Calibri"/>
          <w:bCs/>
          <w:sz w:val="24"/>
          <w:szCs w:val="24"/>
          <w:lang w:eastAsia="ru-RU"/>
        </w:rPr>
      </w:pPr>
    </w:p>
    <w:p w14:paraId="49AE66E6" w14:textId="77777777" w:rsidR="00E21B2E" w:rsidRDefault="00E21B2E" w:rsidP="00161C64">
      <w:pPr>
        <w:jc w:val="right"/>
        <w:rPr>
          <w:rFonts w:eastAsia="Calibri"/>
          <w:bCs/>
          <w:sz w:val="24"/>
          <w:szCs w:val="24"/>
          <w:lang w:eastAsia="ru-RU"/>
        </w:rPr>
      </w:pPr>
    </w:p>
    <w:p w14:paraId="6E557A82" w14:textId="77777777" w:rsidR="00062316" w:rsidRDefault="00062316" w:rsidP="00161C64">
      <w:pPr>
        <w:jc w:val="right"/>
        <w:rPr>
          <w:rFonts w:eastAsia="Calibri"/>
          <w:bCs/>
          <w:i/>
          <w:sz w:val="22"/>
          <w:szCs w:val="22"/>
          <w:lang w:eastAsia="ru-RU"/>
        </w:rPr>
      </w:pPr>
    </w:p>
    <w:p w14:paraId="5D590C7B" w14:textId="77777777" w:rsidR="00B86253" w:rsidRDefault="00B86253" w:rsidP="00161C64">
      <w:pPr>
        <w:jc w:val="right"/>
        <w:rPr>
          <w:rFonts w:eastAsia="Calibri"/>
          <w:bCs/>
          <w:i/>
          <w:sz w:val="22"/>
          <w:szCs w:val="22"/>
          <w:lang w:eastAsia="ru-RU"/>
        </w:rPr>
      </w:pPr>
    </w:p>
    <w:p w14:paraId="3C40B9A7" w14:textId="77777777" w:rsidR="00B86253" w:rsidRDefault="00B86253" w:rsidP="00161C64">
      <w:pPr>
        <w:jc w:val="right"/>
        <w:rPr>
          <w:rFonts w:eastAsia="Calibri"/>
          <w:bCs/>
          <w:i/>
          <w:sz w:val="22"/>
          <w:szCs w:val="22"/>
          <w:lang w:eastAsia="ru-RU"/>
        </w:rPr>
      </w:pPr>
    </w:p>
    <w:p w14:paraId="1A1F15E2" w14:textId="77777777" w:rsidR="00B86253" w:rsidRDefault="00B86253" w:rsidP="00161C64">
      <w:pPr>
        <w:jc w:val="right"/>
        <w:rPr>
          <w:rFonts w:eastAsia="Calibri"/>
          <w:bCs/>
          <w:i/>
          <w:sz w:val="22"/>
          <w:szCs w:val="22"/>
          <w:lang w:eastAsia="ru-RU"/>
        </w:rPr>
      </w:pPr>
    </w:p>
    <w:p w14:paraId="35974D41" w14:textId="77777777" w:rsidR="00B86253" w:rsidRDefault="00B86253" w:rsidP="00161C64">
      <w:pPr>
        <w:jc w:val="right"/>
        <w:rPr>
          <w:rFonts w:eastAsia="Calibri"/>
          <w:bCs/>
          <w:i/>
          <w:sz w:val="22"/>
          <w:szCs w:val="22"/>
          <w:lang w:eastAsia="ru-RU"/>
        </w:rPr>
      </w:pPr>
    </w:p>
    <w:p w14:paraId="087B7B67" w14:textId="77777777" w:rsidR="00B86253" w:rsidRDefault="00B86253" w:rsidP="00161C64">
      <w:pPr>
        <w:jc w:val="right"/>
        <w:rPr>
          <w:rFonts w:eastAsia="Calibri"/>
          <w:bCs/>
          <w:i/>
          <w:sz w:val="22"/>
          <w:szCs w:val="22"/>
          <w:lang w:eastAsia="ru-RU"/>
        </w:rPr>
      </w:pPr>
    </w:p>
    <w:p w14:paraId="0439C828" w14:textId="77777777" w:rsidR="00B86253" w:rsidRPr="000E43E8" w:rsidRDefault="00B86253" w:rsidP="00161C64">
      <w:pPr>
        <w:jc w:val="right"/>
        <w:rPr>
          <w:rFonts w:eastAsia="Calibri"/>
          <w:bCs/>
          <w:i/>
          <w:sz w:val="22"/>
          <w:szCs w:val="22"/>
          <w:lang w:eastAsia="ru-RU"/>
        </w:rPr>
      </w:pPr>
    </w:p>
    <w:p w14:paraId="7AC0033B" w14:textId="77777777" w:rsidR="00E21B2E" w:rsidRDefault="00E21B2E" w:rsidP="00161C64">
      <w:pPr>
        <w:jc w:val="right"/>
        <w:rPr>
          <w:rFonts w:eastAsia="Calibri"/>
          <w:bCs/>
          <w:i/>
          <w:sz w:val="22"/>
          <w:szCs w:val="22"/>
          <w:lang w:eastAsia="ru-RU"/>
        </w:rPr>
      </w:pPr>
    </w:p>
    <w:p w14:paraId="673B6A7E" w14:textId="636A2951" w:rsidR="00161C64" w:rsidRPr="00161C64" w:rsidRDefault="00161C64" w:rsidP="00161C64">
      <w:pPr>
        <w:jc w:val="right"/>
        <w:rPr>
          <w:rFonts w:eastAsia="Calibri"/>
          <w:bCs/>
          <w:sz w:val="24"/>
          <w:szCs w:val="24"/>
          <w:lang w:eastAsia="ru-RU"/>
        </w:rPr>
      </w:pPr>
      <w:r w:rsidRPr="000E43E8">
        <w:rPr>
          <w:rFonts w:eastAsia="Calibri"/>
          <w:bCs/>
          <w:i/>
          <w:sz w:val="22"/>
          <w:szCs w:val="22"/>
          <w:lang w:eastAsia="ru-RU"/>
        </w:rPr>
        <w:lastRenderedPageBreak/>
        <w:t>Приложение №</w:t>
      </w:r>
      <w:r w:rsidR="00B425F9" w:rsidRPr="000E43E8">
        <w:rPr>
          <w:rFonts w:eastAsia="Calibri"/>
          <w:bCs/>
          <w:i/>
          <w:sz w:val="22"/>
          <w:szCs w:val="22"/>
          <w:lang w:eastAsia="ru-RU"/>
        </w:rPr>
        <w:t>5</w:t>
      </w:r>
      <w:r w:rsidRPr="000E43E8">
        <w:rPr>
          <w:rFonts w:eastAsia="Calibri"/>
          <w:bCs/>
          <w:i/>
          <w:sz w:val="22"/>
          <w:szCs w:val="22"/>
          <w:lang w:eastAsia="ru-RU"/>
        </w:rPr>
        <w:br/>
        <w:t xml:space="preserve">к договору № </w:t>
      </w:r>
    </w:p>
    <w:p w14:paraId="6D716060" w14:textId="77777777" w:rsidR="00B425F9" w:rsidRDefault="00B425F9" w:rsidP="00161C64">
      <w:pPr>
        <w:jc w:val="center"/>
        <w:rPr>
          <w:rFonts w:eastAsia="Calibri"/>
          <w:b/>
          <w:bCs/>
          <w:sz w:val="24"/>
          <w:szCs w:val="24"/>
          <w:lang w:eastAsia="ru-RU"/>
        </w:rPr>
      </w:pPr>
    </w:p>
    <w:p w14:paraId="318B45B3" w14:textId="77777777" w:rsidR="00161C64" w:rsidRPr="000E43E8" w:rsidRDefault="00161C64" w:rsidP="00161C64">
      <w:pPr>
        <w:jc w:val="center"/>
        <w:rPr>
          <w:rFonts w:eastAsia="Calibri"/>
          <w:b/>
          <w:bCs/>
          <w:sz w:val="22"/>
          <w:szCs w:val="22"/>
          <w:lang w:eastAsia="ru-RU"/>
        </w:rPr>
      </w:pPr>
      <w:r w:rsidRPr="000E43E8">
        <w:rPr>
          <w:rFonts w:eastAsia="Calibri"/>
          <w:b/>
          <w:bCs/>
          <w:sz w:val="22"/>
          <w:szCs w:val="22"/>
          <w:lang w:eastAsia="ru-RU"/>
        </w:rPr>
        <w:t>Соглашение о конфиденциальности</w:t>
      </w:r>
    </w:p>
    <w:p w14:paraId="46FDC390" w14:textId="77777777" w:rsidR="00161C64" w:rsidRPr="000E43E8" w:rsidRDefault="00161C64" w:rsidP="00161C64">
      <w:pPr>
        <w:jc w:val="both"/>
        <w:rPr>
          <w:rFonts w:eastAsia="Calibri"/>
          <w:b/>
          <w:bCs/>
          <w:sz w:val="22"/>
          <w:szCs w:val="22"/>
          <w:lang w:eastAsia="ru-RU"/>
        </w:rPr>
      </w:pPr>
    </w:p>
    <w:p w14:paraId="1044357F" w14:textId="2FA80493" w:rsidR="00161C64" w:rsidRPr="000E43E8" w:rsidRDefault="00161C64" w:rsidP="00161C64">
      <w:pPr>
        <w:jc w:val="center"/>
        <w:rPr>
          <w:rFonts w:eastAsia="Calibri"/>
          <w:sz w:val="22"/>
          <w:szCs w:val="22"/>
        </w:rPr>
      </w:pPr>
      <w:r w:rsidRPr="000E43E8">
        <w:rPr>
          <w:rFonts w:eastAsia="Calibri"/>
          <w:sz w:val="22"/>
          <w:szCs w:val="22"/>
        </w:rPr>
        <w:t xml:space="preserve">г. Бодайбо </w:t>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t xml:space="preserve">       </w:t>
      </w:r>
      <w:r w:rsidR="00E21B2E">
        <w:rPr>
          <w:sz w:val="22"/>
          <w:szCs w:val="22"/>
        </w:rPr>
        <w:t>_________</w:t>
      </w:r>
    </w:p>
    <w:p w14:paraId="23C4F5DF" w14:textId="77777777" w:rsidR="00161C64" w:rsidRPr="000E43E8" w:rsidRDefault="00161C64" w:rsidP="00161C64">
      <w:pPr>
        <w:ind w:firstLine="708"/>
        <w:jc w:val="both"/>
        <w:rPr>
          <w:rFonts w:eastAsia="Calibri"/>
          <w:b/>
          <w:sz w:val="22"/>
          <w:szCs w:val="22"/>
        </w:rPr>
      </w:pPr>
    </w:p>
    <w:p w14:paraId="56193058" w14:textId="5156A2FE" w:rsidR="00161C64" w:rsidRPr="000E43E8" w:rsidRDefault="00161C64" w:rsidP="00161C64">
      <w:pPr>
        <w:ind w:firstLine="708"/>
        <w:jc w:val="both"/>
        <w:rPr>
          <w:rFonts w:eastAsia="Calibri"/>
          <w:sz w:val="22"/>
          <w:szCs w:val="22"/>
        </w:rPr>
      </w:pPr>
      <w:r w:rsidRPr="000E43E8">
        <w:rPr>
          <w:rFonts w:eastAsia="Calibri"/>
          <w:b/>
          <w:sz w:val="22"/>
          <w:szCs w:val="22"/>
        </w:rPr>
        <w:t>АО «</w:t>
      </w:r>
      <w:r w:rsidR="002A131D">
        <w:rPr>
          <w:rFonts w:eastAsia="Calibri"/>
          <w:b/>
          <w:sz w:val="22"/>
          <w:szCs w:val="22"/>
        </w:rPr>
        <w:t>Мамаканская ГЭС</w:t>
      </w:r>
      <w:r w:rsidRPr="000E43E8">
        <w:rPr>
          <w:rFonts w:eastAsia="Calibri"/>
          <w:b/>
          <w:sz w:val="22"/>
          <w:szCs w:val="22"/>
        </w:rPr>
        <w:t>»</w:t>
      </w:r>
      <w:r w:rsidRPr="000E43E8">
        <w:rPr>
          <w:rFonts w:eastAsia="Calibri"/>
          <w:sz w:val="22"/>
          <w:szCs w:val="22"/>
        </w:rPr>
        <w:t xml:space="preserve">, именуемое в дальнейшем </w:t>
      </w:r>
      <w:r w:rsidRPr="000E43E8">
        <w:rPr>
          <w:rFonts w:eastAsia="Calibri"/>
          <w:b/>
          <w:sz w:val="22"/>
          <w:szCs w:val="22"/>
        </w:rPr>
        <w:t>Передающая сторона</w:t>
      </w:r>
      <w:r w:rsidRPr="000E43E8">
        <w:rPr>
          <w:rFonts w:eastAsia="Calibri"/>
          <w:sz w:val="22"/>
          <w:szCs w:val="22"/>
        </w:rPr>
        <w:t xml:space="preserve">, в лице директора </w:t>
      </w:r>
      <w:r w:rsidRPr="000E43E8">
        <w:rPr>
          <w:rFonts w:eastAsia="Calibri"/>
          <w:b/>
          <w:sz w:val="22"/>
          <w:szCs w:val="22"/>
        </w:rPr>
        <w:t>Гришака Дмитрия Витальевича</w:t>
      </w:r>
      <w:r w:rsidRPr="000E43E8">
        <w:rPr>
          <w:rFonts w:eastAsia="Calibri"/>
          <w:sz w:val="22"/>
          <w:szCs w:val="22"/>
        </w:rPr>
        <w:t xml:space="preserve">, действующего на основании Устава, с одной стороны, и </w:t>
      </w:r>
      <w:r w:rsidR="002A131D">
        <w:rPr>
          <w:b/>
          <w:sz w:val="22"/>
          <w:szCs w:val="22"/>
        </w:rPr>
        <w:t>_______________</w:t>
      </w:r>
      <w:r w:rsidRPr="000E43E8">
        <w:rPr>
          <w:rFonts w:eastAsia="Calibri"/>
          <w:sz w:val="22"/>
          <w:szCs w:val="22"/>
        </w:rPr>
        <w:t xml:space="preserve">, именуемый в дальнейшем </w:t>
      </w:r>
      <w:r w:rsidRPr="000E43E8">
        <w:rPr>
          <w:rFonts w:eastAsia="Calibri"/>
          <w:b/>
          <w:sz w:val="22"/>
          <w:szCs w:val="22"/>
        </w:rPr>
        <w:t>Принимающая сторона</w:t>
      </w:r>
      <w:r w:rsidRPr="000E43E8">
        <w:rPr>
          <w:rFonts w:eastAsia="Calibri"/>
          <w:sz w:val="22"/>
          <w:szCs w:val="22"/>
        </w:rPr>
        <w:t>, в лице</w:t>
      </w:r>
      <w:r w:rsidR="002A131D">
        <w:rPr>
          <w:rFonts w:eastAsia="Calibri"/>
          <w:sz w:val="22"/>
          <w:szCs w:val="22"/>
        </w:rPr>
        <w:t xml:space="preserve"> ________________</w:t>
      </w:r>
      <w:r w:rsidRPr="000E43E8">
        <w:rPr>
          <w:rFonts w:eastAsia="Calibri"/>
          <w:sz w:val="22"/>
          <w:szCs w:val="22"/>
        </w:rPr>
        <w:t>, действующего на основании Устава</w:t>
      </w:r>
      <w:r w:rsidRPr="000E43E8">
        <w:rPr>
          <w:sz w:val="22"/>
          <w:szCs w:val="22"/>
        </w:rPr>
        <w:t xml:space="preserve">, с другой стороны, </w:t>
      </w:r>
      <w:r w:rsidRPr="000E43E8">
        <w:rPr>
          <w:rFonts w:eastAsia="Calibri"/>
          <w:sz w:val="22"/>
          <w:szCs w:val="22"/>
        </w:rPr>
        <w:t>совместно именуемые как Стороны, заключили настоящее соглашение о нижеследующем:</w:t>
      </w:r>
    </w:p>
    <w:p w14:paraId="1F6092FC" w14:textId="77777777" w:rsidR="00161C64" w:rsidRPr="000E43E8" w:rsidRDefault="00161C64" w:rsidP="00161C64">
      <w:pPr>
        <w:keepNext/>
        <w:jc w:val="center"/>
        <w:outlineLvl w:val="0"/>
        <w:rPr>
          <w:rFonts w:eastAsia="Calibri"/>
          <w:b/>
          <w:bCs/>
          <w:sz w:val="22"/>
          <w:szCs w:val="22"/>
          <w:lang w:eastAsia="ru-RU"/>
        </w:rPr>
      </w:pPr>
    </w:p>
    <w:p w14:paraId="56F3A06B" w14:textId="77777777" w:rsidR="00161C64" w:rsidRPr="000E43E8" w:rsidRDefault="00161C64" w:rsidP="00161C64">
      <w:pPr>
        <w:keepNext/>
        <w:jc w:val="center"/>
        <w:outlineLvl w:val="0"/>
        <w:rPr>
          <w:rFonts w:eastAsia="Calibri"/>
          <w:b/>
          <w:bCs/>
          <w:sz w:val="22"/>
          <w:szCs w:val="22"/>
          <w:lang w:eastAsia="ru-RU"/>
        </w:rPr>
      </w:pPr>
      <w:r w:rsidRPr="000E43E8">
        <w:rPr>
          <w:rFonts w:eastAsia="Calibri"/>
          <w:b/>
          <w:bCs/>
          <w:sz w:val="22"/>
          <w:szCs w:val="22"/>
          <w:lang w:eastAsia="ru-RU"/>
        </w:rPr>
        <w:t>1. Определения</w:t>
      </w:r>
    </w:p>
    <w:p w14:paraId="3FFF98C6" w14:textId="77777777" w:rsidR="00161C64" w:rsidRPr="000E43E8" w:rsidRDefault="00161C64" w:rsidP="00161C64">
      <w:pPr>
        <w:numPr>
          <w:ilvl w:val="1"/>
          <w:numId w:val="5"/>
        </w:numPr>
        <w:tabs>
          <w:tab w:val="clear" w:pos="480"/>
          <w:tab w:val="num" w:pos="-1134"/>
          <w:tab w:val="left" w:pos="993"/>
        </w:tabs>
        <w:ind w:left="0" w:firstLine="540"/>
        <w:jc w:val="both"/>
        <w:rPr>
          <w:rFonts w:eastAsia="Calibri"/>
          <w:sz w:val="22"/>
          <w:szCs w:val="22"/>
        </w:rPr>
      </w:pPr>
      <w:r w:rsidRPr="000E43E8">
        <w:rPr>
          <w:rFonts w:eastAsia="Calibri"/>
          <w:bCs/>
          <w:sz w:val="22"/>
          <w:szCs w:val="22"/>
        </w:rPr>
        <w:t>«Конфиденциальная информация»</w:t>
      </w:r>
      <w:r w:rsidRPr="000E43E8">
        <w:rPr>
          <w:rFonts w:eastAsia="Calibri"/>
          <w:sz w:val="22"/>
          <w:szCs w:val="22"/>
        </w:rPr>
        <w:t xml:space="preserve"> - сведения о лицах, предметах, фактах, событиях, явлениях и процессах независимо от формы их представления, составляющие коммерческую тайну, или другие сведения конфиденциального характера Передающей стороны и охраняемые в соответствии с применимым законодательством, а также нормативными актами и документами Передающей стороны по защите Конфиденциальной информации, а также любую иную информацию, обозначенную в качестве таковой или на которую имеется ссылка как на Конфиденциальную информацию.</w:t>
      </w:r>
    </w:p>
    <w:p w14:paraId="4B94B5AD" w14:textId="77777777" w:rsidR="00161C64" w:rsidRPr="000E43E8" w:rsidRDefault="00161C64" w:rsidP="00161C64">
      <w:pPr>
        <w:numPr>
          <w:ilvl w:val="1"/>
          <w:numId w:val="5"/>
        </w:numPr>
        <w:tabs>
          <w:tab w:val="clear" w:pos="480"/>
          <w:tab w:val="left" w:pos="993"/>
        </w:tabs>
        <w:ind w:left="0" w:firstLine="540"/>
        <w:jc w:val="both"/>
        <w:rPr>
          <w:rFonts w:eastAsia="Calibri"/>
          <w:sz w:val="22"/>
          <w:szCs w:val="22"/>
        </w:rPr>
      </w:pPr>
      <w:r w:rsidRPr="000E43E8">
        <w:rPr>
          <w:rFonts w:eastAsia="Calibri"/>
          <w:sz w:val="22"/>
          <w:szCs w:val="22"/>
        </w:rPr>
        <w:t>«Соглашение» - настоящее Соглашение о конфиденциальности между Сторонами, с учетом изменений и дополнений, вносимых Сторонами. Все ссылки в тексте Соглашения на статьи и пункты понимаются как ссылки на статьи и пункты настоящего Соглашения.</w:t>
      </w:r>
    </w:p>
    <w:p w14:paraId="230A8E35" w14:textId="77777777" w:rsidR="00161C64" w:rsidRPr="000E43E8" w:rsidRDefault="00161C64" w:rsidP="00161C64">
      <w:pPr>
        <w:keepNext/>
        <w:jc w:val="center"/>
        <w:outlineLvl w:val="0"/>
        <w:rPr>
          <w:rFonts w:eastAsia="Calibri"/>
          <w:b/>
          <w:bCs/>
          <w:sz w:val="22"/>
          <w:szCs w:val="22"/>
          <w:lang w:eastAsia="ru-RU"/>
        </w:rPr>
      </w:pPr>
    </w:p>
    <w:p w14:paraId="66FE515B" w14:textId="77777777" w:rsidR="00161C64" w:rsidRPr="000E43E8" w:rsidRDefault="00161C64" w:rsidP="00161C64">
      <w:pPr>
        <w:keepNext/>
        <w:jc w:val="center"/>
        <w:outlineLvl w:val="0"/>
        <w:rPr>
          <w:rFonts w:eastAsia="Calibri"/>
          <w:b/>
          <w:bCs/>
          <w:sz w:val="22"/>
          <w:szCs w:val="22"/>
          <w:lang w:eastAsia="ru-RU"/>
        </w:rPr>
      </w:pPr>
      <w:r w:rsidRPr="000E43E8">
        <w:rPr>
          <w:rFonts w:eastAsia="Calibri"/>
          <w:b/>
          <w:bCs/>
          <w:sz w:val="22"/>
          <w:szCs w:val="22"/>
          <w:lang w:eastAsia="ru-RU"/>
        </w:rPr>
        <w:t>2. Предмет соглашения</w:t>
      </w:r>
    </w:p>
    <w:p w14:paraId="7462A3AD" w14:textId="77777777" w:rsidR="00161C64" w:rsidRPr="000E43E8" w:rsidRDefault="00161C64" w:rsidP="00161C64">
      <w:pPr>
        <w:numPr>
          <w:ilvl w:val="1"/>
          <w:numId w:val="12"/>
        </w:numPr>
        <w:tabs>
          <w:tab w:val="num" w:pos="1080"/>
        </w:tabs>
        <w:ind w:left="0" w:firstLine="540"/>
        <w:jc w:val="both"/>
        <w:rPr>
          <w:rFonts w:eastAsia="Calibri"/>
          <w:bCs/>
          <w:sz w:val="22"/>
          <w:szCs w:val="22"/>
        </w:rPr>
      </w:pPr>
      <w:r w:rsidRPr="000E43E8">
        <w:rPr>
          <w:rFonts w:eastAsia="Calibri"/>
          <w:sz w:val="22"/>
          <w:szCs w:val="22"/>
        </w:rPr>
        <w:t>На условиях Соглашения Передающая сторона вправе передавать Принимающей стороне Конфиденциальную информацию, а Принимающая сторона обязуется обеспечить защиту Конфиденциальной информации на уровне, разумно достаточным для Передающей стороны, но, в любом случае, не меньшем, чем любой из уровней защиты собственной Конфиденциальной информации Передающей стороны и Принимающей  стороны.</w:t>
      </w:r>
    </w:p>
    <w:p w14:paraId="072E167E" w14:textId="507E4B2C" w:rsidR="00161C64" w:rsidRPr="000E43E8" w:rsidRDefault="00161C64" w:rsidP="00161C64">
      <w:pPr>
        <w:numPr>
          <w:ilvl w:val="1"/>
          <w:numId w:val="12"/>
        </w:numPr>
        <w:tabs>
          <w:tab w:val="left" w:pos="1080"/>
        </w:tabs>
        <w:ind w:left="0" w:firstLine="540"/>
        <w:jc w:val="both"/>
        <w:rPr>
          <w:rFonts w:eastAsia="Calibri"/>
          <w:sz w:val="22"/>
          <w:szCs w:val="22"/>
        </w:rPr>
      </w:pPr>
      <w:r w:rsidRPr="000E43E8">
        <w:rPr>
          <w:rFonts w:eastAsia="Calibri"/>
          <w:sz w:val="22"/>
          <w:szCs w:val="22"/>
        </w:rPr>
        <w:t xml:space="preserve">Соглашение распространяется на Конфиденциальную информацию, доступ к которой был или будет в течение срока действия Соглашения предоставлен Принимающей стороне Передающей стороной или которая иным образом станет известной Принимающей стороне в рамках отношений Сторон,  в связи с заключением Договора № </w:t>
      </w:r>
      <w:r w:rsidR="002A131D">
        <w:rPr>
          <w:rFonts w:eastAsia="Calibri"/>
          <w:sz w:val="22"/>
          <w:szCs w:val="22"/>
        </w:rPr>
        <w:t>________</w:t>
      </w:r>
      <w:r w:rsidRPr="000E43E8">
        <w:rPr>
          <w:rFonts w:eastAsia="Calibri"/>
          <w:sz w:val="22"/>
          <w:szCs w:val="22"/>
        </w:rPr>
        <w:t xml:space="preserve">от </w:t>
      </w:r>
      <w:r w:rsidR="002A131D">
        <w:rPr>
          <w:sz w:val="22"/>
          <w:szCs w:val="22"/>
        </w:rPr>
        <w:t>_____________</w:t>
      </w:r>
      <w:r w:rsidRPr="000E43E8">
        <w:rPr>
          <w:rFonts w:eastAsia="Calibri"/>
          <w:sz w:val="22"/>
          <w:szCs w:val="22"/>
        </w:rPr>
        <w:t xml:space="preserve"> г. на проведение </w:t>
      </w:r>
      <w:r w:rsidR="002A131D">
        <w:rPr>
          <w:rFonts w:eastAsia="Calibri"/>
          <w:sz w:val="22"/>
          <w:szCs w:val="22"/>
        </w:rPr>
        <w:t>работ _______________</w:t>
      </w:r>
      <w:r w:rsidRPr="000E43E8">
        <w:rPr>
          <w:rFonts w:eastAsia="Calibri"/>
          <w:sz w:val="22"/>
          <w:szCs w:val="22"/>
        </w:rPr>
        <w:t>.</w:t>
      </w:r>
      <w:r w:rsidRPr="000E43E8">
        <w:rPr>
          <w:rFonts w:eastAsia="Calibri"/>
          <w:bCs/>
          <w:sz w:val="22"/>
          <w:szCs w:val="22"/>
        </w:rPr>
        <w:t xml:space="preserve"> </w:t>
      </w:r>
    </w:p>
    <w:p w14:paraId="0E218FF5" w14:textId="77777777" w:rsidR="00161C64" w:rsidRPr="000E43E8" w:rsidRDefault="00161C64" w:rsidP="00161C64">
      <w:pPr>
        <w:numPr>
          <w:ilvl w:val="1"/>
          <w:numId w:val="12"/>
        </w:numPr>
        <w:tabs>
          <w:tab w:val="left" w:pos="1080"/>
        </w:tabs>
        <w:ind w:left="0" w:firstLine="540"/>
        <w:jc w:val="both"/>
        <w:rPr>
          <w:rFonts w:eastAsia="Calibri"/>
          <w:sz w:val="22"/>
          <w:szCs w:val="22"/>
        </w:rPr>
      </w:pPr>
      <w:r w:rsidRPr="000E43E8">
        <w:rPr>
          <w:rFonts w:eastAsia="Calibri"/>
          <w:bCs/>
          <w:sz w:val="22"/>
          <w:szCs w:val="22"/>
        </w:rPr>
        <w:t>Конфиденциальная информация</w:t>
      </w:r>
      <w:r w:rsidRPr="000E43E8">
        <w:rPr>
          <w:rFonts w:eastAsia="Calibri"/>
          <w:sz w:val="22"/>
          <w:szCs w:val="22"/>
        </w:rPr>
        <w:t xml:space="preserve"> может быть представлена Передающей стороной на любом носителе, а также может быть получена </w:t>
      </w:r>
      <w:r w:rsidRPr="000E43E8">
        <w:rPr>
          <w:rFonts w:eastAsia="Calibri"/>
          <w:bCs/>
          <w:sz w:val="22"/>
          <w:szCs w:val="22"/>
        </w:rPr>
        <w:t>Принимающей стороной</w:t>
      </w:r>
      <w:r w:rsidRPr="000E43E8">
        <w:rPr>
          <w:rFonts w:eastAsia="Calibri"/>
          <w:sz w:val="22"/>
          <w:szCs w:val="22"/>
        </w:rPr>
        <w:t xml:space="preserve"> посредством инспектирования или наблюдения на предприятиях и в офисах </w:t>
      </w:r>
      <w:r w:rsidRPr="000E43E8">
        <w:rPr>
          <w:rFonts w:eastAsia="Calibri"/>
          <w:bCs/>
          <w:sz w:val="22"/>
          <w:szCs w:val="22"/>
        </w:rPr>
        <w:t>Передающей стороны и/или третьих лиц, указанных Передающей стороной</w:t>
      </w:r>
      <w:r w:rsidRPr="000E43E8">
        <w:rPr>
          <w:rFonts w:eastAsia="Calibri"/>
          <w:sz w:val="22"/>
          <w:szCs w:val="22"/>
        </w:rPr>
        <w:t>, в том числе может быть подготовлена Принимающей стороной в рамках отношений Сторон, указанных в пункте 2.2 Соглашения.</w:t>
      </w:r>
    </w:p>
    <w:p w14:paraId="608D36EF" w14:textId="77777777" w:rsidR="00161C64" w:rsidRPr="000E43E8" w:rsidRDefault="00161C64" w:rsidP="00161C64">
      <w:pPr>
        <w:keepNext/>
        <w:jc w:val="center"/>
        <w:outlineLvl w:val="0"/>
        <w:rPr>
          <w:rFonts w:eastAsia="Calibri"/>
          <w:b/>
          <w:bCs/>
          <w:sz w:val="22"/>
          <w:szCs w:val="22"/>
          <w:lang w:eastAsia="ru-RU"/>
        </w:rPr>
      </w:pPr>
      <w:r w:rsidRPr="000E43E8">
        <w:rPr>
          <w:rFonts w:eastAsia="Calibri"/>
          <w:b/>
          <w:bCs/>
          <w:sz w:val="22"/>
          <w:szCs w:val="22"/>
          <w:lang w:eastAsia="ru-RU"/>
        </w:rPr>
        <w:t>3. Обязанности Сторон</w:t>
      </w:r>
    </w:p>
    <w:p w14:paraId="105741B7" w14:textId="77777777" w:rsidR="00161C64" w:rsidRPr="000E43E8" w:rsidRDefault="00161C64" w:rsidP="00161C64">
      <w:pPr>
        <w:numPr>
          <w:ilvl w:val="1"/>
          <w:numId w:val="6"/>
        </w:numPr>
        <w:tabs>
          <w:tab w:val="left" w:pos="1080"/>
        </w:tabs>
        <w:ind w:firstLine="540"/>
        <w:jc w:val="both"/>
        <w:rPr>
          <w:rFonts w:eastAsia="Calibri"/>
          <w:sz w:val="22"/>
          <w:szCs w:val="22"/>
        </w:rPr>
      </w:pPr>
      <w:r w:rsidRPr="000E43E8">
        <w:rPr>
          <w:rFonts w:eastAsia="Calibri"/>
          <w:sz w:val="22"/>
          <w:szCs w:val="22"/>
        </w:rPr>
        <w:t xml:space="preserve">Конфиденциальная информация может быть передана только тем штатным работникам Принимающей стороны, доступ которых к Конфиденциальной информации необходим в рамках отношений Сторон, указанных в пункте 2.2, и только в той части, в которой это необходимо. При этом такие работники Принимающей стороны должны быть уведомлены о конфиденциальности такой информации. </w:t>
      </w:r>
    </w:p>
    <w:p w14:paraId="7E80C75E" w14:textId="77777777" w:rsidR="00161C64" w:rsidRPr="000E43E8" w:rsidRDefault="00161C64" w:rsidP="00161C64">
      <w:pPr>
        <w:numPr>
          <w:ilvl w:val="1"/>
          <w:numId w:val="6"/>
        </w:numPr>
        <w:tabs>
          <w:tab w:val="left" w:pos="1080"/>
        </w:tabs>
        <w:ind w:firstLine="540"/>
        <w:jc w:val="both"/>
        <w:rPr>
          <w:rFonts w:eastAsia="Calibri"/>
          <w:sz w:val="22"/>
          <w:szCs w:val="22"/>
          <w:lang w:val="en-US"/>
        </w:rPr>
      </w:pPr>
      <w:r w:rsidRPr="000E43E8">
        <w:rPr>
          <w:rFonts w:eastAsia="Calibri"/>
          <w:sz w:val="22"/>
          <w:szCs w:val="22"/>
          <w:lang w:val="en-US"/>
        </w:rPr>
        <w:t>Обязанности Принимающей стороны:</w:t>
      </w:r>
    </w:p>
    <w:p w14:paraId="2D6D62B3" w14:textId="77777777" w:rsidR="00161C64" w:rsidRPr="000E43E8" w:rsidRDefault="00161C64" w:rsidP="00161C64">
      <w:pPr>
        <w:tabs>
          <w:tab w:val="left" w:pos="1080"/>
        </w:tabs>
        <w:ind w:firstLine="540"/>
        <w:jc w:val="both"/>
        <w:rPr>
          <w:rFonts w:eastAsia="Calibri"/>
          <w:sz w:val="22"/>
          <w:szCs w:val="22"/>
        </w:rPr>
      </w:pPr>
      <w:r w:rsidRPr="000E43E8">
        <w:rPr>
          <w:rFonts w:eastAsia="Calibri"/>
          <w:b/>
          <w:bCs/>
          <w:sz w:val="22"/>
          <w:szCs w:val="22"/>
        </w:rPr>
        <w:t>3</w:t>
      </w:r>
      <w:r w:rsidRPr="000E43E8">
        <w:rPr>
          <w:rFonts w:eastAsia="Calibri"/>
          <w:b/>
          <w:sz w:val="22"/>
          <w:szCs w:val="22"/>
        </w:rPr>
        <w:t>.2.1.</w:t>
      </w:r>
      <w:r w:rsidRPr="000E43E8">
        <w:rPr>
          <w:rFonts w:eastAsia="Calibri"/>
          <w:bCs/>
          <w:sz w:val="22"/>
          <w:szCs w:val="22"/>
        </w:rPr>
        <w:tab/>
      </w:r>
      <w:r w:rsidRPr="000E43E8">
        <w:rPr>
          <w:rFonts w:eastAsia="Calibri"/>
          <w:sz w:val="22"/>
          <w:szCs w:val="22"/>
        </w:rPr>
        <w:t xml:space="preserve">Принимающая сторона не должна сообщать, передавать, каким-либо способом делать известной или давать свое разрешение на использование любым третьим лицам Конфиденциальной информации (включая, но не ограничиваясь аффилированными лицами, представителями, консультантами Принимающей стороны) без предварительного письменного согласия Передающей стороны. При этом Принимающая сторона должна обеспечить, чтобы такие третьи лица до получения доступа к Конфиденциальной информации приняли на себя письменные обязательства по неразглашению информации в объеме не меньшем, чем установлено в Соглашении. Принимающая сторона должна заблаговременно предоставить Передающей стороне заверенную копию соглашения о конфиденциальности, подписанного таким третьим лицом. </w:t>
      </w:r>
    </w:p>
    <w:p w14:paraId="5870491D"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sz w:val="22"/>
          <w:szCs w:val="22"/>
          <w:lang w:eastAsia="ru-RU"/>
        </w:rPr>
        <w:lastRenderedPageBreak/>
        <w:t>3.2.2</w:t>
      </w:r>
      <w:r w:rsidRPr="000E43E8">
        <w:rPr>
          <w:rFonts w:eastAsia="Calibri"/>
          <w:sz w:val="22"/>
          <w:szCs w:val="22"/>
          <w:lang w:eastAsia="ru-RU"/>
        </w:rPr>
        <w:t>. Конфиденциальная информация может быть предоставлена без согласия Передающей стороны по обоснованному требованию уполномоченных государственных органов, но только в той степени, насколько предоставление такой информации отвечает требованиям действующего законодательства, с письменным уведомлением таких государственных органов о конфиденциальности предоставляемой информации. Передающая сторона должна быть своевременно уведомлена о предоставлении такой Конфиденциальной информации в письменной форме с указанием объема и характера раскрытой информации, в том случае если такие действия не противоречат законодательству Российской Федерации.</w:t>
      </w:r>
    </w:p>
    <w:p w14:paraId="66B1C070"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sz w:val="22"/>
          <w:szCs w:val="22"/>
          <w:lang w:eastAsia="ru-RU"/>
        </w:rPr>
        <w:t xml:space="preserve">3.3. </w:t>
      </w:r>
      <w:r w:rsidRPr="000E43E8">
        <w:rPr>
          <w:rFonts w:eastAsia="Calibri"/>
          <w:sz w:val="22"/>
          <w:szCs w:val="22"/>
          <w:lang w:eastAsia="ru-RU"/>
        </w:rPr>
        <w:t>При передаче информации, содержащей сведения конфиденциального характера, Стороны должны выполнять следующие требования:</w:t>
      </w:r>
    </w:p>
    <w:p w14:paraId="4C307FE6"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3.3.1.</w:t>
      </w:r>
      <w:r w:rsidRPr="000E43E8">
        <w:rPr>
          <w:rFonts w:eastAsia="Calibri"/>
          <w:sz w:val="22"/>
          <w:szCs w:val="22"/>
          <w:lang w:eastAsia="ru-RU"/>
        </w:rPr>
        <w:t> Все носители информации должны иметь гриф «Конфиденциально» или «Коммерческая тайна» и подлежать обязательному учету на Передающей и Принимающей сторонах;</w:t>
      </w:r>
    </w:p>
    <w:p w14:paraId="7BA77404"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3.3.2.</w:t>
      </w:r>
      <w:r w:rsidRPr="000E43E8">
        <w:rPr>
          <w:rFonts w:eastAsia="Calibri"/>
          <w:sz w:val="22"/>
          <w:szCs w:val="22"/>
          <w:lang w:eastAsia="ru-RU"/>
        </w:rPr>
        <w:t> Передача носителей информации должна осуществляться сопроводительными письмами, курьерской службой сторон или заказными почтовыми сообщениями, в упаковке, препятствующей непреднамеренному ознакомлению с Конфиденциальной информацией неуполномоченных лиц;</w:t>
      </w:r>
    </w:p>
    <w:p w14:paraId="621AB902"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3.3.3.</w:t>
      </w:r>
      <w:r w:rsidRPr="000E43E8">
        <w:rPr>
          <w:rFonts w:eastAsia="Calibri"/>
          <w:sz w:val="22"/>
          <w:szCs w:val="22"/>
          <w:lang w:eastAsia="ru-RU"/>
        </w:rPr>
        <w:t> Передача Конфиденциальной информации по незащищенным каналам связи, включая факсимильную связь, Интернет, и т.д. без использования средств защиты информации запрещается;</w:t>
      </w:r>
    </w:p>
    <w:p w14:paraId="36386FCC"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3.3.4.</w:t>
      </w:r>
      <w:r w:rsidRPr="000E43E8">
        <w:rPr>
          <w:rFonts w:eastAsia="Calibri"/>
          <w:sz w:val="22"/>
          <w:szCs w:val="22"/>
          <w:lang w:eastAsia="ru-RU"/>
        </w:rPr>
        <w:t> Применение средств защиты информации для передачи Конфиденциальной информации по незащищенным каналам связи должно быть письменно согласовано с Передающей стороной.</w:t>
      </w:r>
    </w:p>
    <w:p w14:paraId="2E25B86E" w14:textId="77777777" w:rsidR="00161C64" w:rsidRPr="000E43E8" w:rsidRDefault="00161C64" w:rsidP="00161C64">
      <w:pPr>
        <w:tabs>
          <w:tab w:val="left" w:pos="1080"/>
        </w:tabs>
        <w:ind w:firstLine="539"/>
        <w:jc w:val="both"/>
        <w:rPr>
          <w:rFonts w:eastAsia="Calibri"/>
          <w:sz w:val="22"/>
          <w:szCs w:val="22"/>
          <w:lang w:eastAsia="ru-RU"/>
        </w:rPr>
      </w:pPr>
    </w:p>
    <w:p w14:paraId="78212D33" w14:textId="77777777" w:rsidR="00161C64" w:rsidRPr="000E43E8" w:rsidRDefault="00161C64" w:rsidP="00161C64">
      <w:pPr>
        <w:pStyle w:val="af8"/>
        <w:keepNext/>
        <w:numPr>
          <w:ilvl w:val="0"/>
          <w:numId w:val="7"/>
        </w:numPr>
        <w:tabs>
          <w:tab w:val="clear" w:pos="660"/>
          <w:tab w:val="num" w:pos="284"/>
        </w:tabs>
        <w:jc w:val="center"/>
        <w:outlineLvl w:val="1"/>
        <w:rPr>
          <w:rFonts w:eastAsia="Calibri"/>
          <w:b/>
          <w:bCs/>
          <w:sz w:val="22"/>
          <w:szCs w:val="22"/>
        </w:rPr>
      </w:pPr>
      <w:r w:rsidRPr="000E43E8">
        <w:rPr>
          <w:rFonts w:eastAsia="Calibri"/>
          <w:b/>
          <w:bCs/>
          <w:sz w:val="22"/>
          <w:szCs w:val="22"/>
        </w:rPr>
        <w:t>Конфиденциальность</w:t>
      </w:r>
    </w:p>
    <w:p w14:paraId="61718CDB" w14:textId="77777777" w:rsidR="00161C64" w:rsidRPr="000E43E8" w:rsidRDefault="00161C64" w:rsidP="00161C64">
      <w:pPr>
        <w:numPr>
          <w:ilvl w:val="1"/>
          <w:numId w:val="7"/>
        </w:numPr>
        <w:tabs>
          <w:tab w:val="num" w:pos="540"/>
        </w:tabs>
        <w:ind w:left="0" w:firstLine="540"/>
        <w:jc w:val="both"/>
        <w:rPr>
          <w:rFonts w:eastAsia="Calibri"/>
          <w:sz w:val="22"/>
          <w:szCs w:val="22"/>
        </w:rPr>
      </w:pPr>
      <w:r w:rsidRPr="000E43E8">
        <w:rPr>
          <w:rFonts w:eastAsia="Calibri"/>
          <w:sz w:val="22"/>
          <w:szCs w:val="22"/>
        </w:rPr>
        <w:t>Конфиденциальная информация, полученная по Соглашению, не будет считаться конфиденциальной по С</w:t>
      </w:r>
      <w:r w:rsidRPr="000E43E8">
        <w:rPr>
          <w:rFonts w:eastAsia="Calibri"/>
          <w:bCs/>
          <w:sz w:val="22"/>
          <w:szCs w:val="22"/>
        </w:rPr>
        <w:t>оглашению</w:t>
      </w:r>
      <w:r w:rsidRPr="000E43E8">
        <w:rPr>
          <w:rFonts w:eastAsia="Calibri"/>
          <w:sz w:val="22"/>
          <w:szCs w:val="22"/>
        </w:rPr>
        <w:t>, и Принимающая сторона не будет иметь никаких обязательств в отношении данной информации, если она удовлетворяет одному из следующих условий:</w:t>
      </w:r>
    </w:p>
    <w:p w14:paraId="5C3586B9" w14:textId="77777777" w:rsidR="00161C64" w:rsidRPr="000E43E8" w:rsidRDefault="00161C64" w:rsidP="00161C64">
      <w:pPr>
        <w:ind w:firstLine="567"/>
        <w:jc w:val="both"/>
        <w:rPr>
          <w:rFonts w:eastAsia="Calibri"/>
          <w:sz w:val="22"/>
          <w:szCs w:val="22"/>
        </w:rPr>
      </w:pPr>
      <w:r w:rsidRPr="000E43E8">
        <w:rPr>
          <w:rFonts w:eastAsia="Calibri"/>
          <w:b/>
          <w:sz w:val="22"/>
          <w:szCs w:val="22"/>
        </w:rPr>
        <w:t>4.1.1.</w:t>
      </w:r>
      <w:r w:rsidRPr="000E43E8">
        <w:rPr>
          <w:rFonts w:eastAsia="Calibri"/>
          <w:sz w:val="22"/>
          <w:szCs w:val="22"/>
        </w:rPr>
        <w:t xml:space="preserve"> </w:t>
      </w:r>
      <w:r w:rsidR="009A22CC" w:rsidRPr="000E43E8">
        <w:rPr>
          <w:rFonts w:eastAsia="Calibri"/>
          <w:sz w:val="22"/>
          <w:szCs w:val="22"/>
        </w:rPr>
        <w:t xml:space="preserve">    </w:t>
      </w:r>
      <w:r w:rsidRPr="000E43E8">
        <w:rPr>
          <w:rFonts w:eastAsia="Calibri"/>
          <w:sz w:val="22"/>
          <w:szCs w:val="22"/>
        </w:rPr>
        <w:t xml:space="preserve">Разрешена к разглашению письменным согласием </w:t>
      </w:r>
      <w:r w:rsidRPr="000E43E8">
        <w:rPr>
          <w:rFonts w:eastAsia="Calibri"/>
          <w:bCs/>
          <w:sz w:val="22"/>
          <w:szCs w:val="22"/>
        </w:rPr>
        <w:t>Передающей стороны</w:t>
      </w:r>
      <w:r w:rsidRPr="000E43E8">
        <w:rPr>
          <w:rFonts w:eastAsia="Calibri"/>
          <w:sz w:val="22"/>
          <w:szCs w:val="22"/>
        </w:rPr>
        <w:t>;</w:t>
      </w:r>
    </w:p>
    <w:p w14:paraId="0C7E46E5" w14:textId="77777777" w:rsidR="00161C64" w:rsidRPr="000E43E8" w:rsidRDefault="00161C64" w:rsidP="00161C64">
      <w:pPr>
        <w:ind w:firstLine="540"/>
        <w:jc w:val="both"/>
        <w:rPr>
          <w:rFonts w:eastAsia="Calibri"/>
          <w:sz w:val="22"/>
          <w:szCs w:val="22"/>
        </w:rPr>
      </w:pPr>
      <w:r w:rsidRPr="000E43E8">
        <w:rPr>
          <w:rFonts w:eastAsia="Calibri"/>
          <w:b/>
          <w:sz w:val="22"/>
          <w:szCs w:val="22"/>
        </w:rPr>
        <w:t>4.1.2.</w:t>
      </w:r>
      <w:r w:rsidRPr="000E43E8">
        <w:rPr>
          <w:rFonts w:eastAsia="Calibri"/>
          <w:sz w:val="22"/>
          <w:szCs w:val="22"/>
        </w:rPr>
        <w:tab/>
        <w:t xml:space="preserve">Была известна </w:t>
      </w:r>
      <w:r w:rsidRPr="000E43E8">
        <w:rPr>
          <w:rFonts w:eastAsia="Calibri"/>
          <w:bCs/>
          <w:sz w:val="22"/>
          <w:szCs w:val="22"/>
        </w:rPr>
        <w:t>Принимающей стороне</w:t>
      </w:r>
      <w:r w:rsidRPr="000E43E8">
        <w:rPr>
          <w:rFonts w:eastAsia="Calibri"/>
          <w:sz w:val="22"/>
          <w:szCs w:val="22"/>
        </w:rPr>
        <w:t xml:space="preserve"> до подписания С</w:t>
      </w:r>
      <w:r w:rsidRPr="000E43E8">
        <w:rPr>
          <w:rFonts w:eastAsia="Calibri"/>
          <w:bCs/>
          <w:sz w:val="22"/>
          <w:szCs w:val="22"/>
        </w:rPr>
        <w:t>оглашения,</w:t>
      </w:r>
      <w:r w:rsidRPr="000E43E8">
        <w:rPr>
          <w:rFonts w:eastAsia="Calibri"/>
          <w:sz w:val="22"/>
          <w:szCs w:val="22"/>
        </w:rPr>
        <w:t xml:space="preserve"> что может быть доказано посредством предоставления соответствующих </w:t>
      </w:r>
      <w:bookmarkStart w:id="0" w:name="_GoBack"/>
      <w:bookmarkEnd w:id="0"/>
      <w:r w:rsidRPr="000E43E8">
        <w:rPr>
          <w:rFonts w:eastAsia="Calibri"/>
          <w:sz w:val="22"/>
          <w:szCs w:val="22"/>
        </w:rPr>
        <w:t>материальных свидетельств;</w:t>
      </w:r>
    </w:p>
    <w:p w14:paraId="637270F1" w14:textId="77777777" w:rsidR="00161C64" w:rsidRPr="000E43E8" w:rsidRDefault="00161C64" w:rsidP="00161C64">
      <w:pPr>
        <w:ind w:firstLine="540"/>
        <w:jc w:val="both"/>
        <w:rPr>
          <w:rFonts w:eastAsia="Calibri"/>
          <w:sz w:val="22"/>
          <w:szCs w:val="22"/>
        </w:rPr>
      </w:pPr>
      <w:r w:rsidRPr="000E43E8">
        <w:rPr>
          <w:rFonts w:eastAsia="Calibri"/>
          <w:b/>
          <w:sz w:val="22"/>
          <w:szCs w:val="22"/>
        </w:rPr>
        <w:t>4.1.3.</w:t>
      </w:r>
      <w:r w:rsidRPr="000E43E8">
        <w:rPr>
          <w:rFonts w:eastAsia="Calibri"/>
          <w:sz w:val="22"/>
          <w:szCs w:val="22"/>
        </w:rPr>
        <w:tab/>
        <w:t xml:space="preserve">На законном основании получена </w:t>
      </w:r>
      <w:r w:rsidRPr="000E43E8">
        <w:rPr>
          <w:rFonts w:eastAsia="Calibri"/>
          <w:bCs/>
          <w:sz w:val="22"/>
          <w:szCs w:val="22"/>
        </w:rPr>
        <w:t>Принимающей стороной</w:t>
      </w:r>
      <w:r w:rsidRPr="000E43E8">
        <w:rPr>
          <w:rFonts w:eastAsia="Calibri"/>
          <w:sz w:val="22"/>
          <w:szCs w:val="22"/>
        </w:rPr>
        <w:t xml:space="preserve"> от третьих лиц, без нарушения условий С</w:t>
      </w:r>
      <w:r w:rsidRPr="000E43E8">
        <w:rPr>
          <w:rFonts w:eastAsia="Calibri"/>
          <w:bCs/>
          <w:sz w:val="22"/>
          <w:szCs w:val="22"/>
        </w:rPr>
        <w:t>оглашения</w:t>
      </w:r>
      <w:r w:rsidRPr="000E43E8">
        <w:rPr>
          <w:rFonts w:eastAsia="Calibri"/>
          <w:sz w:val="22"/>
          <w:szCs w:val="22"/>
        </w:rPr>
        <w:t>;</w:t>
      </w:r>
    </w:p>
    <w:p w14:paraId="3863BEC5" w14:textId="77777777" w:rsidR="00161C64" w:rsidRPr="000E43E8" w:rsidRDefault="00161C64" w:rsidP="00161C64">
      <w:pPr>
        <w:numPr>
          <w:ilvl w:val="1"/>
          <w:numId w:val="13"/>
        </w:numPr>
        <w:ind w:left="0" w:firstLine="540"/>
        <w:jc w:val="both"/>
        <w:rPr>
          <w:rFonts w:eastAsia="Calibri"/>
          <w:sz w:val="22"/>
          <w:szCs w:val="22"/>
        </w:rPr>
      </w:pPr>
      <w:r w:rsidRPr="000E43E8">
        <w:rPr>
          <w:rFonts w:eastAsia="Calibri"/>
          <w:sz w:val="22"/>
          <w:szCs w:val="22"/>
        </w:rPr>
        <w:t xml:space="preserve">При утере или разглашении </w:t>
      </w:r>
      <w:r w:rsidRPr="000E43E8">
        <w:rPr>
          <w:rFonts w:eastAsia="Calibri"/>
          <w:bCs/>
          <w:sz w:val="22"/>
          <w:szCs w:val="22"/>
        </w:rPr>
        <w:t>Конфиденциальной информации</w:t>
      </w:r>
      <w:r w:rsidRPr="000E43E8">
        <w:rPr>
          <w:rFonts w:eastAsia="Calibri"/>
          <w:sz w:val="22"/>
          <w:szCs w:val="22"/>
        </w:rPr>
        <w:t xml:space="preserve"> </w:t>
      </w:r>
      <w:r w:rsidRPr="000E43E8">
        <w:rPr>
          <w:rFonts w:eastAsia="Calibri"/>
          <w:bCs/>
          <w:sz w:val="22"/>
          <w:szCs w:val="22"/>
        </w:rPr>
        <w:t>Стороны</w:t>
      </w:r>
      <w:r w:rsidRPr="000E43E8">
        <w:rPr>
          <w:rFonts w:eastAsia="Calibri"/>
          <w:sz w:val="22"/>
          <w:szCs w:val="22"/>
        </w:rPr>
        <w:t xml:space="preserve"> незамедлительно информируют друг друга, проводят консультации и организуют расследование.</w:t>
      </w:r>
    </w:p>
    <w:p w14:paraId="659A50A6" w14:textId="77777777" w:rsidR="00161C64" w:rsidRPr="000E43E8" w:rsidRDefault="00161C64" w:rsidP="00161C64">
      <w:pPr>
        <w:numPr>
          <w:ilvl w:val="1"/>
          <w:numId w:val="13"/>
        </w:numPr>
        <w:ind w:left="0" w:firstLine="539"/>
        <w:jc w:val="both"/>
        <w:rPr>
          <w:rFonts w:eastAsia="Calibri"/>
          <w:sz w:val="22"/>
          <w:szCs w:val="22"/>
        </w:rPr>
      </w:pPr>
      <w:r w:rsidRPr="000E43E8">
        <w:rPr>
          <w:rFonts w:eastAsia="Calibri"/>
          <w:sz w:val="22"/>
          <w:szCs w:val="22"/>
        </w:rPr>
        <w:t xml:space="preserve">При проведении расследования фактов </w:t>
      </w:r>
      <w:r w:rsidRPr="000E43E8">
        <w:rPr>
          <w:rFonts w:eastAsia="Calibri"/>
          <w:bCs/>
          <w:sz w:val="22"/>
          <w:szCs w:val="22"/>
        </w:rPr>
        <w:t>нарушения условий Соглашения Стороны</w:t>
      </w:r>
      <w:r w:rsidRPr="000E43E8">
        <w:rPr>
          <w:rFonts w:eastAsia="Calibri"/>
          <w:sz w:val="22"/>
          <w:szCs w:val="22"/>
        </w:rPr>
        <w:t xml:space="preserve"> по взаимному согласованию могут направлять друг к другу уполномоченных лиц – специалистов в области защиты информации. Оплата расходов, связанных с командированием таких специалистов, производится </w:t>
      </w:r>
      <w:r w:rsidRPr="000E43E8">
        <w:rPr>
          <w:rFonts w:eastAsia="Calibri"/>
          <w:bCs/>
          <w:sz w:val="22"/>
          <w:szCs w:val="22"/>
        </w:rPr>
        <w:t>стороной</w:t>
      </w:r>
      <w:r w:rsidRPr="000E43E8">
        <w:rPr>
          <w:rFonts w:eastAsia="Calibri"/>
          <w:sz w:val="22"/>
          <w:szCs w:val="22"/>
        </w:rPr>
        <w:t xml:space="preserve">, допустившей </w:t>
      </w:r>
      <w:r w:rsidRPr="000E43E8">
        <w:rPr>
          <w:rFonts w:eastAsia="Calibri"/>
          <w:bCs/>
          <w:sz w:val="22"/>
          <w:szCs w:val="22"/>
        </w:rPr>
        <w:t>нарушение условий Соглашения</w:t>
      </w:r>
      <w:r w:rsidRPr="000E43E8">
        <w:rPr>
          <w:rFonts w:eastAsia="Calibri"/>
          <w:sz w:val="22"/>
          <w:szCs w:val="22"/>
        </w:rPr>
        <w:t>.</w:t>
      </w:r>
    </w:p>
    <w:p w14:paraId="6C14DC46" w14:textId="77777777" w:rsidR="00161C64" w:rsidRPr="000E43E8" w:rsidRDefault="00161C64" w:rsidP="00161C64">
      <w:pPr>
        <w:ind w:left="539"/>
        <w:jc w:val="both"/>
        <w:rPr>
          <w:rFonts w:eastAsia="Calibri"/>
          <w:sz w:val="22"/>
          <w:szCs w:val="22"/>
        </w:rPr>
      </w:pPr>
    </w:p>
    <w:p w14:paraId="77535FD0" w14:textId="77777777" w:rsidR="00161C64" w:rsidRPr="000E43E8" w:rsidRDefault="00161C64" w:rsidP="00161C64">
      <w:pPr>
        <w:pStyle w:val="af8"/>
        <w:keepNext/>
        <w:numPr>
          <w:ilvl w:val="0"/>
          <w:numId w:val="8"/>
        </w:numPr>
        <w:tabs>
          <w:tab w:val="clear" w:pos="660"/>
          <w:tab w:val="num" w:pos="284"/>
        </w:tabs>
        <w:jc w:val="center"/>
        <w:outlineLvl w:val="1"/>
        <w:rPr>
          <w:rFonts w:eastAsia="Calibri"/>
          <w:b/>
          <w:bCs/>
          <w:sz w:val="22"/>
          <w:szCs w:val="22"/>
        </w:rPr>
      </w:pPr>
      <w:r w:rsidRPr="000E43E8">
        <w:rPr>
          <w:rFonts w:eastAsia="Calibri"/>
          <w:b/>
          <w:bCs/>
          <w:sz w:val="22"/>
          <w:szCs w:val="22"/>
        </w:rPr>
        <w:t>Ответственность</w:t>
      </w:r>
    </w:p>
    <w:p w14:paraId="2724E778" w14:textId="77777777" w:rsidR="00161C64" w:rsidRPr="000E43E8" w:rsidRDefault="00161C64" w:rsidP="00161C64">
      <w:pPr>
        <w:numPr>
          <w:ilvl w:val="1"/>
          <w:numId w:val="8"/>
        </w:numPr>
        <w:tabs>
          <w:tab w:val="num" w:pos="900"/>
          <w:tab w:val="left" w:pos="1440"/>
        </w:tabs>
        <w:ind w:left="0" w:firstLine="540"/>
        <w:jc w:val="both"/>
        <w:rPr>
          <w:rFonts w:eastAsia="Calibri"/>
          <w:sz w:val="22"/>
          <w:szCs w:val="22"/>
        </w:rPr>
      </w:pPr>
      <w:r w:rsidRPr="000E43E8">
        <w:rPr>
          <w:rFonts w:eastAsia="Calibri"/>
          <w:bCs/>
          <w:sz w:val="22"/>
          <w:szCs w:val="22"/>
        </w:rPr>
        <w:t xml:space="preserve"> Принимающая сторона</w:t>
      </w:r>
      <w:r w:rsidRPr="000E43E8">
        <w:rPr>
          <w:rFonts w:eastAsia="Calibri"/>
          <w:sz w:val="22"/>
          <w:szCs w:val="22"/>
        </w:rPr>
        <w:t xml:space="preserve"> несет ответственность, за:</w:t>
      </w:r>
    </w:p>
    <w:p w14:paraId="4DD0B112" w14:textId="77777777" w:rsidR="00161C64" w:rsidRPr="000E43E8" w:rsidRDefault="00161C64" w:rsidP="00161C64">
      <w:pPr>
        <w:numPr>
          <w:ilvl w:val="2"/>
          <w:numId w:val="9"/>
        </w:numPr>
        <w:tabs>
          <w:tab w:val="num" w:pos="900"/>
          <w:tab w:val="left" w:pos="1080"/>
          <w:tab w:val="left" w:pos="1440"/>
        </w:tabs>
        <w:ind w:left="0" w:firstLine="566"/>
        <w:jc w:val="both"/>
        <w:rPr>
          <w:rFonts w:eastAsia="Calibri"/>
          <w:sz w:val="22"/>
          <w:szCs w:val="22"/>
          <w:lang w:eastAsia="ru-RU"/>
        </w:rPr>
      </w:pPr>
      <w:r w:rsidRPr="000E43E8">
        <w:rPr>
          <w:rFonts w:eastAsia="Calibri"/>
          <w:sz w:val="22"/>
          <w:szCs w:val="22"/>
          <w:lang w:eastAsia="ru-RU"/>
        </w:rPr>
        <w:t xml:space="preserve"> умышленное разглашение или использование не по назначению </w:t>
      </w:r>
      <w:r w:rsidRPr="000E43E8">
        <w:rPr>
          <w:rFonts w:eastAsia="Calibri"/>
          <w:bCs/>
          <w:sz w:val="22"/>
          <w:szCs w:val="22"/>
          <w:lang w:eastAsia="ru-RU"/>
        </w:rPr>
        <w:t>Конфиденциальной Информации</w:t>
      </w:r>
      <w:r w:rsidRPr="000E43E8">
        <w:rPr>
          <w:rFonts w:eastAsia="Calibri"/>
          <w:sz w:val="22"/>
          <w:szCs w:val="22"/>
          <w:lang w:eastAsia="ru-RU"/>
        </w:rPr>
        <w:t>, полученной от Передающей стороны;</w:t>
      </w:r>
    </w:p>
    <w:p w14:paraId="5A25EE82" w14:textId="77777777" w:rsidR="00161C64" w:rsidRPr="000E43E8" w:rsidRDefault="00161C64" w:rsidP="00161C64">
      <w:pPr>
        <w:numPr>
          <w:ilvl w:val="2"/>
          <w:numId w:val="9"/>
        </w:numPr>
        <w:tabs>
          <w:tab w:val="num" w:pos="900"/>
          <w:tab w:val="left" w:pos="1080"/>
          <w:tab w:val="left" w:pos="1440"/>
        </w:tabs>
        <w:ind w:left="0" w:firstLine="566"/>
        <w:jc w:val="both"/>
        <w:rPr>
          <w:rFonts w:eastAsia="Calibri"/>
          <w:sz w:val="22"/>
          <w:szCs w:val="22"/>
          <w:lang w:eastAsia="ru-RU"/>
        </w:rPr>
      </w:pPr>
      <w:r w:rsidRPr="000E43E8">
        <w:rPr>
          <w:rFonts w:eastAsia="Calibri"/>
          <w:sz w:val="22"/>
          <w:szCs w:val="22"/>
          <w:lang w:eastAsia="ru-RU"/>
        </w:rPr>
        <w:t xml:space="preserve"> умышленное разглашение или использование не по назначению Конфиденциальной Информации лицами, которые работают или работали на них по найму, а также третьими лицами, получившими доступ к Конфиденциальной информации в соответствии с разделом 3.</w:t>
      </w:r>
    </w:p>
    <w:p w14:paraId="7C3BCB70" w14:textId="5406857F" w:rsidR="00161C64" w:rsidRPr="000E43E8" w:rsidRDefault="00161C64" w:rsidP="00161C64">
      <w:pPr>
        <w:numPr>
          <w:ilvl w:val="1"/>
          <w:numId w:val="8"/>
        </w:numPr>
        <w:tabs>
          <w:tab w:val="num" w:pos="900"/>
          <w:tab w:val="left" w:pos="1440"/>
        </w:tabs>
        <w:ind w:left="0" w:firstLine="540"/>
        <w:jc w:val="both"/>
        <w:rPr>
          <w:rFonts w:eastAsia="Calibri"/>
          <w:sz w:val="22"/>
          <w:szCs w:val="22"/>
        </w:rPr>
      </w:pPr>
      <w:r w:rsidRPr="000E43E8">
        <w:rPr>
          <w:rFonts w:eastAsia="Calibri"/>
          <w:bCs/>
          <w:sz w:val="22"/>
          <w:szCs w:val="22"/>
        </w:rPr>
        <w:t>В случае нарушения Принимающей стороной условий настоящего Соглашения, Принимающая сторона, по письменному требованию Передающей стороны, обязуется уплатить Передающей стороне штраф в размере 1 % от суммы Договора №</w:t>
      </w:r>
      <w:r w:rsidR="002A131D">
        <w:rPr>
          <w:sz w:val="22"/>
          <w:szCs w:val="22"/>
          <w:u w:val="single"/>
        </w:rPr>
        <w:t>___________</w:t>
      </w:r>
      <w:r w:rsidRPr="000E43E8">
        <w:rPr>
          <w:rFonts w:eastAsia="Calibri"/>
          <w:bCs/>
          <w:sz w:val="22"/>
          <w:szCs w:val="22"/>
        </w:rPr>
        <w:t xml:space="preserve">от </w:t>
      </w:r>
      <w:r w:rsidR="002A131D">
        <w:rPr>
          <w:rFonts w:eastAsia="Calibri"/>
          <w:bCs/>
          <w:sz w:val="22"/>
          <w:szCs w:val="22"/>
        </w:rPr>
        <w:t>_____________</w:t>
      </w:r>
      <w:r w:rsidRPr="000E43E8">
        <w:rPr>
          <w:rFonts w:eastAsia="Calibri"/>
          <w:bCs/>
          <w:sz w:val="22"/>
          <w:szCs w:val="22"/>
        </w:rPr>
        <w:t>.</w:t>
      </w:r>
    </w:p>
    <w:p w14:paraId="1CF87C34" w14:textId="77777777" w:rsidR="00161C64" w:rsidRPr="000E43E8" w:rsidRDefault="00161C64" w:rsidP="00161C64">
      <w:pPr>
        <w:numPr>
          <w:ilvl w:val="1"/>
          <w:numId w:val="8"/>
        </w:numPr>
        <w:tabs>
          <w:tab w:val="num" w:pos="900"/>
          <w:tab w:val="left" w:pos="1440"/>
        </w:tabs>
        <w:ind w:left="0" w:firstLine="540"/>
        <w:jc w:val="both"/>
        <w:rPr>
          <w:rFonts w:eastAsia="Calibri"/>
          <w:sz w:val="22"/>
          <w:szCs w:val="22"/>
          <w:lang w:val="en-US"/>
        </w:rPr>
      </w:pPr>
      <w:r w:rsidRPr="000E43E8">
        <w:rPr>
          <w:rFonts w:eastAsia="Calibri"/>
          <w:bCs/>
          <w:sz w:val="22"/>
          <w:szCs w:val="22"/>
        </w:rPr>
        <w:t>Принимающая сторона</w:t>
      </w:r>
      <w:r w:rsidRPr="000E43E8">
        <w:rPr>
          <w:rFonts w:eastAsia="Calibri"/>
          <w:sz w:val="22"/>
          <w:szCs w:val="22"/>
        </w:rPr>
        <w:t xml:space="preserve"> несет ответственность за нарушение обязательств по сохранению конфиденциальности в соответствии с применимым правом и С</w:t>
      </w:r>
      <w:r w:rsidRPr="000E43E8">
        <w:rPr>
          <w:rFonts w:eastAsia="Calibri"/>
          <w:bCs/>
          <w:sz w:val="22"/>
          <w:szCs w:val="22"/>
        </w:rPr>
        <w:t>оглашением</w:t>
      </w:r>
      <w:r w:rsidRPr="000E43E8">
        <w:rPr>
          <w:rFonts w:eastAsia="Calibri"/>
          <w:sz w:val="22"/>
          <w:szCs w:val="22"/>
        </w:rPr>
        <w:t xml:space="preserve"> и обязана возместить </w:t>
      </w:r>
      <w:r w:rsidRPr="000E43E8">
        <w:rPr>
          <w:rFonts w:eastAsia="Calibri"/>
          <w:bCs/>
          <w:sz w:val="22"/>
          <w:szCs w:val="22"/>
        </w:rPr>
        <w:t xml:space="preserve">Передающей стороне </w:t>
      </w:r>
      <w:r w:rsidRPr="000E43E8">
        <w:rPr>
          <w:rFonts w:eastAsia="Calibri"/>
          <w:sz w:val="22"/>
          <w:szCs w:val="22"/>
        </w:rPr>
        <w:t xml:space="preserve">убытки в части не покрытой штрафом (п.5.2. </w:t>
      </w:r>
      <w:r w:rsidRPr="000E43E8">
        <w:rPr>
          <w:rFonts w:eastAsia="Calibri"/>
          <w:sz w:val="22"/>
          <w:szCs w:val="22"/>
          <w:lang w:val="en-US"/>
        </w:rPr>
        <w:t>Соглашения).</w:t>
      </w:r>
    </w:p>
    <w:p w14:paraId="03C19BC1" w14:textId="77777777" w:rsidR="00161C64" w:rsidRPr="000E43E8" w:rsidRDefault="00161C64" w:rsidP="00161C64">
      <w:pPr>
        <w:numPr>
          <w:ilvl w:val="1"/>
          <w:numId w:val="8"/>
        </w:numPr>
        <w:tabs>
          <w:tab w:val="num" w:pos="900"/>
          <w:tab w:val="left" w:pos="1440"/>
        </w:tabs>
        <w:ind w:left="0" w:firstLine="540"/>
        <w:jc w:val="both"/>
        <w:rPr>
          <w:rFonts w:eastAsia="Calibri"/>
          <w:sz w:val="22"/>
          <w:szCs w:val="22"/>
        </w:rPr>
      </w:pPr>
      <w:r w:rsidRPr="000E43E8">
        <w:rPr>
          <w:rFonts w:eastAsia="Calibri"/>
          <w:bCs/>
          <w:sz w:val="22"/>
          <w:szCs w:val="22"/>
        </w:rPr>
        <w:t xml:space="preserve">  </w:t>
      </w:r>
      <w:r w:rsidRPr="000E43E8">
        <w:rPr>
          <w:rFonts w:eastAsia="Calibri"/>
          <w:sz w:val="22"/>
          <w:szCs w:val="22"/>
        </w:rPr>
        <w:t xml:space="preserve">Вся </w:t>
      </w:r>
      <w:r w:rsidRPr="000E43E8">
        <w:rPr>
          <w:rFonts w:eastAsia="Calibri"/>
          <w:bCs/>
          <w:sz w:val="22"/>
          <w:szCs w:val="22"/>
        </w:rPr>
        <w:t>Конфиденциальная информация</w:t>
      </w:r>
      <w:r w:rsidRPr="000E43E8">
        <w:rPr>
          <w:rFonts w:eastAsia="Calibri"/>
          <w:sz w:val="22"/>
          <w:szCs w:val="22"/>
        </w:rPr>
        <w:t xml:space="preserve">, передаваемая Передающей стороной Принимающей стороне в какой-либо форме, либо ставшая известной </w:t>
      </w:r>
      <w:r w:rsidRPr="000E43E8">
        <w:rPr>
          <w:rFonts w:eastAsia="Calibri"/>
          <w:bCs/>
          <w:sz w:val="22"/>
          <w:szCs w:val="22"/>
        </w:rPr>
        <w:t>Принимающей стороне</w:t>
      </w:r>
      <w:r w:rsidRPr="000E43E8">
        <w:rPr>
          <w:rFonts w:eastAsia="Calibri"/>
          <w:sz w:val="22"/>
          <w:szCs w:val="22"/>
        </w:rPr>
        <w:t xml:space="preserve"> иным образом</w:t>
      </w:r>
      <w:r w:rsidRPr="000E43E8">
        <w:rPr>
          <w:rFonts w:eastAsia="Calibri"/>
          <w:bCs/>
          <w:sz w:val="22"/>
          <w:szCs w:val="22"/>
        </w:rPr>
        <w:t>,</w:t>
      </w:r>
      <w:r w:rsidRPr="000E43E8">
        <w:rPr>
          <w:rFonts w:eastAsia="Calibri"/>
          <w:sz w:val="22"/>
          <w:szCs w:val="22"/>
        </w:rPr>
        <w:t xml:space="preserve"> а также подготовленная Принимающей стороной в рамках отношений Сторон, указанных в пункте 2.2 Соглашения, остается исключительной собственностью </w:t>
      </w:r>
      <w:r w:rsidRPr="000E43E8">
        <w:rPr>
          <w:rFonts w:eastAsia="Calibri"/>
          <w:bCs/>
          <w:sz w:val="22"/>
          <w:szCs w:val="22"/>
        </w:rPr>
        <w:t>Передающей стороны</w:t>
      </w:r>
      <w:r w:rsidRPr="000E43E8">
        <w:rPr>
          <w:rFonts w:eastAsia="Calibri"/>
          <w:sz w:val="22"/>
          <w:szCs w:val="22"/>
        </w:rPr>
        <w:t>, и ничто из содержащегося в С</w:t>
      </w:r>
      <w:r w:rsidRPr="000E43E8">
        <w:rPr>
          <w:rFonts w:eastAsia="Calibri"/>
          <w:bCs/>
          <w:sz w:val="22"/>
          <w:szCs w:val="22"/>
        </w:rPr>
        <w:t>оглашении</w:t>
      </w:r>
      <w:r w:rsidRPr="000E43E8">
        <w:rPr>
          <w:rFonts w:eastAsia="Calibri"/>
          <w:sz w:val="22"/>
          <w:szCs w:val="22"/>
        </w:rPr>
        <w:t xml:space="preserve">, не может интерпретироваться в качестве предоставления </w:t>
      </w:r>
      <w:r w:rsidRPr="000E43E8">
        <w:rPr>
          <w:rFonts w:eastAsia="Calibri"/>
          <w:bCs/>
          <w:sz w:val="22"/>
          <w:szCs w:val="22"/>
        </w:rPr>
        <w:t xml:space="preserve">Принимающей стороне </w:t>
      </w:r>
      <w:r w:rsidRPr="000E43E8">
        <w:rPr>
          <w:rFonts w:eastAsia="Calibri"/>
          <w:sz w:val="22"/>
          <w:szCs w:val="22"/>
        </w:rPr>
        <w:t xml:space="preserve">или какой-либо третьей стороне любых прав на </w:t>
      </w:r>
      <w:r w:rsidRPr="000E43E8">
        <w:rPr>
          <w:rFonts w:eastAsia="Calibri"/>
          <w:bCs/>
          <w:sz w:val="22"/>
          <w:szCs w:val="22"/>
        </w:rPr>
        <w:t>Конфиденциальную информацию</w:t>
      </w:r>
      <w:r w:rsidRPr="000E43E8">
        <w:rPr>
          <w:rFonts w:eastAsia="Calibri"/>
          <w:sz w:val="22"/>
          <w:szCs w:val="22"/>
        </w:rPr>
        <w:t xml:space="preserve"> или ее использование, за исключением предусмотренного Соглашением. Все данные </w:t>
      </w:r>
      <w:r w:rsidRPr="000E43E8">
        <w:rPr>
          <w:rFonts w:eastAsia="Calibri"/>
          <w:sz w:val="22"/>
          <w:szCs w:val="22"/>
        </w:rPr>
        <w:lastRenderedPageBreak/>
        <w:t>на материальных носителях и любые их копии, относящиеся к Конфиденциальной информации, должны по окончании срока действия Соглашения в разумный срок возвращаться или уничтожаться Принимающей стороной, с письменным уведомлением Передающей стороны.</w:t>
      </w:r>
      <w:r w:rsidRPr="000E43E8">
        <w:rPr>
          <w:rFonts w:eastAsia="Calibri"/>
          <w:bCs/>
          <w:sz w:val="22"/>
          <w:szCs w:val="22"/>
        </w:rPr>
        <w:t xml:space="preserve"> </w:t>
      </w:r>
    </w:p>
    <w:p w14:paraId="3580EBD1" w14:textId="77777777" w:rsidR="00161C64" w:rsidRPr="000E43E8" w:rsidRDefault="00161C64" w:rsidP="00161C64">
      <w:pPr>
        <w:tabs>
          <w:tab w:val="num" w:pos="900"/>
          <w:tab w:val="left" w:pos="1440"/>
        </w:tabs>
        <w:ind w:left="540"/>
        <w:jc w:val="both"/>
        <w:rPr>
          <w:rFonts w:eastAsia="Calibri"/>
          <w:sz w:val="22"/>
          <w:szCs w:val="22"/>
        </w:rPr>
      </w:pPr>
    </w:p>
    <w:p w14:paraId="2DE38D50" w14:textId="77777777" w:rsidR="00161C64" w:rsidRPr="000E43E8" w:rsidRDefault="00161C64" w:rsidP="00161C64">
      <w:pPr>
        <w:pStyle w:val="af8"/>
        <w:keepNext/>
        <w:numPr>
          <w:ilvl w:val="0"/>
          <w:numId w:val="10"/>
        </w:numPr>
        <w:tabs>
          <w:tab w:val="clear" w:pos="660"/>
          <w:tab w:val="num" w:pos="284"/>
        </w:tabs>
        <w:jc w:val="center"/>
        <w:outlineLvl w:val="1"/>
        <w:rPr>
          <w:rFonts w:eastAsia="Calibri"/>
          <w:b/>
          <w:bCs/>
          <w:sz w:val="22"/>
          <w:szCs w:val="22"/>
        </w:rPr>
      </w:pPr>
      <w:r w:rsidRPr="000E43E8">
        <w:rPr>
          <w:rFonts w:eastAsia="Calibri"/>
          <w:b/>
          <w:bCs/>
          <w:sz w:val="22"/>
          <w:szCs w:val="22"/>
        </w:rPr>
        <w:t>Гарантии, срок действия Соглашения</w:t>
      </w:r>
    </w:p>
    <w:p w14:paraId="5C85450C" w14:textId="77777777" w:rsidR="00161C64" w:rsidRPr="000E43E8" w:rsidRDefault="00161C64" w:rsidP="00161C64">
      <w:pPr>
        <w:numPr>
          <w:ilvl w:val="1"/>
          <w:numId w:val="10"/>
        </w:numPr>
        <w:tabs>
          <w:tab w:val="clear" w:pos="720"/>
          <w:tab w:val="num" w:pos="993"/>
        </w:tabs>
        <w:ind w:left="0" w:firstLine="540"/>
        <w:jc w:val="both"/>
        <w:rPr>
          <w:rFonts w:eastAsia="Calibri"/>
          <w:sz w:val="22"/>
          <w:szCs w:val="22"/>
        </w:rPr>
      </w:pPr>
      <w:r w:rsidRPr="000E43E8">
        <w:rPr>
          <w:rFonts w:eastAsia="Calibri"/>
          <w:bCs/>
          <w:sz w:val="22"/>
          <w:szCs w:val="22"/>
        </w:rPr>
        <w:t xml:space="preserve">Передающая сторона </w:t>
      </w:r>
      <w:r w:rsidRPr="000E43E8">
        <w:rPr>
          <w:rFonts w:eastAsia="Calibri"/>
          <w:sz w:val="22"/>
          <w:szCs w:val="22"/>
        </w:rPr>
        <w:t xml:space="preserve">настоящим гарантирует, что она обладает всеми правами в отношении </w:t>
      </w:r>
      <w:r w:rsidRPr="000E43E8">
        <w:rPr>
          <w:rFonts w:eastAsia="Calibri"/>
          <w:bCs/>
          <w:sz w:val="22"/>
          <w:szCs w:val="22"/>
        </w:rPr>
        <w:t>Конфиденциальной информации</w:t>
      </w:r>
      <w:r w:rsidRPr="000E43E8">
        <w:rPr>
          <w:rFonts w:eastAsia="Calibri"/>
          <w:sz w:val="22"/>
          <w:szCs w:val="22"/>
        </w:rPr>
        <w:t xml:space="preserve">, включая право раскрывать её </w:t>
      </w:r>
      <w:r w:rsidRPr="000E43E8">
        <w:rPr>
          <w:rFonts w:eastAsia="Calibri"/>
          <w:bCs/>
          <w:sz w:val="22"/>
          <w:szCs w:val="22"/>
        </w:rPr>
        <w:t xml:space="preserve">Принимающей стороне </w:t>
      </w:r>
      <w:r w:rsidRPr="000E43E8">
        <w:rPr>
          <w:rFonts w:eastAsia="Calibri"/>
          <w:sz w:val="22"/>
          <w:szCs w:val="22"/>
        </w:rPr>
        <w:t>на условиях С</w:t>
      </w:r>
      <w:r w:rsidRPr="000E43E8">
        <w:rPr>
          <w:rFonts w:eastAsia="Calibri"/>
          <w:bCs/>
          <w:sz w:val="22"/>
          <w:szCs w:val="22"/>
        </w:rPr>
        <w:t>оглашения</w:t>
      </w:r>
      <w:r w:rsidRPr="000E43E8">
        <w:rPr>
          <w:rFonts w:eastAsia="Calibri"/>
          <w:sz w:val="22"/>
          <w:szCs w:val="22"/>
        </w:rPr>
        <w:t xml:space="preserve"> и передача Конфиденциальной информации не повлечет нарушения прав третьих лиц.</w:t>
      </w:r>
    </w:p>
    <w:p w14:paraId="7FB6B852" w14:textId="77777777" w:rsidR="00161C64" w:rsidRPr="000E43E8" w:rsidRDefault="00161C64" w:rsidP="00161C64">
      <w:pPr>
        <w:numPr>
          <w:ilvl w:val="1"/>
          <w:numId w:val="10"/>
        </w:numPr>
        <w:tabs>
          <w:tab w:val="clear" w:pos="720"/>
          <w:tab w:val="num" w:pos="993"/>
        </w:tabs>
        <w:ind w:left="0" w:firstLine="540"/>
        <w:jc w:val="both"/>
        <w:rPr>
          <w:rFonts w:eastAsia="Calibri"/>
          <w:sz w:val="22"/>
          <w:szCs w:val="22"/>
        </w:rPr>
      </w:pPr>
      <w:r w:rsidRPr="000E43E8">
        <w:rPr>
          <w:rFonts w:eastAsia="Calibri"/>
          <w:sz w:val="22"/>
          <w:szCs w:val="22"/>
        </w:rPr>
        <w:t>Если третье лицо возбудит иск или предпримет другое юридическое действие на предмет раскрытия какой-либо Конфиденциальной информации переданной Принимающей стороне или подготовленной Принимающей стороной в рамках отношений Сторон, указанных в пункте 2.2 Соглашения, то Принимающая сторона незамедлительно уведомит об этом Передающую сторону.</w:t>
      </w:r>
    </w:p>
    <w:p w14:paraId="1FCA0F43" w14:textId="77777777" w:rsidR="00161C64" w:rsidRPr="000E43E8" w:rsidRDefault="00161C64" w:rsidP="00161C64">
      <w:pPr>
        <w:numPr>
          <w:ilvl w:val="1"/>
          <w:numId w:val="10"/>
        </w:numPr>
        <w:tabs>
          <w:tab w:val="clear" w:pos="720"/>
          <w:tab w:val="num" w:pos="993"/>
        </w:tabs>
        <w:ind w:left="0" w:firstLine="540"/>
        <w:jc w:val="both"/>
        <w:rPr>
          <w:rFonts w:eastAsia="Calibri"/>
          <w:sz w:val="22"/>
          <w:szCs w:val="22"/>
        </w:rPr>
      </w:pPr>
      <w:r w:rsidRPr="000E43E8">
        <w:rPr>
          <w:rFonts w:eastAsia="Calibri"/>
          <w:sz w:val="22"/>
          <w:szCs w:val="22"/>
        </w:rPr>
        <w:t>Передающая сторона вправе потребовать от Принимающей стороны вернуть ей всю Конфиденциальную информацию или любую ее часть в любое время, направив Принимающей стороне уведомление в письменной форме. В течение пятнадцати календарных дней после получения такого уведомления Принимающая сторона обязана за свой счет вернуть все оригиналы носителей такой Конфиденциальной информации и уничтожить все копии такой Конфиденциальной информации и её воспроизведения в любой форме, находящиеся в распоряжении Принимающей стороны, а также в распоряжении лиц, которым Конфиденциальная информация была передана в соответствии с Соглашением.</w:t>
      </w:r>
    </w:p>
    <w:p w14:paraId="25B83F5B" w14:textId="77777777" w:rsidR="00161C64" w:rsidRPr="000E43E8" w:rsidRDefault="00161C64" w:rsidP="00161C64">
      <w:pPr>
        <w:numPr>
          <w:ilvl w:val="1"/>
          <w:numId w:val="10"/>
        </w:numPr>
        <w:tabs>
          <w:tab w:val="clear" w:pos="720"/>
          <w:tab w:val="num" w:pos="993"/>
        </w:tabs>
        <w:ind w:left="0" w:firstLine="539"/>
        <w:jc w:val="both"/>
        <w:rPr>
          <w:rFonts w:eastAsia="Calibri"/>
          <w:sz w:val="22"/>
          <w:szCs w:val="22"/>
        </w:rPr>
      </w:pPr>
      <w:r w:rsidRPr="000E43E8">
        <w:rPr>
          <w:rFonts w:eastAsia="Calibri"/>
          <w:sz w:val="22"/>
          <w:szCs w:val="22"/>
        </w:rPr>
        <w:t>Настоящее Соглашение вступает в силу после его подписания Сторонами и действует до полного исполнения Сторонами договора, в соответствии с пунктом 2.2 Соглашения.</w:t>
      </w:r>
    </w:p>
    <w:p w14:paraId="28633A83" w14:textId="77777777" w:rsidR="00161C64" w:rsidRPr="000E43E8" w:rsidRDefault="00161C64" w:rsidP="00161C64">
      <w:pPr>
        <w:numPr>
          <w:ilvl w:val="1"/>
          <w:numId w:val="10"/>
        </w:numPr>
        <w:tabs>
          <w:tab w:val="clear" w:pos="720"/>
          <w:tab w:val="num" w:pos="993"/>
        </w:tabs>
        <w:ind w:left="0" w:firstLine="539"/>
        <w:jc w:val="both"/>
        <w:rPr>
          <w:rFonts w:eastAsia="Calibri"/>
          <w:sz w:val="22"/>
          <w:szCs w:val="22"/>
        </w:rPr>
      </w:pPr>
      <w:r w:rsidRPr="000E43E8">
        <w:rPr>
          <w:rFonts w:eastAsia="Calibri"/>
          <w:sz w:val="22"/>
          <w:szCs w:val="22"/>
        </w:rPr>
        <w:t>Обязательства по сохранению конфиденциальности, предусмотренные Соглашением, сохраняют силу в течение 3 (трех) лет после истечения срока действия Соглашения. В том случае,  если Конфиденциальная информация является секретом производства Передающей стороны, то настоящее Соглашение действует до тех пор, пока сохраняется конфиденциальность сведений, составляющих его содержание.</w:t>
      </w:r>
    </w:p>
    <w:p w14:paraId="01C86CC4" w14:textId="77777777" w:rsidR="00161C64" w:rsidRPr="000E43E8" w:rsidRDefault="00161C64" w:rsidP="00161C64">
      <w:pPr>
        <w:ind w:left="539"/>
        <w:jc w:val="both"/>
        <w:rPr>
          <w:rFonts w:eastAsia="Calibri"/>
          <w:sz w:val="22"/>
          <w:szCs w:val="22"/>
        </w:rPr>
      </w:pPr>
    </w:p>
    <w:p w14:paraId="01013F06" w14:textId="77777777" w:rsidR="00161C64" w:rsidRPr="000E43E8" w:rsidRDefault="00161C64" w:rsidP="00161C64">
      <w:pPr>
        <w:pStyle w:val="af8"/>
        <w:numPr>
          <w:ilvl w:val="0"/>
          <w:numId w:val="10"/>
        </w:numPr>
        <w:tabs>
          <w:tab w:val="clear" w:pos="660"/>
          <w:tab w:val="num" w:pos="284"/>
        </w:tabs>
        <w:ind w:right="-144"/>
        <w:jc w:val="center"/>
        <w:rPr>
          <w:rFonts w:eastAsia="Calibri"/>
          <w:b/>
          <w:bCs/>
          <w:sz w:val="22"/>
          <w:szCs w:val="22"/>
        </w:rPr>
      </w:pPr>
      <w:r w:rsidRPr="000E43E8">
        <w:rPr>
          <w:rFonts w:eastAsia="Calibri"/>
          <w:b/>
          <w:bCs/>
          <w:sz w:val="22"/>
          <w:szCs w:val="22"/>
        </w:rPr>
        <w:t>Заключительные положения</w:t>
      </w:r>
    </w:p>
    <w:p w14:paraId="29476D57"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Любые споры и разногласия между Сторонами, касающиеся Соглашения, которые не могут быть урегулированы ими путем консультаций и переговоров, должны быть переданы на рассмотрение Арбитражного суда г. Иркутска. К отношениям Сторон, не урегулированным Соглашением, применяется законодательство Российской Федерации.</w:t>
      </w:r>
    </w:p>
    <w:p w14:paraId="343A7969"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bCs/>
          <w:sz w:val="22"/>
          <w:szCs w:val="22"/>
        </w:rPr>
        <w:t>Соглашение</w:t>
      </w:r>
      <w:r w:rsidRPr="000E43E8">
        <w:rPr>
          <w:rFonts w:eastAsia="Calibri"/>
          <w:sz w:val="22"/>
          <w:szCs w:val="22"/>
        </w:rPr>
        <w:t xml:space="preserve"> представляет собой полное соглашение между </w:t>
      </w:r>
      <w:r w:rsidRPr="000E43E8">
        <w:rPr>
          <w:rFonts w:eastAsia="Calibri"/>
          <w:bCs/>
          <w:sz w:val="22"/>
          <w:szCs w:val="22"/>
        </w:rPr>
        <w:t>Сторонами</w:t>
      </w:r>
      <w:r w:rsidRPr="000E43E8">
        <w:rPr>
          <w:rFonts w:eastAsia="Calibri"/>
          <w:sz w:val="22"/>
          <w:szCs w:val="22"/>
        </w:rPr>
        <w:t xml:space="preserve"> в отношении всех вопросов, затронутых в нем, и заменяет все предшествующие устные или письменные заявления и утверждения </w:t>
      </w:r>
      <w:r w:rsidRPr="000E43E8">
        <w:rPr>
          <w:rFonts w:eastAsia="Calibri"/>
          <w:bCs/>
          <w:sz w:val="22"/>
          <w:szCs w:val="22"/>
        </w:rPr>
        <w:t>Сторон в отношении предмета Соглашения.</w:t>
      </w:r>
      <w:r w:rsidRPr="000E43E8">
        <w:rPr>
          <w:rFonts w:eastAsia="Calibri"/>
          <w:sz w:val="22"/>
          <w:szCs w:val="22"/>
        </w:rPr>
        <w:t xml:space="preserve"> С</w:t>
      </w:r>
      <w:r w:rsidRPr="000E43E8">
        <w:rPr>
          <w:rFonts w:eastAsia="Calibri"/>
          <w:bCs/>
          <w:sz w:val="22"/>
          <w:szCs w:val="22"/>
        </w:rPr>
        <w:t>оглашение</w:t>
      </w:r>
      <w:r w:rsidRPr="000E43E8">
        <w:rPr>
          <w:rFonts w:eastAsia="Calibri"/>
          <w:sz w:val="22"/>
          <w:szCs w:val="22"/>
        </w:rPr>
        <w:t xml:space="preserve"> может быть изменено или дополнено только путем подписания дополнительного соглашения обеими </w:t>
      </w:r>
      <w:r w:rsidRPr="000E43E8">
        <w:rPr>
          <w:rFonts w:eastAsia="Calibri"/>
          <w:bCs/>
          <w:sz w:val="22"/>
          <w:szCs w:val="22"/>
        </w:rPr>
        <w:t>Сторонами.</w:t>
      </w:r>
    </w:p>
    <w:p w14:paraId="42508853"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Ни одна из Сторон не вправе передавать третьим лицам полностью или частично свои права и обязанности по Соглашению без предварительного письменного согласия другой Стороны.</w:t>
      </w:r>
    </w:p>
    <w:p w14:paraId="268AABD0"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Недействительность или невозможность исполнения любого положения Соглашения не влияет на действительность или возможность исполнения как любых иных положений Соглашения, так и Соглашения в целом.</w:t>
      </w:r>
    </w:p>
    <w:p w14:paraId="30EE09A7"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Соглашение заключено на русском языке в двух экземплярах, имеющих равную юридическую силу, по одному для каждой из Сторон.</w:t>
      </w:r>
    </w:p>
    <w:p w14:paraId="36F52343"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Все уведомления и сообщения, направляемые Сторонами друг другу в соответствии с Соглашением или в связи с ним, должны быть совершены в письменной форме и должны быть переданы заказным письмом, доставлены курьером или переданы уполномоченным представителем, с соблюдением п.3.3 Соглашения, по следующим адресам:</w:t>
      </w:r>
    </w:p>
    <w:p w14:paraId="755681C6" w14:textId="1C7929B6" w:rsidR="00161C64" w:rsidRPr="000E43E8" w:rsidRDefault="00161C64" w:rsidP="00161C64">
      <w:pPr>
        <w:tabs>
          <w:tab w:val="num" w:pos="1260"/>
        </w:tabs>
        <w:ind w:firstLine="540"/>
        <w:jc w:val="both"/>
        <w:rPr>
          <w:rFonts w:eastAsia="Calibri"/>
          <w:sz w:val="22"/>
          <w:szCs w:val="22"/>
        </w:rPr>
      </w:pPr>
      <w:r w:rsidRPr="000E43E8">
        <w:rPr>
          <w:rFonts w:eastAsia="Calibri"/>
          <w:b/>
          <w:sz w:val="22"/>
          <w:szCs w:val="22"/>
        </w:rPr>
        <w:t>Передающая сторона</w:t>
      </w:r>
      <w:r w:rsidRPr="000E43E8">
        <w:rPr>
          <w:rFonts w:eastAsia="Calibri"/>
          <w:sz w:val="22"/>
          <w:szCs w:val="22"/>
        </w:rPr>
        <w:t xml:space="preserve">: </w:t>
      </w:r>
    </w:p>
    <w:p w14:paraId="12BD913A" w14:textId="13EEFF84" w:rsidR="00161C64" w:rsidRPr="000E43E8" w:rsidRDefault="00161C64" w:rsidP="00161C64">
      <w:pPr>
        <w:tabs>
          <w:tab w:val="num" w:pos="1260"/>
        </w:tabs>
        <w:ind w:firstLine="540"/>
        <w:jc w:val="both"/>
        <w:rPr>
          <w:rFonts w:eastAsia="Calibri"/>
          <w:sz w:val="22"/>
          <w:szCs w:val="22"/>
        </w:rPr>
      </w:pPr>
      <w:r w:rsidRPr="000E43E8">
        <w:rPr>
          <w:rFonts w:eastAsia="Calibri"/>
          <w:b/>
          <w:sz w:val="22"/>
          <w:szCs w:val="22"/>
        </w:rPr>
        <w:t>Принимающая сторона</w:t>
      </w:r>
      <w:r w:rsidRPr="000E43E8">
        <w:rPr>
          <w:rFonts w:eastAsia="Calibri"/>
          <w:sz w:val="22"/>
          <w:szCs w:val="22"/>
        </w:rPr>
        <w:t xml:space="preserve">: </w:t>
      </w:r>
    </w:p>
    <w:p w14:paraId="0D792122" w14:textId="6482BA17" w:rsidR="00161C64" w:rsidRPr="000E43E8" w:rsidRDefault="00161C64" w:rsidP="00161C64">
      <w:pPr>
        <w:numPr>
          <w:ilvl w:val="1"/>
          <w:numId w:val="11"/>
        </w:numPr>
        <w:tabs>
          <w:tab w:val="clear" w:pos="1429"/>
          <w:tab w:val="left" w:pos="993"/>
        </w:tabs>
        <w:ind w:firstLine="567"/>
        <w:jc w:val="both"/>
        <w:rPr>
          <w:rFonts w:eastAsia="Calibri"/>
          <w:sz w:val="22"/>
          <w:szCs w:val="22"/>
        </w:rPr>
      </w:pPr>
      <w:r w:rsidRPr="000E43E8">
        <w:rPr>
          <w:rFonts w:eastAsia="Calibri"/>
          <w:sz w:val="22"/>
          <w:szCs w:val="22"/>
        </w:rPr>
        <w:t xml:space="preserve">Принимающая сторона письменно уведомит Передающую строну о перечне лиц Принимающей стороны, допущенных к обращению с Конфиденциальной информацией, а также об уполномоченных представителях, ответственных за контроль за соблюдением обязательств по Соглашению, не позднее трех дней со дня вступления в силу Соглашения. В Передающей стороне контроль за соблюдением Соглашения возлагается на </w:t>
      </w:r>
      <w:r w:rsidR="002A131D">
        <w:rPr>
          <w:rFonts w:eastAsia="Calibri"/>
          <w:sz w:val="22"/>
          <w:szCs w:val="22"/>
        </w:rPr>
        <w:t>____________</w:t>
      </w:r>
    </w:p>
    <w:p w14:paraId="63A51D95" w14:textId="77777777" w:rsidR="00113C97" w:rsidRPr="000E43E8" w:rsidRDefault="00113C97" w:rsidP="00161C64">
      <w:pPr>
        <w:jc w:val="center"/>
        <w:rPr>
          <w:rFonts w:eastAsia="Calibri"/>
          <w:b/>
          <w:sz w:val="22"/>
          <w:szCs w:val="22"/>
        </w:rPr>
      </w:pPr>
    </w:p>
    <w:p w14:paraId="7973FFDD" w14:textId="77777777" w:rsidR="00161C64" w:rsidRPr="000E43E8" w:rsidRDefault="00161C64" w:rsidP="00161C64">
      <w:pPr>
        <w:jc w:val="center"/>
        <w:rPr>
          <w:rFonts w:eastAsia="Calibri"/>
          <w:b/>
          <w:sz w:val="22"/>
          <w:szCs w:val="22"/>
        </w:rPr>
      </w:pPr>
      <w:r w:rsidRPr="000E43E8">
        <w:rPr>
          <w:rFonts w:eastAsia="Calibri"/>
          <w:b/>
          <w:sz w:val="22"/>
          <w:szCs w:val="22"/>
        </w:rPr>
        <w:t>8. Места нахождения и реквизиты Сторон</w:t>
      </w:r>
    </w:p>
    <w:tbl>
      <w:tblPr>
        <w:tblW w:w="9601" w:type="dxa"/>
        <w:tblInd w:w="-3" w:type="dxa"/>
        <w:tblLayout w:type="fixed"/>
        <w:tblCellMar>
          <w:top w:w="105" w:type="dxa"/>
          <w:left w:w="105" w:type="dxa"/>
          <w:bottom w:w="105" w:type="dxa"/>
          <w:right w:w="105" w:type="dxa"/>
        </w:tblCellMar>
        <w:tblLook w:val="0000" w:firstRow="0" w:lastRow="0" w:firstColumn="0" w:lastColumn="0" w:noHBand="0" w:noVBand="0"/>
      </w:tblPr>
      <w:tblGrid>
        <w:gridCol w:w="4668"/>
        <w:gridCol w:w="230"/>
        <w:gridCol w:w="4703"/>
      </w:tblGrid>
      <w:tr w:rsidR="00161C64" w:rsidRPr="0048554F" w14:paraId="22C07F77" w14:textId="77777777" w:rsidTr="00983E46">
        <w:trPr>
          <w:trHeight w:val="441"/>
        </w:trPr>
        <w:tc>
          <w:tcPr>
            <w:tcW w:w="4668" w:type="dxa"/>
          </w:tcPr>
          <w:p w14:paraId="722BA71C" w14:textId="77777777" w:rsidR="00161C64" w:rsidRPr="000E43E8" w:rsidRDefault="00161C64" w:rsidP="00983E46">
            <w:pPr>
              <w:snapToGrid w:val="0"/>
              <w:rPr>
                <w:rFonts w:eastAsia="Calibri"/>
                <w:b/>
                <w:bCs/>
                <w:sz w:val="22"/>
                <w:szCs w:val="22"/>
              </w:rPr>
            </w:pPr>
            <w:r w:rsidRPr="000E43E8">
              <w:rPr>
                <w:rFonts w:eastAsia="Calibri"/>
                <w:b/>
                <w:bCs/>
                <w:sz w:val="22"/>
                <w:szCs w:val="22"/>
              </w:rPr>
              <w:lastRenderedPageBreak/>
              <w:t xml:space="preserve">Передающая сторона: </w:t>
            </w:r>
          </w:p>
          <w:p w14:paraId="0FB6D7AF" w14:textId="638398DB" w:rsidR="00161C64" w:rsidRPr="000E43E8" w:rsidRDefault="009A22CC" w:rsidP="00983E46">
            <w:pPr>
              <w:snapToGrid w:val="0"/>
              <w:ind w:left="23"/>
              <w:rPr>
                <w:b/>
                <w:sz w:val="22"/>
                <w:szCs w:val="22"/>
              </w:rPr>
            </w:pPr>
            <w:r w:rsidRPr="000E43E8">
              <w:rPr>
                <w:b/>
                <w:sz w:val="22"/>
                <w:szCs w:val="22"/>
              </w:rPr>
              <w:t>А</w:t>
            </w:r>
            <w:r w:rsidR="00161C64" w:rsidRPr="000E43E8">
              <w:rPr>
                <w:b/>
                <w:sz w:val="22"/>
                <w:szCs w:val="22"/>
              </w:rPr>
              <w:t>кционерное общество «</w:t>
            </w:r>
            <w:r w:rsidR="002A131D">
              <w:rPr>
                <w:b/>
                <w:sz w:val="22"/>
                <w:szCs w:val="22"/>
              </w:rPr>
              <w:t>Мамаканская ГЭС</w:t>
            </w:r>
            <w:r w:rsidRPr="000E43E8">
              <w:rPr>
                <w:b/>
                <w:sz w:val="22"/>
                <w:szCs w:val="22"/>
              </w:rPr>
              <w:t>» (АО «</w:t>
            </w:r>
            <w:r w:rsidR="002A131D">
              <w:rPr>
                <w:b/>
                <w:sz w:val="22"/>
                <w:szCs w:val="22"/>
              </w:rPr>
              <w:t xml:space="preserve"> Мамаканская ГЭС</w:t>
            </w:r>
            <w:r w:rsidR="00161C64" w:rsidRPr="000E43E8">
              <w:rPr>
                <w:b/>
                <w:sz w:val="22"/>
                <w:szCs w:val="22"/>
              </w:rPr>
              <w:t>»)</w:t>
            </w:r>
          </w:p>
          <w:p w14:paraId="008E3F0B" w14:textId="77777777" w:rsidR="00161C64" w:rsidRPr="000E43E8" w:rsidRDefault="00161C64" w:rsidP="002A131D">
            <w:pPr>
              <w:ind w:right="-1044"/>
              <w:jc w:val="both"/>
              <w:rPr>
                <w:rFonts w:eastAsia="Calibri"/>
                <w:sz w:val="22"/>
                <w:szCs w:val="22"/>
              </w:rPr>
            </w:pPr>
          </w:p>
        </w:tc>
        <w:tc>
          <w:tcPr>
            <w:tcW w:w="230" w:type="dxa"/>
          </w:tcPr>
          <w:p w14:paraId="6C153042" w14:textId="77777777" w:rsidR="00161C64" w:rsidRPr="000E43E8" w:rsidRDefault="00161C64" w:rsidP="00983E46">
            <w:pPr>
              <w:snapToGrid w:val="0"/>
              <w:jc w:val="both"/>
              <w:rPr>
                <w:rFonts w:eastAsia="Calibri"/>
                <w:sz w:val="22"/>
                <w:szCs w:val="22"/>
              </w:rPr>
            </w:pPr>
          </w:p>
        </w:tc>
        <w:tc>
          <w:tcPr>
            <w:tcW w:w="4703" w:type="dxa"/>
          </w:tcPr>
          <w:p w14:paraId="03E934B7" w14:textId="77777777" w:rsidR="00161C64" w:rsidRPr="000E43E8" w:rsidRDefault="00161C64" w:rsidP="00983E46">
            <w:pPr>
              <w:snapToGrid w:val="0"/>
              <w:ind w:left="23" w:hanging="23"/>
              <w:rPr>
                <w:rFonts w:eastAsia="Calibri"/>
                <w:b/>
                <w:bCs/>
                <w:sz w:val="22"/>
                <w:szCs w:val="22"/>
              </w:rPr>
            </w:pPr>
            <w:r w:rsidRPr="000E43E8">
              <w:rPr>
                <w:rFonts w:eastAsia="Calibri"/>
                <w:b/>
                <w:bCs/>
                <w:sz w:val="22"/>
                <w:szCs w:val="22"/>
              </w:rPr>
              <w:t>Принимающая сторона:</w:t>
            </w:r>
          </w:p>
          <w:p w14:paraId="5A7186FD" w14:textId="77777777" w:rsidR="00224275" w:rsidRPr="000E43E8" w:rsidRDefault="00224275" w:rsidP="009A22CC">
            <w:pPr>
              <w:contextualSpacing/>
              <w:jc w:val="both"/>
              <w:rPr>
                <w:rFonts w:eastAsia="Arial Unicode MS"/>
                <w:color w:val="000000"/>
                <w:sz w:val="22"/>
                <w:szCs w:val="22"/>
                <w:lang w:val="en-US" w:eastAsia="ru-RU"/>
              </w:rPr>
            </w:pPr>
          </w:p>
          <w:p w14:paraId="5054871A" w14:textId="77777777" w:rsidR="00161C64" w:rsidRPr="000E43E8" w:rsidRDefault="00161C64" w:rsidP="00983E46">
            <w:pPr>
              <w:snapToGrid w:val="0"/>
              <w:ind w:left="23"/>
              <w:rPr>
                <w:rFonts w:eastAsia="Calibri"/>
                <w:sz w:val="22"/>
                <w:szCs w:val="22"/>
                <w:lang w:val="en-US"/>
              </w:rPr>
            </w:pPr>
          </w:p>
          <w:p w14:paraId="55CFDF90" w14:textId="77777777" w:rsidR="00161C64" w:rsidRPr="000E43E8" w:rsidRDefault="00161C64" w:rsidP="00983E46">
            <w:pPr>
              <w:snapToGrid w:val="0"/>
              <w:ind w:left="23" w:firstLine="62"/>
              <w:jc w:val="both"/>
              <w:rPr>
                <w:rFonts w:eastAsia="Calibri"/>
                <w:sz w:val="22"/>
                <w:szCs w:val="22"/>
                <w:lang w:val="en-US"/>
              </w:rPr>
            </w:pPr>
          </w:p>
        </w:tc>
      </w:tr>
    </w:tbl>
    <w:p w14:paraId="4DE6BE23" w14:textId="77777777" w:rsidR="00161C64" w:rsidRPr="000E43E8" w:rsidRDefault="00161C64" w:rsidP="00161C64">
      <w:pPr>
        <w:ind w:left="4248" w:hanging="4248"/>
        <w:jc w:val="both"/>
        <w:rPr>
          <w:rFonts w:eastAsia="Calibri"/>
          <w:b/>
          <w:bCs/>
          <w:sz w:val="22"/>
          <w:szCs w:val="22"/>
          <w:lang w:val="en-US"/>
        </w:rPr>
      </w:pPr>
    </w:p>
    <w:tbl>
      <w:tblPr>
        <w:tblW w:w="9360" w:type="dxa"/>
        <w:jc w:val="center"/>
        <w:tblLayout w:type="fixed"/>
        <w:tblLook w:val="0000" w:firstRow="0" w:lastRow="0" w:firstColumn="0" w:lastColumn="0" w:noHBand="0" w:noVBand="0"/>
      </w:tblPr>
      <w:tblGrid>
        <w:gridCol w:w="4680"/>
        <w:gridCol w:w="4680"/>
      </w:tblGrid>
      <w:tr w:rsidR="00161C64" w:rsidRPr="00062316" w14:paraId="69D682EA" w14:textId="77777777" w:rsidTr="00983E46">
        <w:trPr>
          <w:trHeight w:val="417"/>
          <w:jc w:val="center"/>
        </w:trPr>
        <w:tc>
          <w:tcPr>
            <w:tcW w:w="4680" w:type="dxa"/>
          </w:tcPr>
          <w:p w14:paraId="2819309D" w14:textId="77777777" w:rsidR="00161C64" w:rsidRPr="000E43E8" w:rsidRDefault="00161C64" w:rsidP="00983E46">
            <w:pPr>
              <w:ind w:left="-18"/>
              <w:jc w:val="both"/>
              <w:rPr>
                <w:rFonts w:eastAsia="Calibri"/>
                <w:b/>
                <w:bCs/>
                <w:sz w:val="22"/>
                <w:szCs w:val="22"/>
                <w:lang w:eastAsia="ru-RU"/>
              </w:rPr>
            </w:pPr>
            <w:r w:rsidRPr="000E43E8">
              <w:rPr>
                <w:rFonts w:eastAsia="Calibri"/>
                <w:b/>
                <w:bCs/>
                <w:sz w:val="22"/>
                <w:szCs w:val="22"/>
                <w:lang w:eastAsia="ru-RU"/>
              </w:rPr>
              <w:t>От Передающей стороны:</w:t>
            </w:r>
          </w:p>
          <w:p w14:paraId="696AC017" w14:textId="0B50E6AB" w:rsidR="00161C64" w:rsidRPr="000E43E8" w:rsidRDefault="009A22CC" w:rsidP="002A131D">
            <w:pPr>
              <w:ind w:right="72"/>
              <w:jc w:val="both"/>
              <w:rPr>
                <w:rFonts w:eastAsia="Calibri"/>
                <w:b/>
                <w:bCs/>
                <w:sz w:val="22"/>
                <w:szCs w:val="22"/>
                <w:lang w:eastAsia="ru-RU"/>
              </w:rPr>
            </w:pPr>
            <w:r w:rsidRPr="000E43E8">
              <w:rPr>
                <w:rFonts w:eastAsia="Calibri"/>
                <w:b/>
                <w:bCs/>
                <w:sz w:val="22"/>
                <w:szCs w:val="22"/>
                <w:lang w:eastAsia="ru-RU"/>
              </w:rPr>
              <w:t xml:space="preserve">Директор </w:t>
            </w:r>
            <w:r w:rsidR="00161C64" w:rsidRPr="000E43E8">
              <w:rPr>
                <w:rFonts w:eastAsia="Calibri"/>
                <w:b/>
                <w:bCs/>
                <w:sz w:val="22"/>
                <w:szCs w:val="22"/>
                <w:lang w:eastAsia="ru-RU"/>
              </w:rPr>
              <w:t>АО «</w:t>
            </w:r>
            <w:r w:rsidR="002A131D">
              <w:rPr>
                <w:rFonts w:eastAsia="Calibri"/>
                <w:b/>
                <w:bCs/>
                <w:sz w:val="22"/>
                <w:szCs w:val="22"/>
                <w:lang w:eastAsia="ru-RU"/>
              </w:rPr>
              <w:t>Мамаканская ГЭС</w:t>
            </w:r>
            <w:r w:rsidR="00161C64" w:rsidRPr="000E43E8">
              <w:rPr>
                <w:rFonts w:eastAsia="Calibri"/>
                <w:b/>
                <w:bCs/>
                <w:sz w:val="22"/>
                <w:szCs w:val="22"/>
                <w:lang w:eastAsia="ru-RU"/>
              </w:rPr>
              <w:t>»</w:t>
            </w:r>
          </w:p>
        </w:tc>
        <w:tc>
          <w:tcPr>
            <w:tcW w:w="4680" w:type="dxa"/>
          </w:tcPr>
          <w:p w14:paraId="3F581004" w14:textId="77777777" w:rsidR="00161C64" w:rsidRPr="000E43E8" w:rsidRDefault="00161C64" w:rsidP="00983E46">
            <w:pPr>
              <w:ind w:right="72"/>
              <w:jc w:val="both"/>
              <w:rPr>
                <w:rFonts w:eastAsia="Calibri"/>
                <w:b/>
                <w:bCs/>
                <w:sz w:val="22"/>
                <w:szCs w:val="22"/>
                <w:lang w:eastAsia="ru-RU"/>
              </w:rPr>
            </w:pPr>
            <w:r w:rsidRPr="000E43E8">
              <w:rPr>
                <w:rFonts w:eastAsia="Calibri"/>
                <w:b/>
                <w:bCs/>
                <w:sz w:val="22"/>
                <w:szCs w:val="22"/>
                <w:lang w:eastAsia="ru-RU"/>
              </w:rPr>
              <w:t xml:space="preserve">     От Принимающей стороны:         </w:t>
            </w:r>
          </w:p>
          <w:p w14:paraId="306B453E" w14:textId="5D80EA17" w:rsidR="00161C64" w:rsidRPr="000E43E8" w:rsidRDefault="00161C64" w:rsidP="003F3B6F">
            <w:pPr>
              <w:ind w:right="72"/>
              <w:jc w:val="both"/>
              <w:rPr>
                <w:rFonts w:eastAsia="Calibri"/>
                <w:b/>
                <w:bCs/>
                <w:sz w:val="22"/>
                <w:szCs w:val="22"/>
                <w:lang w:eastAsia="ru-RU"/>
              </w:rPr>
            </w:pPr>
            <w:r w:rsidRPr="000E43E8">
              <w:rPr>
                <w:rFonts w:eastAsia="Calibri"/>
                <w:b/>
                <w:bCs/>
                <w:sz w:val="22"/>
                <w:szCs w:val="22"/>
                <w:lang w:eastAsia="ru-RU"/>
              </w:rPr>
              <w:t xml:space="preserve">     </w:t>
            </w:r>
          </w:p>
          <w:p w14:paraId="1E4C228F" w14:textId="77777777" w:rsidR="00161C64" w:rsidRPr="000E43E8" w:rsidRDefault="00161C64" w:rsidP="00983E46">
            <w:pPr>
              <w:ind w:left="-18"/>
              <w:jc w:val="both"/>
              <w:rPr>
                <w:rFonts w:eastAsia="Calibri"/>
                <w:b/>
                <w:bCs/>
                <w:sz w:val="22"/>
                <w:szCs w:val="22"/>
                <w:lang w:eastAsia="ru-RU"/>
              </w:rPr>
            </w:pPr>
            <w:r w:rsidRPr="000E43E8">
              <w:rPr>
                <w:rFonts w:eastAsia="Calibri"/>
                <w:b/>
                <w:bCs/>
                <w:sz w:val="22"/>
                <w:szCs w:val="22"/>
                <w:lang w:eastAsia="ru-RU"/>
              </w:rPr>
              <w:t xml:space="preserve">     </w:t>
            </w:r>
          </w:p>
        </w:tc>
      </w:tr>
    </w:tbl>
    <w:p w14:paraId="65694956" w14:textId="77777777" w:rsidR="00161C64" w:rsidRPr="000E43E8" w:rsidRDefault="00161C64" w:rsidP="00161C64">
      <w:pPr>
        <w:jc w:val="both"/>
        <w:rPr>
          <w:rFonts w:eastAsia="Calibri"/>
          <w:sz w:val="22"/>
          <w:szCs w:val="22"/>
        </w:rPr>
      </w:pPr>
    </w:p>
    <w:tbl>
      <w:tblPr>
        <w:tblW w:w="9432" w:type="dxa"/>
        <w:tblInd w:w="-3" w:type="dxa"/>
        <w:tblLayout w:type="fixed"/>
        <w:tblLook w:val="0000" w:firstRow="0" w:lastRow="0" w:firstColumn="0" w:lastColumn="0" w:noHBand="0" w:noVBand="0"/>
      </w:tblPr>
      <w:tblGrid>
        <w:gridCol w:w="4577"/>
        <w:gridCol w:w="238"/>
        <w:gridCol w:w="4617"/>
      </w:tblGrid>
      <w:tr w:rsidR="00161C64" w:rsidRPr="00062316" w14:paraId="5B6C3070" w14:textId="77777777" w:rsidTr="00983E46">
        <w:trPr>
          <w:trHeight w:val="289"/>
        </w:trPr>
        <w:tc>
          <w:tcPr>
            <w:tcW w:w="4577" w:type="dxa"/>
          </w:tcPr>
          <w:p w14:paraId="132F4B86" w14:textId="77777777" w:rsidR="00161C64" w:rsidRPr="000E43E8" w:rsidRDefault="00161C64" w:rsidP="00983E46">
            <w:pPr>
              <w:jc w:val="both"/>
              <w:rPr>
                <w:rFonts w:eastAsia="Calibri"/>
                <w:sz w:val="22"/>
                <w:szCs w:val="22"/>
              </w:rPr>
            </w:pPr>
            <w:r w:rsidRPr="000E43E8">
              <w:rPr>
                <w:rFonts w:eastAsia="Calibri"/>
                <w:sz w:val="22"/>
                <w:szCs w:val="22"/>
              </w:rPr>
              <w:t xml:space="preserve">_______________ </w:t>
            </w:r>
            <w:r w:rsidRPr="000E43E8">
              <w:rPr>
                <w:rFonts w:eastAsia="Calibri"/>
                <w:b/>
                <w:sz w:val="22"/>
                <w:szCs w:val="22"/>
              </w:rPr>
              <w:t xml:space="preserve">/ </w:t>
            </w:r>
            <w:r w:rsidR="003F3B6F" w:rsidRPr="000E43E8">
              <w:rPr>
                <w:rFonts w:eastAsia="Calibri"/>
                <w:b/>
                <w:sz w:val="22"/>
                <w:szCs w:val="22"/>
              </w:rPr>
              <w:t>Д.В. Гришак</w:t>
            </w:r>
            <w:r w:rsidRPr="000E43E8" w:rsidDel="00C97F37">
              <w:rPr>
                <w:rFonts w:eastAsia="Calibri"/>
                <w:b/>
                <w:sz w:val="22"/>
                <w:szCs w:val="22"/>
              </w:rPr>
              <w:t xml:space="preserve"> </w:t>
            </w:r>
            <w:r w:rsidRPr="000E43E8">
              <w:rPr>
                <w:rFonts w:eastAsia="Calibri"/>
                <w:b/>
                <w:sz w:val="22"/>
                <w:szCs w:val="22"/>
              </w:rPr>
              <w:t>/</w:t>
            </w:r>
            <w:r w:rsidRPr="000E43E8">
              <w:rPr>
                <w:rFonts w:eastAsia="Calibri"/>
                <w:sz w:val="22"/>
                <w:szCs w:val="22"/>
              </w:rPr>
              <w:t xml:space="preserve"> </w:t>
            </w:r>
          </w:p>
          <w:p w14:paraId="18712102" w14:textId="77777777" w:rsidR="00161C64" w:rsidRPr="000E43E8" w:rsidRDefault="00161C64" w:rsidP="00983E46">
            <w:pPr>
              <w:ind w:left="72"/>
              <w:jc w:val="both"/>
              <w:rPr>
                <w:rFonts w:eastAsia="Calibri"/>
                <w:sz w:val="22"/>
                <w:szCs w:val="22"/>
              </w:rPr>
            </w:pPr>
            <w:r w:rsidRPr="000E43E8">
              <w:rPr>
                <w:rFonts w:eastAsia="Calibri"/>
                <w:sz w:val="22"/>
                <w:szCs w:val="22"/>
              </w:rPr>
              <w:t>М.</w:t>
            </w:r>
            <w:r w:rsidR="003F3B6F" w:rsidRPr="000E43E8">
              <w:rPr>
                <w:rFonts w:eastAsia="Calibri"/>
                <w:sz w:val="22"/>
                <w:szCs w:val="22"/>
              </w:rPr>
              <w:t>П</w:t>
            </w:r>
            <w:r w:rsidRPr="000E43E8">
              <w:rPr>
                <w:rFonts w:eastAsia="Calibri"/>
                <w:sz w:val="22"/>
                <w:szCs w:val="22"/>
              </w:rPr>
              <w:t>.</w:t>
            </w:r>
          </w:p>
          <w:p w14:paraId="470C0E96" w14:textId="77777777" w:rsidR="00161C64" w:rsidRPr="000E43E8" w:rsidRDefault="00161C64" w:rsidP="00983E46">
            <w:pPr>
              <w:jc w:val="both"/>
              <w:rPr>
                <w:rFonts w:eastAsia="Calibri"/>
                <w:sz w:val="22"/>
                <w:szCs w:val="22"/>
              </w:rPr>
            </w:pPr>
          </w:p>
        </w:tc>
        <w:tc>
          <w:tcPr>
            <w:tcW w:w="238" w:type="dxa"/>
          </w:tcPr>
          <w:p w14:paraId="3498678F" w14:textId="77777777" w:rsidR="00161C64" w:rsidRPr="000E43E8" w:rsidRDefault="00161C64" w:rsidP="00983E46">
            <w:pPr>
              <w:snapToGrid w:val="0"/>
              <w:jc w:val="both"/>
              <w:rPr>
                <w:rFonts w:eastAsia="Calibri"/>
                <w:sz w:val="22"/>
                <w:szCs w:val="22"/>
              </w:rPr>
            </w:pPr>
          </w:p>
          <w:p w14:paraId="55C9B556" w14:textId="77777777" w:rsidR="00161C64" w:rsidRPr="000E43E8" w:rsidRDefault="00161C64" w:rsidP="00983E46">
            <w:pPr>
              <w:jc w:val="both"/>
              <w:rPr>
                <w:rFonts w:eastAsia="Calibri"/>
                <w:sz w:val="22"/>
                <w:szCs w:val="22"/>
              </w:rPr>
            </w:pPr>
          </w:p>
        </w:tc>
        <w:tc>
          <w:tcPr>
            <w:tcW w:w="4617" w:type="dxa"/>
          </w:tcPr>
          <w:p w14:paraId="363E7CA9" w14:textId="017AD9F0" w:rsidR="00161C64" w:rsidRPr="000E43E8" w:rsidRDefault="00161C64" w:rsidP="00983E46">
            <w:pPr>
              <w:ind w:left="72"/>
              <w:jc w:val="both"/>
              <w:rPr>
                <w:rFonts w:eastAsia="Calibri"/>
                <w:b/>
                <w:sz w:val="22"/>
                <w:szCs w:val="22"/>
              </w:rPr>
            </w:pPr>
            <w:r w:rsidRPr="000E43E8">
              <w:rPr>
                <w:rFonts w:eastAsia="Calibri"/>
                <w:sz w:val="22"/>
                <w:szCs w:val="22"/>
              </w:rPr>
              <w:t xml:space="preserve">________________ </w:t>
            </w:r>
            <w:r w:rsidRPr="000E43E8">
              <w:rPr>
                <w:rFonts w:eastAsia="Calibri"/>
                <w:b/>
                <w:sz w:val="22"/>
                <w:szCs w:val="22"/>
              </w:rPr>
              <w:t>/ /</w:t>
            </w:r>
          </w:p>
          <w:p w14:paraId="16411FC3" w14:textId="77777777" w:rsidR="00161C64" w:rsidRPr="000E43E8" w:rsidRDefault="00161C64" w:rsidP="003F3B6F">
            <w:pPr>
              <w:ind w:left="72"/>
              <w:jc w:val="both"/>
              <w:rPr>
                <w:rFonts w:eastAsia="Calibri"/>
                <w:sz w:val="22"/>
                <w:szCs w:val="22"/>
              </w:rPr>
            </w:pPr>
            <w:r w:rsidRPr="000E43E8">
              <w:rPr>
                <w:rFonts w:eastAsia="Calibri"/>
                <w:sz w:val="22"/>
                <w:szCs w:val="22"/>
              </w:rPr>
              <w:t xml:space="preserve">          М.</w:t>
            </w:r>
            <w:r w:rsidR="003F3B6F" w:rsidRPr="000E43E8">
              <w:rPr>
                <w:rFonts w:eastAsia="Calibri"/>
                <w:sz w:val="22"/>
                <w:szCs w:val="22"/>
              </w:rPr>
              <w:t>П</w:t>
            </w:r>
            <w:r w:rsidRPr="000E43E8">
              <w:rPr>
                <w:rFonts w:eastAsia="Calibri"/>
                <w:sz w:val="22"/>
                <w:szCs w:val="22"/>
              </w:rPr>
              <w:t>.</w:t>
            </w:r>
          </w:p>
        </w:tc>
      </w:tr>
    </w:tbl>
    <w:p w14:paraId="608B2628" w14:textId="77777777" w:rsidR="00161C64" w:rsidRPr="000E43E8" w:rsidRDefault="00161C64" w:rsidP="00046D7D">
      <w:pPr>
        <w:jc w:val="right"/>
        <w:rPr>
          <w:sz w:val="22"/>
          <w:szCs w:val="22"/>
        </w:rPr>
      </w:pPr>
    </w:p>
    <w:p w14:paraId="5543B4D5" w14:textId="77777777" w:rsidR="003F3B6F" w:rsidRDefault="003F3B6F" w:rsidP="00046D7D">
      <w:pPr>
        <w:jc w:val="right"/>
        <w:rPr>
          <w:sz w:val="23"/>
          <w:szCs w:val="23"/>
        </w:rPr>
      </w:pPr>
    </w:p>
    <w:p w14:paraId="217D233A" w14:textId="77777777" w:rsidR="003F3B6F" w:rsidRDefault="003F3B6F" w:rsidP="00046D7D">
      <w:pPr>
        <w:jc w:val="right"/>
        <w:rPr>
          <w:sz w:val="23"/>
          <w:szCs w:val="23"/>
        </w:rPr>
      </w:pPr>
    </w:p>
    <w:p w14:paraId="58BD255C" w14:textId="77777777" w:rsidR="003F3B6F" w:rsidRDefault="003F3B6F" w:rsidP="00046D7D">
      <w:pPr>
        <w:jc w:val="right"/>
        <w:rPr>
          <w:sz w:val="23"/>
          <w:szCs w:val="23"/>
        </w:rPr>
      </w:pPr>
    </w:p>
    <w:p w14:paraId="6B4F2A96" w14:textId="77777777" w:rsidR="003F3B6F" w:rsidRDefault="003F3B6F" w:rsidP="00046D7D">
      <w:pPr>
        <w:jc w:val="right"/>
        <w:rPr>
          <w:sz w:val="23"/>
          <w:szCs w:val="23"/>
        </w:rPr>
      </w:pPr>
    </w:p>
    <w:p w14:paraId="5721B979" w14:textId="77777777" w:rsidR="003F3B6F" w:rsidRDefault="003F3B6F" w:rsidP="00046D7D">
      <w:pPr>
        <w:jc w:val="right"/>
        <w:rPr>
          <w:sz w:val="23"/>
          <w:szCs w:val="23"/>
        </w:rPr>
      </w:pPr>
    </w:p>
    <w:p w14:paraId="43D52FE6" w14:textId="77777777" w:rsidR="003F3B6F" w:rsidRDefault="003F3B6F" w:rsidP="00046D7D">
      <w:pPr>
        <w:jc w:val="right"/>
        <w:rPr>
          <w:sz w:val="23"/>
          <w:szCs w:val="23"/>
        </w:rPr>
      </w:pPr>
    </w:p>
    <w:p w14:paraId="649B5555" w14:textId="77777777" w:rsidR="003F3B6F" w:rsidRDefault="003F3B6F" w:rsidP="00046D7D">
      <w:pPr>
        <w:jc w:val="right"/>
        <w:rPr>
          <w:sz w:val="23"/>
          <w:szCs w:val="23"/>
        </w:rPr>
      </w:pPr>
    </w:p>
    <w:p w14:paraId="3625825C" w14:textId="77777777" w:rsidR="003F3B6F" w:rsidRDefault="003F3B6F" w:rsidP="00046D7D">
      <w:pPr>
        <w:jc w:val="right"/>
        <w:rPr>
          <w:sz w:val="23"/>
          <w:szCs w:val="23"/>
        </w:rPr>
      </w:pPr>
    </w:p>
    <w:p w14:paraId="5806CD26" w14:textId="77777777" w:rsidR="003F3B6F" w:rsidRDefault="003F3B6F" w:rsidP="00046D7D">
      <w:pPr>
        <w:jc w:val="right"/>
        <w:rPr>
          <w:sz w:val="23"/>
          <w:szCs w:val="23"/>
        </w:rPr>
      </w:pPr>
    </w:p>
    <w:p w14:paraId="17F920D2" w14:textId="77777777" w:rsidR="003F3B6F" w:rsidRDefault="003F3B6F" w:rsidP="00046D7D">
      <w:pPr>
        <w:jc w:val="right"/>
        <w:rPr>
          <w:sz w:val="23"/>
          <w:szCs w:val="23"/>
        </w:rPr>
      </w:pPr>
    </w:p>
    <w:p w14:paraId="4B6CCEFD" w14:textId="77777777" w:rsidR="003F3B6F" w:rsidRDefault="003F3B6F" w:rsidP="00046D7D">
      <w:pPr>
        <w:jc w:val="right"/>
        <w:rPr>
          <w:sz w:val="23"/>
          <w:szCs w:val="23"/>
        </w:rPr>
      </w:pPr>
    </w:p>
    <w:p w14:paraId="1767CBA8" w14:textId="77777777" w:rsidR="00DF0A64" w:rsidRDefault="00DF0A64" w:rsidP="00B425F9">
      <w:pPr>
        <w:jc w:val="right"/>
        <w:rPr>
          <w:sz w:val="22"/>
          <w:szCs w:val="22"/>
        </w:rPr>
      </w:pPr>
    </w:p>
    <w:p w14:paraId="6CAE3B9A" w14:textId="77777777" w:rsidR="00E50EDD" w:rsidRDefault="00E50EDD" w:rsidP="00B425F9">
      <w:pPr>
        <w:jc w:val="right"/>
        <w:rPr>
          <w:sz w:val="22"/>
          <w:szCs w:val="22"/>
        </w:rPr>
      </w:pPr>
    </w:p>
    <w:p w14:paraId="7331676C" w14:textId="77777777" w:rsidR="00E50EDD" w:rsidRDefault="00E50EDD" w:rsidP="00B425F9">
      <w:pPr>
        <w:jc w:val="right"/>
        <w:rPr>
          <w:sz w:val="22"/>
          <w:szCs w:val="22"/>
        </w:rPr>
      </w:pPr>
    </w:p>
    <w:p w14:paraId="49598A67" w14:textId="77777777" w:rsidR="00E50EDD" w:rsidRDefault="00E50EDD" w:rsidP="00B425F9">
      <w:pPr>
        <w:jc w:val="right"/>
        <w:rPr>
          <w:sz w:val="22"/>
          <w:szCs w:val="22"/>
        </w:rPr>
      </w:pPr>
    </w:p>
    <w:p w14:paraId="0B1F681D" w14:textId="77777777" w:rsidR="00E50EDD" w:rsidRDefault="00E50EDD" w:rsidP="00B425F9">
      <w:pPr>
        <w:jc w:val="right"/>
        <w:rPr>
          <w:sz w:val="22"/>
          <w:szCs w:val="22"/>
        </w:rPr>
      </w:pPr>
    </w:p>
    <w:p w14:paraId="4EE9DA14" w14:textId="77777777" w:rsidR="00E50EDD" w:rsidRDefault="00E50EDD" w:rsidP="00B425F9">
      <w:pPr>
        <w:jc w:val="right"/>
        <w:rPr>
          <w:sz w:val="22"/>
          <w:szCs w:val="22"/>
        </w:rPr>
      </w:pPr>
    </w:p>
    <w:p w14:paraId="7C601E48" w14:textId="77777777" w:rsidR="00E50EDD" w:rsidRDefault="00E50EDD" w:rsidP="00B425F9">
      <w:pPr>
        <w:jc w:val="right"/>
        <w:rPr>
          <w:sz w:val="22"/>
          <w:szCs w:val="22"/>
        </w:rPr>
      </w:pPr>
    </w:p>
    <w:p w14:paraId="0E76BB60" w14:textId="77777777" w:rsidR="00E50EDD" w:rsidRDefault="00E50EDD" w:rsidP="00B425F9">
      <w:pPr>
        <w:jc w:val="right"/>
        <w:rPr>
          <w:sz w:val="22"/>
          <w:szCs w:val="22"/>
        </w:rPr>
      </w:pPr>
    </w:p>
    <w:p w14:paraId="7BFF183B" w14:textId="77777777" w:rsidR="00E50EDD" w:rsidRDefault="00E50EDD" w:rsidP="00B425F9">
      <w:pPr>
        <w:jc w:val="right"/>
        <w:rPr>
          <w:sz w:val="22"/>
          <w:szCs w:val="22"/>
        </w:rPr>
      </w:pPr>
    </w:p>
    <w:p w14:paraId="04517EC8" w14:textId="77777777" w:rsidR="00E50EDD" w:rsidRDefault="00E50EDD" w:rsidP="00B425F9">
      <w:pPr>
        <w:jc w:val="right"/>
        <w:rPr>
          <w:sz w:val="22"/>
          <w:szCs w:val="22"/>
        </w:rPr>
      </w:pPr>
    </w:p>
    <w:p w14:paraId="45796F23" w14:textId="77777777" w:rsidR="00E50EDD" w:rsidRDefault="00E50EDD" w:rsidP="00B425F9">
      <w:pPr>
        <w:jc w:val="right"/>
        <w:rPr>
          <w:sz w:val="22"/>
          <w:szCs w:val="22"/>
        </w:rPr>
      </w:pPr>
    </w:p>
    <w:p w14:paraId="5EA95932" w14:textId="77777777" w:rsidR="00E50EDD" w:rsidRDefault="00E50EDD" w:rsidP="00B425F9">
      <w:pPr>
        <w:jc w:val="right"/>
        <w:rPr>
          <w:sz w:val="22"/>
          <w:szCs w:val="22"/>
        </w:rPr>
      </w:pPr>
    </w:p>
    <w:p w14:paraId="21CFB7F2" w14:textId="77777777" w:rsidR="00E50EDD" w:rsidRDefault="00E50EDD" w:rsidP="00B425F9">
      <w:pPr>
        <w:jc w:val="right"/>
        <w:rPr>
          <w:sz w:val="22"/>
          <w:szCs w:val="22"/>
        </w:rPr>
      </w:pPr>
    </w:p>
    <w:p w14:paraId="38D07E28" w14:textId="77777777" w:rsidR="00E50EDD" w:rsidRDefault="00E50EDD" w:rsidP="00B425F9">
      <w:pPr>
        <w:jc w:val="right"/>
        <w:rPr>
          <w:sz w:val="22"/>
          <w:szCs w:val="22"/>
        </w:rPr>
      </w:pPr>
    </w:p>
    <w:p w14:paraId="318483B2" w14:textId="77777777" w:rsidR="00E50EDD" w:rsidRDefault="00E50EDD" w:rsidP="00B425F9">
      <w:pPr>
        <w:jc w:val="right"/>
        <w:rPr>
          <w:sz w:val="22"/>
          <w:szCs w:val="22"/>
        </w:rPr>
      </w:pPr>
    </w:p>
    <w:p w14:paraId="43BD2239" w14:textId="77777777" w:rsidR="00E50EDD" w:rsidRDefault="00E50EDD" w:rsidP="00B425F9">
      <w:pPr>
        <w:jc w:val="right"/>
        <w:rPr>
          <w:sz w:val="22"/>
          <w:szCs w:val="22"/>
        </w:rPr>
      </w:pPr>
    </w:p>
    <w:p w14:paraId="49D6C763" w14:textId="77777777" w:rsidR="00E50EDD" w:rsidRDefault="00E50EDD" w:rsidP="00B425F9">
      <w:pPr>
        <w:jc w:val="right"/>
        <w:rPr>
          <w:sz w:val="22"/>
          <w:szCs w:val="22"/>
        </w:rPr>
      </w:pPr>
    </w:p>
    <w:p w14:paraId="4FAC0345" w14:textId="77777777" w:rsidR="00E50EDD" w:rsidRDefault="00E50EDD" w:rsidP="00B425F9">
      <w:pPr>
        <w:jc w:val="right"/>
        <w:rPr>
          <w:sz w:val="22"/>
          <w:szCs w:val="22"/>
        </w:rPr>
      </w:pPr>
    </w:p>
    <w:p w14:paraId="150653E6" w14:textId="77777777" w:rsidR="00E50EDD" w:rsidRDefault="00E50EDD" w:rsidP="00B425F9">
      <w:pPr>
        <w:jc w:val="right"/>
        <w:rPr>
          <w:sz w:val="22"/>
          <w:szCs w:val="22"/>
        </w:rPr>
      </w:pPr>
    </w:p>
    <w:p w14:paraId="2ECD4C43" w14:textId="77777777" w:rsidR="00E50EDD" w:rsidRDefault="00E50EDD" w:rsidP="00B425F9">
      <w:pPr>
        <w:jc w:val="right"/>
        <w:rPr>
          <w:sz w:val="22"/>
          <w:szCs w:val="22"/>
        </w:rPr>
      </w:pPr>
    </w:p>
    <w:p w14:paraId="14F3788A" w14:textId="77777777" w:rsidR="00E50EDD" w:rsidRDefault="00E50EDD" w:rsidP="00B425F9">
      <w:pPr>
        <w:jc w:val="right"/>
        <w:rPr>
          <w:sz w:val="22"/>
          <w:szCs w:val="22"/>
        </w:rPr>
      </w:pPr>
    </w:p>
    <w:p w14:paraId="5B640393" w14:textId="77777777" w:rsidR="00E50EDD" w:rsidRDefault="00E50EDD" w:rsidP="00B425F9">
      <w:pPr>
        <w:jc w:val="right"/>
        <w:rPr>
          <w:sz w:val="22"/>
          <w:szCs w:val="22"/>
        </w:rPr>
      </w:pPr>
    </w:p>
    <w:p w14:paraId="26E9F625" w14:textId="77777777" w:rsidR="00E50EDD" w:rsidRDefault="00E50EDD" w:rsidP="00B425F9">
      <w:pPr>
        <w:jc w:val="right"/>
        <w:rPr>
          <w:sz w:val="22"/>
          <w:szCs w:val="22"/>
        </w:rPr>
      </w:pPr>
    </w:p>
    <w:p w14:paraId="7894B7D0" w14:textId="77777777" w:rsidR="00E50EDD" w:rsidRDefault="00E50EDD" w:rsidP="00B425F9">
      <w:pPr>
        <w:jc w:val="right"/>
        <w:rPr>
          <w:sz w:val="22"/>
          <w:szCs w:val="22"/>
        </w:rPr>
      </w:pPr>
    </w:p>
    <w:p w14:paraId="7C5CA69D" w14:textId="77777777" w:rsidR="00E50EDD" w:rsidRDefault="00E50EDD" w:rsidP="00B425F9">
      <w:pPr>
        <w:jc w:val="right"/>
        <w:rPr>
          <w:sz w:val="22"/>
          <w:szCs w:val="22"/>
        </w:rPr>
      </w:pPr>
    </w:p>
    <w:p w14:paraId="67E34F9C" w14:textId="77777777" w:rsidR="00CB2247" w:rsidRDefault="00CB2247" w:rsidP="00E50ED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3"/>
        <w:jc w:val="right"/>
        <w:rPr>
          <w:lang w:eastAsia="ru-RU"/>
        </w:rPr>
      </w:pPr>
    </w:p>
    <w:p w14:paraId="30A5333B" w14:textId="77777777" w:rsidR="00CB2247" w:rsidRDefault="00CB2247" w:rsidP="00E50ED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3"/>
        <w:jc w:val="right"/>
        <w:rPr>
          <w:lang w:eastAsia="ru-RU"/>
        </w:rPr>
      </w:pPr>
    </w:p>
    <w:p w14:paraId="5D646094" w14:textId="77777777" w:rsidR="00CB2247" w:rsidRDefault="00CB2247" w:rsidP="00E50ED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3"/>
        <w:jc w:val="right"/>
        <w:rPr>
          <w:lang w:eastAsia="ru-RU"/>
        </w:rPr>
      </w:pPr>
    </w:p>
    <w:p w14:paraId="39744D06" w14:textId="77777777" w:rsidR="00CB2247" w:rsidRDefault="00CB2247" w:rsidP="00E50ED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3"/>
        <w:jc w:val="right"/>
        <w:rPr>
          <w:lang w:eastAsia="ru-RU"/>
        </w:rPr>
      </w:pPr>
    </w:p>
    <w:p w14:paraId="6417D91C" w14:textId="77777777" w:rsidR="00CB2247" w:rsidRDefault="00CB2247" w:rsidP="00E50ED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3"/>
        <w:jc w:val="right"/>
        <w:rPr>
          <w:lang w:eastAsia="ru-RU"/>
        </w:rPr>
      </w:pPr>
    </w:p>
    <w:p w14:paraId="1395A381" w14:textId="77777777" w:rsidR="00CB2247" w:rsidRDefault="00CB2247" w:rsidP="00E50ED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3"/>
        <w:jc w:val="right"/>
        <w:rPr>
          <w:lang w:eastAsia="ru-RU"/>
        </w:rPr>
      </w:pPr>
    </w:p>
    <w:p w14:paraId="2CE65F1C" w14:textId="77777777" w:rsidR="00CB2247" w:rsidRDefault="00CB2247" w:rsidP="00E50ED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3"/>
        <w:jc w:val="right"/>
        <w:rPr>
          <w:lang w:eastAsia="ru-RU"/>
        </w:rPr>
      </w:pPr>
    </w:p>
    <w:p w14:paraId="2D917D32" w14:textId="77777777" w:rsidR="00CB2247" w:rsidRDefault="00CB2247" w:rsidP="00E50ED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3"/>
        <w:jc w:val="right"/>
        <w:rPr>
          <w:lang w:eastAsia="ru-RU"/>
        </w:rPr>
      </w:pPr>
    </w:p>
    <w:p w14:paraId="6C636C39" w14:textId="1CDB8BDE" w:rsidR="00E50EDD" w:rsidRPr="005B19D9" w:rsidRDefault="00E50EDD" w:rsidP="00E50ED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3"/>
        <w:jc w:val="right"/>
        <w:rPr>
          <w:lang w:eastAsia="ru-RU"/>
        </w:rPr>
      </w:pPr>
      <w:r w:rsidRPr="005B19D9">
        <w:rPr>
          <w:lang w:eastAsia="ru-RU"/>
        </w:rPr>
        <w:lastRenderedPageBreak/>
        <w:t xml:space="preserve">Приложение № </w:t>
      </w:r>
      <w:r w:rsidR="00B86253">
        <w:rPr>
          <w:lang w:eastAsia="ru-RU"/>
        </w:rPr>
        <w:t>6</w:t>
      </w:r>
    </w:p>
    <w:p w14:paraId="3D3BC26A" w14:textId="77777777" w:rsidR="00E50EDD" w:rsidRPr="005B19D9" w:rsidRDefault="00E50EDD" w:rsidP="00E50EDD">
      <w:pPr>
        <w:widowControl w:val="0"/>
        <w:autoSpaceDE w:val="0"/>
        <w:autoSpaceDN w:val="0"/>
        <w:adjustRightInd w:val="0"/>
        <w:jc w:val="center"/>
        <w:rPr>
          <w:lang w:eastAsia="ru-RU"/>
        </w:rPr>
      </w:pPr>
      <w:r>
        <w:rPr>
          <w:lang w:eastAsia="ru-RU"/>
        </w:rPr>
        <w:t xml:space="preserve">                                                                                                                   </w:t>
      </w:r>
      <w:r w:rsidRPr="005B19D9">
        <w:rPr>
          <w:lang w:eastAsia="ru-RU"/>
        </w:rPr>
        <w:t xml:space="preserve">к договору № </w:t>
      </w:r>
      <w:r>
        <w:rPr>
          <w:lang w:eastAsia="ru-RU"/>
        </w:rPr>
        <w:t xml:space="preserve">                  </w:t>
      </w:r>
    </w:p>
    <w:p w14:paraId="389E3227" w14:textId="206285E2" w:rsidR="00E50EDD" w:rsidRPr="005B19D9" w:rsidRDefault="00E50EDD" w:rsidP="00E50EDD">
      <w:pPr>
        <w:widowControl w:val="0"/>
        <w:autoSpaceDE w:val="0"/>
        <w:autoSpaceDN w:val="0"/>
        <w:adjustRightInd w:val="0"/>
        <w:jc w:val="right"/>
        <w:rPr>
          <w:lang w:eastAsia="ru-RU"/>
        </w:rPr>
      </w:pPr>
      <w:r w:rsidRPr="005B19D9">
        <w:rPr>
          <w:lang w:eastAsia="ru-RU"/>
        </w:rPr>
        <w:t>от «__» _____________  201</w:t>
      </w:r>
      <w:r>
        <w:rPr>
          <w:lang w:eastAsia="ru-RU"/>
        </w:rPr>
        <w:t>9</w:t>
      </w:r>
      <w:r w:rsidRPr="005B19D9">
        <w:rPr>
          <w:lang w:eastAsia="ru-RU"/>
        </w:rPr>
        <w:t xml:space="preserve"> г.</w:t>
      </w:r>
    </w:p>
    <w:p w14:paraId="27F6CD3F" w14:textId="77777777" w:rsidR="00E50EDD" w:rsidRPr="005B19D9" w:rsidRDefault="00E50EDD" w:rsidP="00E50EDD">
      <w:pPr>
        <w:widowControl w:val="0"/>
        <w:autoSpaceDE w:val="0"/>
        <w:autoSpaceDN w:val="0"/>
        <w:adjustRightInd w:val="0"/>
        <w:jc w:val="right"/>
        <w:rPr>
          <w:lang w:eastAsia="ru-RU"/>
        </w:rPr>
      </w:pPr>
    </w:p>
    <w:p w14:paraId="422CC3E0" w14:textId="77777777" w:rsidR="00E50EDD" w:rsidRPr="005B19D9" w:rsidRDefault="00E50EDD" w:rsidP="00E50EDD">
      <w:pPr>
        <w:widowControl w:val="0"/>
        <w:autoSpaceDE w:val="0"/>
        <w:autoSpaceDN w:val="0"/>
        <w:adjustRightInd w:val="0"/>
        <w:jc w:val="center"/>
        <w:rPr>
          <w:b/>
          <w:bCs/>
          <w:iCs/>
          <w:sz w:val="24"/>
          <w:szCs w:val="24"/>
          <w:lang w:eastAsia="ru-RU"/>
        </w:rPr>
      </w:pPr>
      <w:r w:rsidRPr="005B19D9">
        <w:rPr>
          <w:b/>
          <w:bCs/>
          <w:iCs/>
          <w:sz w:val="24"/>
          <w:szCs w:val="24"/>
          <w:lang w:eastAsia="ru-RU"/>
        </w:rPr>
        <w:t>Заверения и Гарантии о борьбе c коррупцией</w:t>
      </w:r>
    </w:p>
    <w:p w14:paraId="4A6347FC" w14:textId="77777777" w:rsidR="00E50EDD" w:rsidRPr="005B19D9" w:rsidRDefault="00E50EDD" w:rsidP="00E50EDD">
      <w:pPr>
        <w:widowControl w:val="0"/>
        <w:autoSpaceDE w:val="0"/>
        <w:autoSpaceDN w:val="0"/>
        <w:adjustRightInd w:val="0"/>
        <w:jc w:val="center"/>
        <w:rPr>
          <w:b/>
          <w:bCs/>
          <w:iCs/>
          <w:lang w:eastAsia="ru-RU"/>
        </w:rPr>
      </w:pPr>
    </w:p>
    <w:p w14:paraId="5DCD5FB1"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1.</w:t>
      </w:r>
      <w:r>
        <w:rPr>
          <w:iCs/>
          <w:sz w:val="22"/>
          <w:szCs w:val="22"/>
          <w:lang w:eastAsia="ru-RU"/>
        </w:rPr>
        <w:t>Подрядчик</w:t>
      </w:r>
      <w:r w:rsidRPr="005B19D9">
        <w:rPr>
          <w:iCs/>
          <w:sz w:val="22"/>
          <w:szCs w:val="22"/>
          <w:lang w:eastAsia="ru-RU"/>
        </w:rPr>
        <w:t xml:space="preserve"> настоящим подтверждает, что ему известно о применимых к нему требованиях антикоррупционного законодательства, принимает на себя обязательство соблюдать такие требования и не предпринимать никаких действий, которые могут нарушить такие требования в связи с исполнением обязательств по Договору, включая (без ограничения) действия, изложенные в пунктах 2 и 3 настоящего Приложения.</w:t>
      </w:r>
    </w:p>
    <w:p w14:paraId="2ADCFEA4"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2.</w:t>
      </w:r>
      <w:r>
        <w:rPr>
          <w:iCs/>
          <w:sz w:val="22"/>
          <w:szCs w:val="22"/>
          <w:lang w:eastAsia="ru-RU"/>
        </w:rPr>
        <w:t>Подрядчик</w:t>
      </w:r>
      <w:r w:rsidRPr="005B19D9">
        <w:rPr>
          <w:iCs/>
          <w:sz w:val="22"/>
          <w:szCs w:val="22"/>
          <w:lang w:eastAsia="ru-RU"/>
        </w:rPr>
        <w:t>, его аффилированные лица, работники, посредники и любые иные лица, действующие от имени</w:t>
      </w:r>
      <w:r>
        <w:rPr>
          <w:iCs/>
          <w:sz w:val="22"/>
          <w:szCs w:val="22"/>
          <w:lang w:eastAsia="ru-RU"/>
        </w:rPr>
        <w:t xml:space="preserve"> Подрядчик</w:t>
      </w:r>
      <w:r w:rsidRPr="005B19D9">
        <w:rPr>
          <w:iCs/>
          <w:sz w:val="22"/>
          <w:szCs w:val="22"/>
          <w:lang w:eastAsia="ru-RU"/>
        </w:rPr>
        <w:t>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Государственного служащего с намерением повлиять на любое действие или бездействие Государственного служащего, побудить Государственного служащего оказать влияние на действия или решения государственного органа или организации (учреждения, агентства) или произвести какое-либо действие, несовместимое с его должностью, противоречащее принципам добросовестности и беспристрастности и нарушающее оказываемое этому Государственному служащему доверие.</w:t>
      </w:r>
    </w:p>
    <w:p w14:paraId="7B219E49"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3.</w:t>
      </w:r>
      <w:r>
        <w:rPr>
          <w:iCs/>
          <w:sz w:val="22"/>
          <w:szCs w:val="22"/>
          <w:lang w:eastAsia="ru-RU"/>
        </w:rPr>
        <w:t>Подрядчик</w:t>
      </w:r>
      <w:r w:rsidRPr="005B19D9">
        <w:rPr>
          <w:iCs/>
          <w:sz w:val="22"/>
          <w:szCs w:val="22"/>
          <w:lang w:eastAsia="ru-RU"/>
        </w:rPr>
        <w:t>, его аффилированные лица, работники, посредники и любые иные лица, действующие от имени</w:t>
      </w:r>
      <w:r>
        <w:rPr>
          <w:iCs/>
          <w:sz w:val="22"/>
          <w:szCs w:val="22"/>
          <w:lang w:eastAsia="ru-RU"/>
        </w:rPr>
        <w:t xml:space="preserve"> Подрядчик</w:t>
      </w:r>
      <w:r w:rsidRPr="005B19D9">
        <w:rPr>
          <w:iCs/>
          <w:sz w:val="22"/>
          <w:szCs w:val="22"/>
          <w:lang w:eastAsia="ru-RU"/>
        </w:rPr>
        <w:t>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любого лица с намерением вознаградить или побудить данное лицо к совершению ненадлежащих действий или решений, связанных с коммерческой деятельностью, совершаемых в ходе выполнения данным лицом своих трудовых обязанностей.</w:t>
      </w:r>
    </w:p>
    <w:p w14:paraId="53C24603"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4. Понятие Государственного служащего в целях настоящего Приложения включает, не ограничиваясь, следующие категории лиц: (1) физическое лицо, которое: (i) занимает должность (по назначению или в результате избрания), предполагающую выполнение законодательных, административных или судебных функций любого характера, или действует от имени подобного лица, (ii) выполняет публичную функцию в интересах или от имени правительственного органа, государственного учреждения или ведомства или (iii) является государственным служащим или агентом международной организации; (2) должностное лицо в значении статьи 285 Уголовного кодекса Российской Федерации; (3) член органов управления организации, принадлежащей государству или контролируемой государством; и (4) лицо, являющееся близким родственником физического лица, указанного в пунктах (1), (2) или (3), или физического лица, которое ранее соответствовало описанию, приведенному в пунктах (1), (2) или (3), и продолжает оказывать непосредственное воздействие на выполнение государственных функций даже после официального ухода со своего поста.</w:t>
      </w:r>
    </w:p>
    <w:p w14:paraId="5F04C5B8"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5.</w:t>
      </w:r>
      <w:r>
        <w:rPr>
          <w:iCs/>
          <w:sz w:val="22"/>
          <w:szCs w:val="22"/>
          <w:lang w:eastAsia="ru-RU"/>
        </w:rPr>
        <w:t>Подрядчик</w:t>
      </w:r>
      <w:r w:rsidRPr="005B19D9">
        <w:rPr>
          <w:iCs/>
          <w:sz w:val="22"/>
          <w:szCs w:val="22"/>
          <w:lang w:eastAsia="ru-RU"/>
        </w:rPr>
        <w:t xml:space="preserve"> обязуется по добросовестному запросу со стороны </w:t>
      </w:r>
      <w:r>
        <w:rPr>
          <w:iCs/>
          <w:sz w:val="22"/>
          <w:szCs w:val="22"/>
          <w:lang w:eastAsia="ru-RU"/>
        </w:rPr>
        <w:t>Заказчика</w:t>
      </w:r>
      <w:r w:rsidRPr="005B19D9">
        <w:rPr>
          <w:iCs/>
          <w:sz w:val="22"/>
          <w:szCs w:val="22"/>
          <w:lang w:eastAsia="ru-RU"/>
        </w:rPr>
        <w:t xml:space="preserve"> сотрудничать с </w:t>
      </w:r>
      <w:r>
        <w:rPr>
          <w:iCs/>
          <w:sz w:val="22"/>
          <w:szCs w:val="22"/>
          <w:lang w:eastAsia="ru-RU"/>
        </w:rPr>
        <w:t>Заказчиком</w:t>
      </w:r>
      <w:r w:rsidRPr="005B19D9">
        <w:rPr>
          <w:iCs/>
          <w:sz w:val="22"/>
          <w:szCs w:val="22"/>
          <w:lang w:eastAsia="ru-RU"/>
        </w:rPr>
        <w:t>, чтобы определить, имело ли место нарушение</w:t>
      </w:r>
      <w:r>
        <w:rPr>
          <w:iCs/>
          <w:sz w:val="22"/>
          <w:szCs w:val="22"/>
          <w:lang w:eastAsia="ru-RU"/>
        </w:rPr>
        <w:t xml:space="preserve"> Подрядчик</w:t>
      </w:r>
      <w:r w:rsidRPr="005B19D9">
        <w:rPr>
          <w:iCs/>
          <w:sz w:val="22"/>
          <w:szCs w:val="22"/>
          <w:lang w:eastAsia="ru-RU"/>
        </w:rPr>
        <w:t xml:space="preserve">ом пунктов 2 или 3 настоящего Приложения. Если </w:t>
      </w:r>
      <w:r>
        <w:rPr>
          <w:iCs/>
          <w:sz w:val="22"/>
          <w:szCs w:val="22"/>
          <w:lang w:eastAsia="ru-RU"/>
        </w:rPr>
        <w:t>Заказчик</w:t>
      </w:r>
      <w:r w:rsidRPr="005B19D9">
        <w:rPr>
          <w:iCs/>
          <w:sz w:val="22"/>
          <w:szCs w:val="22"/>
          <w:lang w:eastAsia="ru-RU"/>
        </w:rPr>
        <w:t xml:space="preserve"> обоснованно придет к выводу, что нарушение</w:t>
      </w:r>
      <w:r>
        <w:rPr>
          <w:iCs/>
          <w:sz w:val="22"/>
          <w:szCs w:val="22"/>
          <w:lang w:eastAsia="ru-RU"/>
        </w:rPr>
        <w:t xml:space="preserve"> Подрядчик</w:t>
      </w:r>
      <w:r w:rsidRPr="005B19D9">
        <w:rPr>
          <w:iCs/>
          <w:sz w:val="22"/>
          <w:szCs w:val="22"/>
          <w:lang w:eastAsia="ru-RU"/>
        </w:rPr>
        <w:t xml:space="preserve">ом имело место, то </w:t>
      </w:r>
      <w:r>
        <w:rPr>
          <w:iCs/>
          <w:sz w:val="22"/>
          <w:szCs w:val="22"/>
          <w:lang w:eastAsia="ru-RU"/>
        </w:rPr>
        <w:t>Заказчик</w:t>
      </w:r>
      <w:r w:rsidRPr="005B19D9">
        <w:rPr>
          <w:iCs/>
          <w:sz w:val="22"/>
          <w:szCs w:val="22"/>
          <w:lang w:eastAsia="ru-RU"/>
        </w:rPr>
        <w:t xml:space="preserve"> вправе в одностороннем внесудебном порядке отказаться от исполнения Договора, при этом </w:t>
      </w:r>
      <w:r>
        <w:rPr>
          <w:iCs/>
          <w:sz w:val="22"/>
          <w:szCs w:val="22"/>
          <w:lang w:eastAsia="ru-RU"/>
        </w:rPr>
        <w:t>Заказчик</w:t>
      </w:r>
      <w:r w:rsidRPr="005B19D9">
        <w:rPr>
          <w:iCs/>
          <w:sz w:val="22"/>
          <w:szCs w:val="22"/>
          <w:lang w:eastAsia="ru-RU"/>
        </w:rPr>
        <w:t xml:space="preserve"> не возмещает</w:t>
      </w:r>
      <w:r>
        <w:rPr>
          <w:iCs/>
          <w:sz w:val="22"/>
          <w:szCs w:val="22"/>
          <w:lang w:eastAsia="ru-RU"/>
        </w:rPr>
        <w:t xml:space="preserve"> Подрядчик</w:t>
      </w:r>
      <w:r w:rsidRPr="005B19D9">
        <w:rPr>
          <w:iCs/>
          <w:sz w:val="22"/>
          <w:szCs w:val="22"/>
          <w:lang w:eastAsia="ru-RU"/>
        </w:rPr>
        <w:t>у понесенные им убытки, связанные с исполнением Договора.</w:t>
      </w:r>
    </w:p>
    <w:p w14:paraId="5521FB82"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6.</w:t>
      </w:r>
      <w:r>
        <w:rPr>
          <w:iCs/>
          <w:sz w:val="22"/>
          <w:szCs w:val="22"/>
          <w:lang w:eastAsia="ru-RU"/>
        </w:rPr>
        <w:t>Подрядчик</w:t>
      </w:r>
      <w:r w:rsidRPr="005B19D9">
        <w:rPr>
          <w:iCs/>
          <w:sz w:val="22"/>
          <w:szCs w:val="22"/>
          <w:lang w:eastAsia="ru-RU"/>
        </w:rPr>
        <w:t xml:space="preserve"> обязуется возместить </w:t>
      </w:r>
      <w:r>
        <w:rPr>
          <w:iCs/>
          <w:sz w:val="22"/>
          <w:szCs w:val="22"/>
          <w:lang w:eastAsia="ru-RU"/>
        </w:rPr>
        <w:t>Заказчику</w:t>
      </w:r>
      <w:r w:rsidRPr="005B19D9">
        <w:rPr>
          <w:iCs/>
          <w:sz w:val="22"/>
          <w:szCs w:val="22"/>
          <w:lang w:eastAsia="ru-RU"/>
        </w:rPr>
        <w:t xml:space="preserve"> все убытки, обязательства, ущерб, суммы в рамках судебных решений, оценок, штрафов, суммы в рамках любого урегулирования, издержки и расходы (включая юридические расходы, но ими не ограничиваясь), которые </w:t>
      </w:r>
      <w:r>
        <w:rPr>
          <w:iCs/>
          <w:sz w:val="22"/>
          <w:szCs w:val="22"/>
          <w:lang w:eastAsia="ru-RU"/>
        </w:rPr>
        <w:t>Заказчик</w:t>
      </w:r>
      <w:r w:rsidRPr="005B19D9">
        <w:rPr>
          <w:iCs/>
          <w:sz w:val="22"/>
          <w:szCs w:val="22"/>
          <w:lang w:eastAsia="ru-RU"/>
        </w:rPr>
        <w:t xml:space="preserve"> понесет вследствие любого нарушения</w:t>
      </w:r>
      <w:r>
        <w:rPr>
          <w:iCs/>
          <w:sz w:val="22"/>
          <w:szCs w:val="22"/>
          <w:lang w:eastAsia="ru-RU"/>
        </w:rPr>
        <w:t xml:space="preserve"> Подрядчик</w:t>
      </w:r>
      <w:r w:rsidRPr="005B19D9">
        <w:rPr>
          <w:iCs/>
          <w:sz w:val="22"/>
          <w:szCs w:val="22"/>
          <w:lang w:eastAsia="ru-RU"/>
        </w:rPr>
        <w:t>ом пунктов 2 или  3 настоящего Приложения.</w:t>
      </w:r>
    </w:p>
    <w:p w14:paraId="13BA9800" w14:textId="77777777" w:rsidR="00E50EDD" w:rsidRPr="005B19D9" w:rsidRDefault="00E50EDD" w:rsidP="00E50EDD">
      <w:pPr>
        <w:widowControl w:val="0"/>
        <w:autoSpaceDE w:val="0"/>
        <w:autoSpaceDN w:val="0"/>
        <w:adjustRightInd w:val="0"/>
        <w:ind w:firstLine="708"/>
        <w:jc w:val="both"/>
        <w:rPr>
          <w:iCs/>
          <w:lang w:eastAsia="ru-RU"/>
        </w:rPr>
      </w:pPr>
    </w:p>
    <w:tbl>
      <w:tblPr>
        <w:tblW w:w="0" w:type="auto"/>
        <w:tblLook w:val="04A0" w:firstRow="1" w:lastRow="0" w:firstColumn="1" w:lastColumn="0" w:noHBand="0" w:noVBand="1"/>
      </w:tblPr>
      <w:tblGrid>
        <w:gridCol w:w="4643"/>
        <w:gridCol w:w="4644"/>
      </w:tblGrid>
      <w:tr w:rsidR="00E50EDD" w14:paraId="04F8C7CE" w14:textId="77777777" w:rsidTr="00EB1618">
        <w:tc>
          <w:tcPr>
            <w:tcW w:w="4643" w:type="dxa"/>
          </w:tcPr>
          <w:p w14:paraId="7865EF72" w14:textId="77777777" w:rsidR="00E50EDD" w:rsidRDefault="00E50EDD" w:rsidP="00EB1618">
            <w:pPr>
              <w:pStyle w:val="22"/>
              <w:spacing w:after="0" w:line="240" w:lineRule="auto"/>
              <w:jc w:val="both"/>
              <w:rPr>
                <w:b/>
                <w:iCs/>
                <w:sz w:val="24"/>
                <w:szCs w:val="24"/>
                <w:lang w:eastAsia="ru-RU"/>
              </w:rPr>
            </w:pPr>
            <w:r>
              <w:rPr>
                <w:b/>
                <w:iCs/>
                <w:sz w:val="24"/>
                <w:szCs w:val="24"/>
                <w:lang w:eastAsia="ru-RU"/>
              </w:rPr>
              <w:t>Заказчик:</w:t>
            </w:r>
          </w:p>
          <w:p w14:paraId="799FD222" w14:textId="77777777" w:rsidR="00E50EDD" w:rsidRDefault="00E50EDD" w:rsidP="00EB1618">
            <w:pPr>
              <w:jc w:val="both"/>
              <w:rPr>
                <w:sz w:val="24"/>
                <w:szCs w:val="24"/>
              </w:rPr>
            </w:pPr>
            <w:r>
              <w:rPr>
                <w:sz w:val="24"/>
                <w:szCs w:val="24"/>
              </w:rPr>
              <w:t>Директор</w:t>
            </w:r>
          </w:p>
          <w:p w14:paraId="034D6DF2" w14:textId="77777777" w:rsidR="00E50EDD" w:rsidRDefault="00E50EDD" w:rsidP="00EB1618">
            <w:pPr>
              <w:jc w:val="both"/>
              <w:rPr>
                <w:sz w:val="24"/>
                <w:szCs w:val="24"/>
              </w:rPr>
            </w:pPr>
            <w:r>
              <w:rPr>
                <w:sz w:val="24"/>
                <w:szCs w:val="24"/>
              </w:rPr>
              <w:t>АО «МГЭС»</w:t>
            </w:r>
          </w:p>
          <w:p w14:paraId="4C7F9FAD" w14:textId="77777777" w:rsidR="00E50EDD" w:rsidRDefault="00E50EDD" w:rsidP="00EB1618">
            <w:pPr>
              <w:jc w:val="both"/>
              <w:rPr>
                <w:sz w:val="24"/>
                <w:szCs w:val="24"/>
              </w:rPr>
            </w:pPr>
          </w:p>
          <w:p w14:paraId="571D839E" w14:textId="77777777" w:rsidR="00E50EDD" w:rsidRDefault="00E50EDD" w:rsidP="00EB1618">
            <w:pPr>
              <w:jc w:val="both"/>
              <w:rPr>
                <w:sz w:val="24"/>
                <w:szCs w:val="24"/>
                <w:u w:val="single"/>
              </w:rPr>
            </w:pPr>
            <w:r>
              <w:rPr>
                <w:sz w:val="24"/>
                <w:szCs w:val="24"/>
                <w:u w:val="single"/>
              </w:rPr>
              <w:t xml:space="preserve">                                 </w:t>
            </w:r>
            <w:r>
              <w:rPr>
                <w:sz w:val="24"/>
                <w:szCs w:val="24"/>
              </w:rPr>
              <w:t xml:space="preserve"> / Д.В. Гришак /</w:t>
            </w:r>
          </w:p>
        </w:tc>
        <w:tc>
          <w:tcPr>
            <w:tcW w:w="4644" w:type="dxa"/>
            <w:hideMark/>
          </w:tcPr>
          <w:p w14:paraId="224F3817" w14:textId="77777777" w:rsidR="00E50EDD" w:rsidRDefault="00E50EDD" w:rsidP="00EB1618">
            <w:pPr>
              <w:pStyle w:val="22"/>
              <w:spacing w:after="0" w:line="240" w:lineRule="auto"/>
              <w:rPr>
                <w:b/>
                <w:iCs/>
                <w:sz w:val="24"/>
                <w:szCs w:val="24"/>
                <w:lang w:eastAsia="ru-RU"/>
              </w:rPr>
            </w:pPr>
            <w:r>
              <w:rPr>
                <w:b/>
                <w:iCs/>
                <w:sz w:val="24"/>
                <w:szCs w:val="24"/>
                <w:lang w:eastAsia="ru-RU"/>
              </w:rPr>
              <w:t xml:space="preserve">                     Подрядчик: </w:t>
            </w:r>
          </w:p>
          <w:p w14:paraId="60940FD3" w14:textId="77777777" w:rsidR="00E50EDD" w:rsidRDefault="00E50EDD" w:rsidP="00E50EDD">
            <w:pPr>
              <w:pStyle w:val="22"/>
              <w:spacing w:line="240" w:lineRule="auto"/>
              <w:rPr>
                <w:sz w:val="24"/>
                <w:szCs w:val="24"/>
              </w:rPr>
            </w:pPr>
            <w:r>
              <w:rPr>
                <w:sz w:val="24"/>
                <w:szCs w:val="24"/>
              </w:rPr>
              <w:t xml:space="preserve">                     </w:t>
            </w:r>
          </w:p>
          <w:p w14:paraId="6D271BDE" w14:textId="77777777" w:rsidR="00E50EDD" w:rsidRDefault="00E50EDD" w:rsidP="00E50EDD">
            <w:pPr>
              <w:pStyle w:val="22"/>
              <w:spacing w:line="240" w:lineRule="auto"/>
              <w:rPr>
                <w:sz w:val="24"/>
                <w:szCs w:val="24"/>
              </w:rPr>
            </w:pPr>
          </w:p>
          <w:p w14:paraId="0B7790C0" w14:textId="2B300B1D" w:rsidR="00E50EDD" w:rsidRDefault="00E50EDD" w:rsidP="00E50EDD">
            <w:pPr>
              <w:pStyle w:val="22"/>
              <w:spacing w:line="240" w:lineRule="auto"/>
              <w:jc w:val="right"/>
              <w:rPr>
                <w:iCs/>
                <w:sz w:val="24"/>
                <w:szCs w:val="24"/>
                <w:lang w:eastAsia="ru-RU"/>
              </w:rPr>
            </w:pPr>
            <w:r>
              <w:rPr>
                <w:sz w:val="24"/>
                <w:szCs w:val="24"/>
              </w:rPr>
              <w:t>_____________ /         /</w:t>
            </w:r>
          </w:p>
        </w:tc>
      </w:tr>
    </w:tbl>
    <w:p w14:paraId="5715EA33" w14:textId="77777777" w:rsidR="00E50EDD" w:rsidRPr="009040E1" w:rsidRDefault="00E50EDD" w:rsidP="00E50EDD">
      <w:pPr>
        <w:spacing w:line="278" w:lineRule="auto"/>
        <w:jc w:val="both"/>
        <w:rPr>
          <w:sz w:val="24"/>
          <w:szCs w:val="24"/>
          <w:lang w:eastAsia="ru-RU"/>
        </w:rPr>
      </w:pPr>
    </w:p>
    <w:p w14:paraId="0970BF36" w14:textId="77777777" w:rsidR="00E50EDD" w:rsidRDefault="00E50EDD" w:rsidP="00B425F9">
      <w:pPr>
        <w:jc w:val="right"/>
        <w:rPr>
          <w:sz w:val="22"/>
          <w:szCs w:val="22"/>
        </w:rPr>
      </w:pPr>
    </w:p>
    <w:p w14:paraId="45643CEE" w14:textId="77777777" w:rsidR="00E50EDD" w:rsidRDefault="00E50EDD" w:rsidP="00B425F9">
      <w:pPr>
        <w:jc w:val="right"/>
        <w:rPr>
          <w:sz w:val="22"/>
          <w:szCs w:val="22"/>
        </w:rPr>
      </w:pPr>
    </w:p>
    <w:p w14:paraId="318246C9" w14:textId="77777777" w:rsidR="00E50EDD" w:rsidRDefault="00E50EDD" w:rsidP="00B425F9">
      <w:pPr>
        <w:jc w:val="right"/>
        <w:rPr>
          <w:sz w:val="22"/>
          <w:szCs w:val="22"/>
        </w:rPr>
      </w:pPr>
    </w:p>
    <w:p w14:paraId="6DE25C11" w14:textId="77777777" w:rsidR="00E50EDD" w:rsidRDefault="00E50EDD" w:rsidP="00B425F9">
      <w:pPr>
        <w:jc w:val="right"/>
        <w:rPr>
          <w:sz w:val="22"/>
          <w:szCs w:val="22"/>
        </w:rPr>
      </w:pPr>
    </w:p>
    <w:p w14:paraId="1FF2EA38" w14:textId="77777777" w:rsidR="00E50EDD" w:rsidRDefault="00E50EDD" w:rsidP="00B425F9">
      <w:pPr>
        <w:jc w:val="right"/>
        <w:rPr>
          <w:sz w:val="22"/>
          <w:szCs w:val="22"/>
        </w:rPr>
      </w:pPr>
    </w:p>
    <w:p w14:paraId="45102B81" w14:textId="77777777" w:rsidR="00E50EDD" w:rsidRDefault="00E50EDD" w:rsidP="00B425F9">
      <w:pPr>
        <w:jc w:val="right"/>
        <w:rPr>
          <w:sz w:val="22"/>
          <w:szCs w:val="22"/>
        </w:rPr>
      </w:pPr>
    </w:p>
    <w:p w14:paraId="1861C071" w14:textId="77777777" w:rsidR="00E50EDD" w:rsidRPr="00A908A6" w:rsidRDefault="00E50EDD" w:rsidP="00B425F9">
      <w:pPr>
        <w:jc w:val="right"/>
        <w:rPr>
          <w:sz w:val="22"/>
          <w:szCs w:val="22"/>
        </w:rPr>
      </w:pPr>
    </w:p>
    <w:sectPr w:rsidR="00E50EDD" w:rsidRPr="00A908A6" w:rsidSect="00113C97">
      <w:pgSz w:w="11907" w:h="16840"/>
      <w:pgMar w:top="1134" w:right="850" w:bottom="993" w:left="1701" w:header="720" w:footer="39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29843" w14:textId="77777777" w:rsidR="008A1D8F" w:rsidRDefault="008A1D8F" w:rsidP="000227DB">
      <w:pPr>
        <w:pStyle w:val="a5"/>
      </w:pPr>
      <w:r>
        <w:separator/>
      </w:r>
    </w:p>
  </w:endnote>
  <w:endnote w:type="continuationSeparator" w:id="0">
    <w:p w14:paraId="7D51E05E" w14:textId="77777777" w:rsidR="008A1D8F" w:rsidRDefault="008A1D8F" w:rsidP="000227DB">
      <w:pPr>
        <w:pStyle w:val="a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58B9B" w14:textId="77777777" w:rsidR="008A1D8F" w:rsidRDefault="008A1D8F" w:rsidP="000227DB">
      <w:pPr>
        <w:pStyle w:val="a5"/>
      </w:pPr>
      <w:r>
        <w:separator/>
      </w:r>
    </w:p>
  </w:footnote>
  <w:footnote w:type="continuationSeparator" w:id="0">
    <w:p w14:paraId="19BDA0DA" w14:textId="77777777" w:rsidR="008A1D8F" w:rsidRDefault="008A1D8F" w:rsidP="000227DB">
      <w:pPr>
        <w:pStyle w:val="a5"/>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968F7"/>
    <w:multiLevelType w:val="multilevel"/>
    <w:tmpl w:val="2CC00E3C"/>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i w:val="0"/>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176B14E9"/>
    <w:multiLevelType w:val="multilevel"/>
    <w:tmpl w:val="B336A2EA"/>
    <w:lvl w:ilvl="0">
      <w:start w:val="6"/>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2" w15:restartNumberingAfterBreak="0">
    <w:nsid w:val="1F0C4558"/>
    <w:multiLevelType w:val="multilevel"/>
    <w:tmpl w:val="BAEA497A"/>
    <w:lvl w:ilvl="0">
      <w:start w:val="1"/>
      <w:numFmt w:val="decimal"/>
      <w:lvlText w:val="%1."/>
      <w:lvlJc w:val="left"/>
      <w:pPr>
        <w:ind w:left="644" w:hanging="360"/>
      </w:pPr>
      <w:rPr>
        <w:rFonts w:eastAsia="Times New Roman" w:hint="default"/>
        <w:color w:val="000000"/>
      </w:rPr>
    </w:lvl>
    <w:lvl w:ilvl="1">
      <w:start w:val="1"/>
      <w:numFmt w:val="decimal"/>
      <w:isLgl/>
      <w:lvlText w:val="%1.%2."/>
      <w:lvlJc w:val="left"/>
      <w:pPr>
        <w:ind w:left="927"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 w15:restartNumberingAfterBreak="0">
    <w:nsid w:val="21C37251"/>
    <w:multiLevelType w:val="multilevel"/>
    <w:tmpl w:val="04F8218A"/>
    <w:lvl w:ilvl="0">
      <w:start w:val="4"/>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4" w15:restartNumberingAfterBreak="0">
    <w:nsid w:val="26E72440"/>
    <w:multiLevelType w:val="multilevel"/>
    <w:tmpl w:val="D3620FDC"/>
    <w:lvl w:ilvl="0">
      <w:start w:val="5"/>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5" w15:restartNumberingAfterBreak="0">
    <w:nsid w:val="3F6D7793"/>
    <w:multiLevelType w:val="multilevel"/>
    <w:tmpl w:val="FA86B16C"/>
    <w:lvl w:ilvl="0">
      <w:start w:val="3"/>
      <w:numFmt w:val="decimal"/>
      <w:lvlText w:val="%1."/>
      <w:lvlJc w:val="left"/>
      <w:pPr>
        <w:tabs>
          <w:tab w:val="num" w:pos="360"/>
        </w:tabs>
        <w:ind w:left="360" w:hanging="360"/>
      </w:pPr>
      <w:rPr>
        <w:rFonts w:cs="Times New Roman" w:hint="default"/>
      </w:rPr>
    </w:lvl>
    <w:lvl w:ilvl="1">
      <w:start w:val="1"/>
      <w:numFmt w:val="decimal"/>
      <w:lvlText w:val="7.%2. "/>
      <w:lvlJc w:val="left"/>
      <w:pPr>
        <w:tabs>
          <w:tab w:val="num" w:pos="1429"/>
        </w:tabs>
        <w:ind w:firstLine="709"/>
      </w:pPr>
      <w:rPr>
        <w:rFonts w:ascii="Times New Roman" w:hAnsi="Times New Roman" w:cs="Times New Roman" w:hint="default"/>
        <w:b/>
        <w:i w:val="0"/>
        <w:sz w:val="22"/>
      </w:rPr>
    </w:lvl>
    <w:lvl w:ilvl="2">
      <w:start w:val="1"/>
      <w:numFmt w:val="lowerRoman"/>
      <w:lvlText w:val="%3) "/>
      <w:lvlJc w:val="left"/>
      <w:pPr>
        <w:tabs>
          <w:tab w:val="num" w:pos="1429"/>
        </w:tabs>
        <w:ind w:left="709"/>
      </w:pPr>
      <w:rPr>
        <w:rFonts w:ascii="Times New Roman" w:hAnsi="Times New Roman" w:cs="Times New Roman" w:hint="default"/>
        <w:b/>
        <w:i w:val="0"/>
        <w:sz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4FBE7CC9"/>
    <w:multiLevelType w:val="multilevel"/>
    <w:tmpl w:val="C628933A"/>
    <w:lvl w:ilvl="0">
      <w:start w:val="3"/>
      <w:numFmt w:val="decimal"/>
      <w:lvlText w:val="Статья %1."/>
      <w:lvlJc w:val="center"/>
      <w:pPr>
        <w:tabs>
          <w:tab w:val="num" w:pos="720"/>
        </w:tabs>
      </w:pPr>
      <w:rPr>
        <w:rFonts w:ascii="Times New Roman" w:hAnsi="Times New Roman" w:cs="Times New Roman" w:hint="default"/>
        <w:b/>
        <w:i w:val="0"/>
        <w:sz w:val="22"/>
      </w:rPr>
    </w:lvl>
    <w:lvl w:ilvl="1">
      <w:start w:val="1"/>
      <w:numFmt w:val="decimal"/>
      <w:lvlText w:val="%1.%2. "/>
      <w:lvlJc w:val="left"/>
      <w:pPr>
        <w:tabs>
          <w:tab w:val="num" w:pos="720"/>
        </w:tabs>
      </w:pPr>
      <w:rPr>
        <w:rFonts w:ascii="Times New Roman" w:hAnsi="Times New Roman" w:cs="Times New Roman" w:hint="default"/>
        <w:b/>
        <w:i w:val="0"/>
        <w:sz w:val="22"/>
        <w:szCs w:val="22"/>
      </w:rPr>
    </w:lvl>
    <w:lvl w:ilvl="2">
      <w:start w:val="1"/>
      <w:numFmt w:val="none"/>
      <w:lvlText w:val="%2"/>
      <w:lvlJc w:val="left"/>
      <w:pPr>
        <w:tabs>
          <w:tab w:val="num" w:pos="360"/>
        </w:tabs>
      </w:pPr>
      <w:rPr>
        <w:rFonts w:ascii="Times New Roman" w:hAnsi="Times New Roman" w:cs="Times New Roman" w:hint="default"/>
        <w:b/>
        <w:i w:val="0"/>
        <w:sz w:val="22"/>
      </w:rPr>
    </w:lvl>
    <w:lvl w:ilvl="3">
      <w:start w:val="1"/>
      <w:numFmt w:val="decimal"/>
      <w:lvlText w:val="%1.%2.%3%4."/>
      <w:lvlJc w:val="left"/>
      <w:pPr>
        <w:tabs>
          <w:tab w:val="num" w:pos="72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531A4598"/>
    <w:multiLevelType w:val="multilevel"/>
    <w:tmpl w:val="4BE27C90"/>
    <w:lvl w:ilvl="0">
      <w:start w:val="4"/>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5B5B6A73"/>
    <w:multiLevelType w:val="multilevel"/>
    <w:tmpl w:val="09F079F8"/>
    <w:lvl w:ilvl="0">
      <w:start w:val="1"/>
      <w:numFmt w:val="decimal"/>
      <w:lvlText w:val="%1."/>
      <w:lvlJc w:val="left"/>
      <w:pPr>
        <w:tabs>
          <w:tab w:val="num" w:pos="3960"/>
        </w:tabs>
        <w:ind w:left="3960" w:hanging="360"/>
      </w:pPr>
      <w:rPr>
        <w:rFonts w:hint="default"/>
      </w:rPr>
    </w:lvl>
    <w:lvl w:ilvl="1">
      <w:start w:val="1"/>
      <w:numFmt w:val="decimal"/>
      <w:isLgl/>
      <w:lvlText w:val="%1.%2."/>
      <w:lvlJc w:val="left"/>
      <w:pPr>
        <w:tabs>
          <w:tab w:val="num" w:pos="4260"/>
        </w:tabs>
        <w:ind w:left="4260" w:hanging="660"/>
      </w:pPr>
      <w:rPr>
        <w:rFonts w:ascii="Times New Roman" w:hAnsi="Times New Roman" w:cs="Times New Roman" w:hint="default"/>
        <w:b w:val="0"/>
        <w:sz w:val="24"/>
        <w:szCs w:val="24"/>
      </w:rPr>
    </w:lvl>
    <w:lvl w:ilvl="2">
      <w:start w:val="1"/>
      <w:numFmt w:val="decimal"/>
      <w:isLgl/>
      <w:lvlText w:val="%1.%2.%3."/>
      <w:lvlJc w:val="left"/>
      <w:pPr>
        <w:tabs>
          <w:tab w:val="num" w:pos="4320"/>
        </w:tabs>
        <w:ind w:left="4320" w:hanging="720"/>
      </w:pPr>
      <w:rPr>
        <w:rFonts w:hint="default"/>
      </w:rPr>
    </w:lvl>
    <w:lvl w:ilvl="3">
      <w:start w:val="1"/>
      <w:numFmt w:val="decimal"/>
      <w:isLgl/>
      <w:lvlText w:val="%1.%2.%3.%4."/>
      <w:lvlJc w:val="left"/>
      <w:pPr>
        <w:tabs>
          <w:tab w:val="num" w:pos="4320"/>
        </w:tabs>
        <w:ind w:left="4320" w:hanging="720"/>
      </w:pPr>
      <w:rPr>
        <w:rFonts w:hint="default"/>
      </w:rPr>
    </w:lvl>
    <w:lvl w:ilvl="4">
      <w:start w:val="1"/>
      <w:numFmt w:val="decimal"/>
      <w:isLgl/>
      <w:lvlText w:val="%1.%2.%3.%4.%5."/>
      <w:lvlJc w:val="left"/>
      <w:pPr>
        <w:tabs>
          <w:tab w:val="num" w:pos="4680"/>
        </w:tabs>
        <w:ind w:left="468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040"/>
        </w:tabs>
        <w:ind w:left="5040" w:hanging="1440"/>
      </w:pPr>
      <w:rPr>
        <w:rFonts w:hint="default"/>
      </w:rPr>
    </w:lvl>
    <w:lvl w:ilvl="7">
      <w:start w:val="1"/>
      <w:numFmt w:val="decimal"/>
      <w:isLgl/>
      <w:lvlText w:val="%1.%2.%3.%4.%5.%6.%7.%8."/>
      <w:lvlJc w:val="left"/>
      <w:pPr>
        <w:tabs>
          <w:tab w:val="num" w:pos="5040"/>
        </w:tabs>
        <w:ind w:left="5040" w:hanging="1440"/>
      </w:pPr>
      <w:rPr>
        <w:rFonts w:hint="default"/>
      </w:rPr>
    </w:lvl>
    <w:lvl w:ilvl="8">
      <w:start w:val="1"/>
      <w:numFmt w:val="decimal"/>
      <w:isLgl/>
      <w:lvlText w:val="%1.%2.%3.%4.%5.%6.%7.%8.%9."/>
      <w:lvlJc w:val="left"/>
      <w:pPr>
        <w:tabs>
          <w:tab w:val="num" w:pos="5400"/>
        </w:tabs>
        <w:ind w:left="5400" w:hanging="1800"/>
      </w:pPr>
      <w:rPr>
        <w:rFonts w:hint="default"/>
      </w:rPr>
    </w:lvl>
  </w:abstractNum>
  <w:abstractNum w:abstractNumId="9" w15:restartNumberingAfterBreak="0">
    <w:nsid w:val="5B5D49CF"/>
    <w:multiLevelType w:val="multilevel"/>
    <w:tmpl w:val="58680658"/>
    <w:lvl w:ilvl="0">
      <w:start w:val="1"/>
      <w:numFmt w:val="decimal"/>
      <w:lvlText w:val="%1."/>
      <w:lvlJc w:val="left"/>
      <w:pPr>
        <w:ind w:left="360" w:hanging="360"/>
      </w:pPr>
    </w:lvl>
    <w:lvl w:ilvl="1">
      <w:start w:val="1"/>
      <w:numFmt w:val="decimal"/>
      <w:lvlText w:val="%1.%2."/>
      <w:lvlJc w:val="left"/>
      <w:pPr>
        <w:ind w:left="1142" w:hanging="432"/>
      </w:pPr>
      <w:rPr>
        <w:b w:val="0"/>
        <w:i w:val="0"/>
      </w:rPr>
    </w:lvl>
    <w:lvl w:ilvl="2">
      <w:start w:val="1"/>
      <w:numFmt w:val="decimal"/>
      <w:lvlText w:val="%1.%2.%3."/>
      <w:lvlJc w:val="left"/>
      <w:pPr>
        <w:ind w:left="1355" w:hanging="504"/>
      </w:pPr>
      <w:rPr>
        <w:b w:val="0"/>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473591A"/>
    <w:multiLevelType w:val="multilevel"/>
    <w:tmpl w:val="D9A42C98"/>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23"/>
        </w:tabs>
        <w:ind w:left="823" w:hanging="540"/>
      </w:pPr>
      <w:rPr>
        <w:rFonts w:cs="Times New Roman" w:hint="default"/>
      </w:rPr>
    </w:lvl>
    <w:lvl w:ilvl="2">
      <w:start w:val="1"/>
      <w:numFmt w:val="decimal"/>
      <w:lvlText w:val="%1.%2.%3."/>
      <w:lvlJc w:val="left"/>
      <w:pPr>
        <w:tabs>
          <w:tab w:val="num" w:pos="1286"/>
        </w:tabs>
        <w:ind w:left="1286" w:hanging="720"/>
      </w:pPr>
      <w:rPr>
        <w:rFonts w:cs="Times New Roman" w:hint="default"/>
        <w:b/>
        <w:i w:val="0"/>
        <w:sz w:val="22"/>
      </w:rPr>
    </w:lvl>
    <w:lvl w:ilvl="3">
      <w:start w:val="1"/>
      <w:numFmt w:val="decimal"/>
      <w:lvlText w:val="%1.%2.%3.%4."/>
      <w:lvlJc w:val="left"/>
      <w:pPr>
        <w:tabs>
          <w:tab w:val="num" w:pos="1569"/>
        </w:tabs>
        <w:ind w:left="1569" w:hanging="72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495"/>
        </w:tabs>
        <w:ind w:left="2495" w:hanging="108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11" w15:restartNumberingAfterBreak="0">
    <w:nsid w:val="64D33086"/>
    <w:multiLevelType w:val="multilevel"/>
    <w:tmpl w:val="017067B4"/>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810"/>
        </w:tabs>
        <w:ind w:left="810" w:hanging="540"/>
      </w:pPr>
      <w:rPr>
        <w:rFonts w:cs="Times New Roman" w:hint="default"/>
        <w:b/>
        <w:sz w:val="22"/>
        <w:szCs w:val="22"/>
      </w:rPr>
    </w:lvl>
    <w:lvl w:ilvl="2">
      <w:start w:val="1"/>
      <w:numFmt w:val="decimal"/>
      <w:lvlText w:val="%1.%2.%3."/>
      <w:lvlJc w:val="left"/>
      <w:pPr>
        <w:tabs>
          <w:tab w:val="num" w:pos="1260"/>
        </w:tabs>
        <w:ind w:left="1260" w:hanging="720"/>
      </w:pPr>
      <w:rPr>
        <w:rFonts w:cs="Times New Roman" w:hint="default"/>
        <w:b/>
        <w:sz w:val="22"/>
        <w:szCs w:val="22"/>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12" w15:restartNumberingAfterBreak="0">
    <w:nsid w:val="6A336EA6"/>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13" w15:restartNumberingAfterBreak="0">
    <w:nsid w:val="6BAA2132"/>
    <w:multiLevelType w:val="multilevel"/>
    <w:tmpl w:val="A7645498"/>
    <w:lvl w:ilvl="0">
      <w:start w:val="1"/>
      <w:numFmt w:val="decimal"/>
      <w:lvlText w:val="%1."/>
      <w:lvlJc w:val="left"/>
      <w:pPr>
        <w:tabs>
          <w:tab w:val="num" w:pos="360"/>
        </w:tabs>
        <w:ind w:left="360" w:hanging="360"/>
      </w:pPr>
    </w:lvl>
    <w:lvl w:ilvl="1">
      <w:start w:val="1"/>
      <w:numFmt w:val="decimal"/>
      <w:pStyle w:val="2"/>
      <w:lvlText w:val="%1.%2."/>
      <w:lvlJc w:val="left"/>
      <w:pPr>
        <w:tabs>
          <w:tab w:val="num" w:pos="1080"/>
        </w:tabs>
        <w:ind w:left="792" w:hanging="432"/>
      </w:pPr>
      <w:rPr>
        <w:b/>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4" w15:restartNumberingAfterBreak="0">
    <w:nsid w:val="746E6E4B"/>
    <w:multiLevelType w:val="multilevel"/>
    <w:tmpl w:val="7EC6DFA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7B210441"/>
    <w:multiLevelType w:val="hybridMultilevel"/>
    <w:tmpl w:val="9F040D14"/>
    <w:lvl w:ilvl="0" w:tplc="59F6897A">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3"/>
  </w:num>
  <w:num w:numId="2">
    <w:abstractNumId w:val="8"/>
  </w:num>
  <w:num w:numId="3">
    <w:abstractNumId w:val="7"/>
  </w:num>
  <w:num w:numId="4">
    <w:abstractNumId w:val="12"/>
  </w:num>
  <w:num w:numId="5">
    <w:abstractNumId w:val="0"/>
  </w:num>
  <w:num w:numId="6">
    <w:abstractNumId w:val="6"/>
  </w:num>
  <w:num w:numId="7">
    <w:abstractNumId w:val="3"/>
  </w:num>
  <w:num w:numId="8">
    <w:abstractNumId w:val="4"/>
  </w:num>
  <w:num w:numId="9">
    <w:abstractNumId w:val="10"/>
  </w:num>
  <w:num w:numId="10">
    <w:abstractNumId w:val="1"/>
  </w:num>
  <w:num w:numId="11">
    <w:abstractNumId w:val="5"/>
  </w:num>
  <w:num w:numId="12">
    <w:abstractNumId w:val="14"/>
  </w:num>
  <w:num w:numId="13">
    <w:abstractNumId w:val="11"/>
  </w:num>
  <w:num w:numId="14">
    <w:abstractNumId w:val="2"/>
  </w:num>
  <w:num w:numId="15">
    <w:abstractNumId w:val="15"/>
  </w:num>
  <w:num w:numId="16">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GrammaticalErrors/>
  <w:activeWritingStyle w:appName="MSWord" w:lang="ru-RU" w:vendorID="1"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B1"/>
    <w:rsid w:val="00000B7D"/>
    <w:rsid w:val="00001485"/>
    <w:rsid w:val="00002251"/>
    <w:rsid w:val="000043F2"/>
    <w:rsid w:val="00005EF0"/>
    <w:rsid w:val="00007D93"/>
    <w:rsid w:val="00010291"/>
    <w:rsid w:val="00010413"/>
    <w:rsid w:val="000148CE"/>
    <w:rsid w:val="0001537D"/>
    <w:rsid w:val="0001646F"/>
    <w:rsid w:val="0001665D"/>
    <w:rsid w:val="00020A7D"/>
    <w:rsid w:val="000227DB"/>
    <w:rsid w:val="000236A7"/>
    <w:rsid w:val="00025505"/>
    <w:rsid w:val="0002579A"/>
    <w:rsid w:val="00033577"/>
    <w:rsid w:val="00033803"/>
    <w:rsid w:val="00034E30"/>
    <w:rsid w:val="000365D4"/>
    <w:rsid w:val="00036670"/>
    <w:rsid w:val="000377B9"/>
    <w:rsid w:val="00040DE1"/>
    <w:rsid w:val="000419F7"/>
    <w:rsid w:val="00042BBD"/>
    <w:rsid w:val="00042DFD"/>
    <w:rsid w:val="00046D7D"/>
    <w:rsid w:val="00046E9C"/>
    <w:rsid w:val="00047A1A"/>
    <w:rsid w:val="00047B52"/>
    <w:rsid w:val="00047D98"/>
    <w:rsid w:val="00050062"/>
    <w:rsid w:val="000538D7"/>
    <w:rsid w:val="000539A0"/>
    <w:rsid w:val="00054C5D"/>
    <w:rsid w:val="00055E6D"/>
    <w:rsid w:val="0005639D"/>
    <w:rsid w:val="00056693"/>
    <w:rsid w:val="00057CEB"/>
    <w:rsid w:val="00057EA7"/>
    <w:rsid w:val="0006064B"/>
    <w:rsid w:val="00062316"/>
    <w:rsid w:val="00063A90"/>
    <w:rsid w:val="000644C9"/>
    <w:rsid w:val="00064DF5"/>
    <w:rsid w:val="000658A9"/>
    <w:rsid w:val="000663EB"/>
    <w:rsid w:val="00070F70"/>
    <w:rsid w:val="0007120E"/>
    <w:rsid w:val="000726AE"/>
    <w:rsid w:val="000745F6"/>
    <w:rsid w:val="00074974"/>
    <w:rsid w:val="00075029"/>
    <w:rsid w:val="000760BF"/>
    <w:rsid w:val="00077048"/>
    <w:rsid w:val="0007796A"/>
    <w:rsid w:val="00080B44"/>
    <w:rsid w:val="00081940"/>
    <w:rsid w:val="00081FD2"/>
    <w:rsid w:val="00082741"/>
    <w:rsid w:val="000861B1"/>
    <w:rsid w:val="00086B59"/>
    <w:rsid w:val="00090736"/>
    <w:rsid w:val="000952F3"/>
    <w:rsid w:val="00095461"/>
    <w:rsid w:val="00095D25"/>
    <w:rsid w:val="00097D9B"/>
    <w:rsid w:val="00097EE1"/>
    <w:rsid w:val="00097F29"/>
    <w:rsid w:val="000A3080"/>
    <w:rsid w:val="000A3717"/>
    <w:rsid w:val="000A4551"/>
    <w:rsid w:val="000A506C"/>
    <w:rsid w:val="000A5C05"/>
    <w:rsid w:val="000A6207"/>
    <w:rsid w:val="000A6454"/>
    <w:rsid w:val="000B0158"/>
    <w:rsid w:val="000B23FD"/>
    <w:rsid w:val="000B4DD0"/>
    <w:rsid w:val="000B5007"/>
    <w:rsid w:val="000B5A55"/>
    <w:rsid w:val="000B61C0"/>
    <w:rsid w:val="000B7144"/>
    <w:rsid w:val="000B78DA"/>
    <w:rsid w:val="000C0A00"/>
    <w:rsid w:val="000C1C36"/>
    <w:rsid w:val="000C227F"/>
    <w:rsid w:val="000C25E0"/>
    <w:rsid w:val="000C4B01"/>
    <w:rsid w:val="000C4DF8"/>
    <w:rsid w:val="000C54BE"/>
    <w:rsid w:val="000C774D"/>
    <w:rsid w:val="000D06CC"/>
    <w:rsid w:val="000D2FB5"/>
    <w:rsid w:val="000D3EB8"/>
    <w:rsid w:val="000D4242"/>
    <w:rsid w:val="000D4B54"/>
    <w:rsid w:val="000D5E55"/>
    <w:rsid w:val="000D6E37"/>
    <w:rsid w:val="000E1F3C"/>
    <w:rsid w:val="000E43E8"/>
    <w:rsid w:val="000E7045"/>
    <w:rsid w:val="000E7D38"/>
    <w:rsid w:val="000F0961"/>
    <w:rsid w:val="000F0A57"/>
    <w:rsid w:val="000F1ABE"/>
    <w:rsid w:val="000F226C"/>
    <w:rsid w:val="000F2A59"/>
    <w:rsid w:val="000F3BFC"/>
    <w:rsid w:val="000F4CAF"/>
    <w:rsid w:val="000F5A99"/>
    <w:rsid w:val="000F5D52"/>
    <w:rsid w:val="000F775C"/>
    <w:rsid w:val="001005F8"/>
    <w:rsid w:val="00100F61"/>
    <w:rsid w:val="0010305E"/>
    <w:rsid w:val="00104DBB"/>
    <w:rsid w:val="00105250"/>
    <w:rsid w:val="00106408"/>
    <w:rsid w:val="00106DDC"/>
    <w:rsid w:val="00106F91"/>
    <w:rsid w:val="00107B4A"/>
    <w:rsid w:val="00110625"/>
    <w:rsid w:val="0011348B"/>
    <w:rsid w:val="00113547"/>
    <w:rsid w:val="00113C97"/>
    <w:rsid w:val="001158E5"/>
    <w:rsid w:val="00116A71"/>
    <w:rsid w:val="00117A26"/>
    <w:rsid w:val="00120579"/>
    <w:rsid w:val="0012137A"/>
    <w:rsid w:val="00122E14"/>
    <w:rsid w:val="0012516C"/>
    <w:rsid w:val="0012544B"/>
    <w:rsid w:val="0012612C"/>
    <w:rsid w:val="00127472"/>
    <w:rsid w:val="0013156C"/>
    <w:rsid w:val="00131EBF"/>
    <w:rsid w:val="001333EE"/>
    <w:rsid w:val="0013366E"/>
    <w:rsid w:val="001352CD"/>
    <w:rsid w:val="00135BB5"/>
    <w:rsid w:val="00137665"/>
    <w:rsid w:val="001453CE"/>
    <w:rsid w:val="001463DE"/>
    <w:rsid w:val="00147A39"/>
    <w:rsid w:val="00151265"/>
    <w:rsid w:val="001519ED"/>
    <w:rsid w:val="001532A5"/>
    <w:rsid w:val="0016065D"/>
    <w:rsid w:val="0016146F"/>
    <w:rsid w:val="00161C64"/>
    <w:rsid w:val="0016208F"/>
    <w:rsid w:val="00163C3E"/>
    <w:rsid w:val="00164EA8"/>
    <w:rsid w:val="001658AF"/>
    <w:rsid w:val="00165CE3"/>
    <w:rsid w:val="001662B5"/>
    <w:rsid w:val="001668DF"/>
    <w:rsid w:val="00167052"/>
    <w:rsid w:val="00167D52"/>
    <w:rsid w:val="001702C2"/>
    <w:rsid w:val="001706E3"/>
    <w:rsid w:val="00171924"/>
    <w:rsid w:val="00172E7E"/>
    <w:rsid w:val="00182131"/>
    <w:rsid w:val="001837C6"/>
    <w:rsid w:val="00186443"/>
    <w:rsid w:val="001904F8"/>
    <w:rsid w:val="0019127D"/>
    <w:rsid w:val="0019134B"/>
    <w:rsid w:val="001923F2"/>
    <w:rsid w:val="00192562"/>
    <w:rsid w:val="00192ED5"/>
    <w:rsid w:val="00193A2C"/>
    <w:rsid w:val="001959FF"/>
    <w:rsid w:val="00195BFE"/>
    <w:rsid w:val="00197131"/>
    <w:rsid w:val="001A2A03"/>
    <w:rsid w:val="001A31AD"/>
    <w:rsid w:val="001A6163"/>
    <w:rsid w:val="001B00B3"/>
    <w:rsid w:val="001B0ED9"/>
    <w:rsid w:val="001B3B46"/>
    <w:rsid w:val="001B46E5"/>
    <w:rsid w:val="001B4876"/>
    <w:rsid w:val="001B4973"/>
    <w:rsid w:val="001B6F86"/>
    <w:rsid w:val="001C00EE"/>
    <w:rsid w:val="001C7F16"/>
    <w:rsid w:val="001D0E14"/>
    <w:rsid w:val="001D0F11"/>
    <w:rsid w:val="001D1E95"/>
    <w:rsid w:val="001D2F14"/>
    <w:rsid w:val="001D3517"/>
    <w:rsid w:val="001D3538"/>
    <w:rsid w:val="001D7A0C"/>
    <w:rsid w:val="001D7D52"/>
    <w:rsid w:val="001E1729"/>
    <w:rsid w:val="001E23EE"/>
    <w:rsid w:val="001E2FB0"/>
    <w:rsid w:val="001E30CF"/>
    <w:rsid w:val="001E425B"/>
    <w:rsid w:val="001E5286"/>
    <w:rsid w:val="001E69AE"/>
    <w:rsid w:val="001E6C10"/>
    <w:rsid w:val="001E746A"/>
    <w:rsid w:val="001F181A"/>
    <w:rsid w:val="001F5242"/>
    <w:rsid w:val="00200F49"/>
    <w:rsid w:val="00203AD5"/>
    <w:rsid w:val="00204088"/>
    <w:rsid w:val="00204CBA"/>
    <w:rsid w:val="00204D81"/>
    <w:rsid w:val="00204E42"/>
    <w:rsid w:val="00206EA4"/>
    <w:rsid w:val="002079E7"/>
    <w:rsid w:val="00210ECD"/>
    <w:rsid w:val="002120A3"/>
    <w:rsid w:val="0021490A"/>
    <w:rsid w:val="00216CAB"/>
    <w:rsid w:val="00220FA9"/>
    <w:rsid w:val="00223F84"/>
    <w:rsid w:val="00224275"/>
    <w:rsid w:val="00225AE3"/>
    <w:rsid w:val="00231FA8"/>
    <w:rsid w:val="002324C4"/>
    <w:rsid w:val="00232B4F"/>
    <w:rsid w:val="00233241"/>
    <w:rsid w:val="00233D88"/>
    <w:rsid w:val="00233ED7"/>
    <w:rsid w:val="00234AB6"/>
    <w:rsid w:val="00234E9A"/>
    <w:rsid w:val="00235B71"/>
    <w:rsid w:val="00237317"/>
    <w:rsid w:val="00237CF2"/>
    <w:rsid w:val="002410DC"/>
    <w:rsid w:val="00241364"/>
    <w:rsid w:val="00241BB9"/>
    <w:rsid w:val="002430FC"/>
    <w:rsid w:val="0024526B"/>
    <w:rsid w:val="0024542A"/>
    <w:rsid w:val="00251A0D"/>
    <w:rsid w:val="002526B3"/>
    <w:rsid w:val="00257E25"/>
    <w:rsid w:val="0026085C"/>
    <w:rsid w:val="00265D62"/>
    <w:rsid w:val="00267369"/>
    <w:rsid w:val="0027136E"/>
    <w:rsid w:val="0027180E"/>
    <w:rsid w:val="0027576D"/>
    <w:rsid w:val="002775C9"/>
    <w:rsid w:val="002801AC"/>
    <w:rsid w:val="00281223"/>
    <w:rsid w:val="002821A4"/>
    <w:rsid w:val="00282DC0"/>
    <w:rsid w:val="002870BA"/>
    <w:rsid w:val="00287158"/>
    <w:rsid w:val="00287DE6"/>
    <w:rsid w:val="00292FBA"/>
    <w:rsid w:val="002933CF"/>
    <w:rsid w:val="002936A1"/>
    <w:rsid w:val="00294A5C"/>
    <w:rsid w:val="00294F74"/>
    <w:rsid w:val="00295091"/>
    <w:rsid w:val="002967A1"/>
    <w:rsid w:val="00296E1C"/>
    <w:rsid w:val="002975EB"/>
    <w:rsid w:val="00297DCA"/>
    <w:rsid w:val="002A131D"/>
    <w:rsid w:val="002A17CD"/>
    <w:rsid w:val="002A184F"/>
    <w:rsid w:val="002A198A"/>
    <w:rsid w:val="002A2D1F"/>
    <w:rsid w:val="002A33E3"/>
    <w:rsid w:val="002A3CF6"/>
    <w:rsid w:val="002A67C7"/>
    <w:rsid w:val="002A7235"/>
    <w:rsid w:val="002A739D"/>
    <w:rsid w:val="002B0639"/>
    <w:rsid w:val="002B0B68"/>
    <w:rsid w:val="002B3FB8"/>
    <w:rsid w:val="002B7D29"/>
    <w:rsid w:val="002C0527"/>
    <w:rsid w:val="002C1AC7"/>
    <w:rsid w:val="002C1FB4"/>
    <w:rsid w:val="002C3A36"/>
    <w:rsid w:val="002C3BF9"/>
    <w:rsid w:val="002C3EF2"/>
    <w:rsid w:val="002C3F8E"/>
    <w:rsid w:val="002C6DDE"/>
    <w:rsid w:val="002D18D1"/>
    <w:rsid w:val="002D1A2F"/>
    <w:rsid w:val="002D1BD1"/>
    <w:rsid w:val="002D3376"/>
    <w:rsid w:val="002D50C7"/>
    <w:rsid w:val="002D64B3"/>
    <w:rsid w:val="002E0876"/>
    <w:rsid w:val="002E204E"/>
    <w:rsid w:val="002E42E4"/>
    <w:rsid w:val="002E5A8A"/>
    <w:rsid w:val="002E7372"/>
    <w:rsid w:val="002F12B1"/>
    <w:rsid w:val="002F28E6"/>
    <w:rsid w:val="002F2CA2"/>
    <w:rsid w:val="002F38B6"/>
    <w:rsid w:val="002F4279"/>
    <w:rsid w:val="002F4E99"/>
    <w:rsid w:val="002F685C"/>
    <w:rsid w:val="002F69BC"/>
    <w:rsid w:val="002F7392"/>
    <w:rsid w:val="002F7A04"/>
    <w:rsid w:val="003014F0"/>
    <w:rsid w:val="00301EA6"/>
    <w:rsid w:val="00302EDF"/>
    <w:rsid w:val="003036B0"/>
    <w:rsid w:val="0030395C"/>
    <w:rsid w:val="00304909"/>
    <w:rsid w:val="003050A0"/>
    <w:rsid w:val="00305EC2"/>
    <w:rsid w:val="00306010"/>
    <w:rsid w:val="00306AB8"/>
    <w:rsid w:val="00306F8B"/>
    <w:rsid w:val="003074CC"/>
    <w:rsid w:val="0031205A"/>
    <w:rsid w:val="003123BB"/>
    <w:rsid w:val="0031267B"/>
    <w:rsid w:val="00312890"/>
    <w:rsid w:val="0031386D"/>
    <w:rsid w:val="00313918"/>
    <w:rsid w:val="0031618C"/>
    <w:rsid w:val="00316327"/>
    <w:rsid w:val="00316D46"/>
    <w:rsid w:val="00317446"/>
    <w:rsid w:val="00317D3D"/>
    <w:rsid w:val="00320E76"/>
    <w:rsid w:val="00321228"/>
    <w:rsid w:val="00321B91"/>
    <w:rsid w:val="0032728C"/>
    <w:rsid w:val="0033105A"/>
    <w:rsid w:val="00331CA1"/>
    <w:rsid w:val="00333E0D"/>
    <w:rsid w:val="003342E9"/>
    <w:rsid w:val="00334F41"/>
    <w:rsid w:val="00334FFD"/>
    <w:rsid w:val="00335C12"/>
    <w:rsid w:val="00336BAB"/>
    <w:rsid w:val="003401C3"/>
    <w:rsid w:val="003408E7"/>
    <w:rsid w:val="00341019"/>
    <w:rsid w:val="00343AC3"/>
    <w:rsid w:val="00343AF0"/>
    <w:rsid w:val="0034680A"/>
    <w:rsid w:val="00346F85"/>
    <w:rsid w:val="00347444"/>
    <w:rsid w:val="00350088"/>
    <w:rsid w:val="0035109C"/>
    <w:rsid w:val="00351F30"/>
    <w:rsid w:val="0035249F"/>
    <w:rsid w:val="00352F5D"/>
    <w:rsid w:val="00357804"/>
    <w:rsid w:val="003602C8"/>
    <w:rsid w:val="00361785"/>
    <w:rsid w:val="003621E3"/>
    <w:rsid w:val="00362650"/>
    <w:rsid w:val="003631F0"/>
    <w:rsid w:val="00365915"/>
    <w:rsid w:val="003660E1"/>
    <w:rsid w:val="00372677"/>
    <w:rsid w:val="00372A57"/>
    <w:rsid w:val="00373E73"/>
    <w:rsid w:val="0037443A"/>
    <w:rsid w:val="00374795"/>
    <w:rsid w:val="00375A24"/>
    <w:rsid w:val="00376433"/>
    <w:rsid w:val="00376E12"/>
    <w:rsid w:val="00382E28"/>
    <w:rsid w:val="00384606"/>
    <w:rsid w:val="00386310"/>
    <w:rsid w:val="00386D06"/>
    <w:rsid w:val="0038743F"/>
    <w:rsid w:val="00390618"/>
    <w:rsid w:val="00391402"/>
    <w:rsid w:val="00393CE3"/>
    <w:rsid w:val="0039481A"/>
    <w:rsid w:val="00395704"/>
    <w:rsid w:val="00396B3E"/>
    <w:rsid w:val="003A1ADA"/>
    <w:rsid w:val="003A1FA8"/>
    <w:rsid w:val="003A30A2"/>
    <w:rsid w:val="003A4566"/>
    <w:rsid w:val="003A6408"/>
    <w:rsid w:val="003A6F16"/>
    <w:rsid w:val="003A71B1"/>
    <w:rsid w:val="003A75CB"/>
    <w:rsid w:val="003B0365"/>
    <w:rsid w:val="003B0564"/>
    <w:rsid w:val="003B09B1"/>
    <w:rsid w:val="003B0FB7"/>
    <w:rsid w:val="003B18E2"/>
    <w:rsid w:val="003B5ECE"/>
    <w:rsid w:val="003B657B"/>
    <w:rsid w:val="003B682B"/>
    <w:rsid w:val="003C4673"/>
    <w:rsid w:val="003C49FA"/>
    <w:rsid w:val="003C6AC2"/>
    <w:rsid w:val="003C6FC4"/>
    <w:rsid w:val="003C709A"/>
    <w:rsid w:val="003C7BDE"/>
    <w:rsid w:val="003D2829"/>
    <w:rsid w:val="003D29A9"/>
    <w:rsid w:val="003D34E5"/>
    <w:rsid w:val="003D48DE"/>
    <w:rsid w:val="003E0135"/>
    <w:rsid w:val="003E0467"/>
    <w:rsid w:val="003E0B64"/>
    <w:rsid w:val="003E2156"/>
    <w:rsid w:val="003E4B74"/>
    <w:rsid w:val="003F16FA"/>
    <w:rsid w:val="003F17E1"/>
    <w:rsid w:val="003F1AC7"/>
    <w:rsid w:val="003F3332"/>
    <w:rsid w:val="003F356B"/>
    <w:rsid w:val="003F3B6F"/>
    <w:rsid w:val="003F6520"/>
    <w:rsid w:val="003F7A5A"/>
    <w:rsid w:val="003F7BC4"/>
    <w:rsid w:val="003F7D59"/>
    <w:rsid w:val="00400806"/>
    <w:rsid w:val="00402FDA"/>
    <w:rsid w:val="0040304E"/>
    <w:rsid w:val="00403E0B"/>
    <w:rsid w:val="00405126"/>
    <w:rsid w:val="004055A1"/>
    <w:rsid w:val="004055F6"/>
    <w:rsid w:val="00405F59"/>
    <w:rsid w:val="00407C9C"/>
    <w:rsid w:val="00410B5A"/>
    <w:rsid w:val="00414D78"/>
    <w:rsid w:val="00415241"/>
    <w:rsid w:val="00415515"/>
    <w:rsid w:val="0041567A"/>
    <w:rsid w:val="004158F5"/>
    <w:rsid w:val="004176A7"/>
    <w:rsid w:val="00421F40"/>
    <w:rsid w:val="00422815"/>
    <w:rsid w:val="00423E83"/>
    <w:rsid w:val="004242CC"/>
    <w:rsid w:val="00424F5B"/>
    <w:rsid w:val="00425254"/>
    <w:rsid w:val="004263E1"/>
    <w:rsid w:val="00426E65"/>
    <w:rsid w:val="004277E4"/>
    <w:rsid w:val="00430E61"/>
    <w:rsid w:val="004321DF"/>
    <w:rsid w:val="00432B5E"/>
    <w:rsid w:val="00432B95"/>
    <w:rsid w:val="00432E2E"/>
    <w:rsid w:val="00433951"/>
    <w:rsid w:val="0043597F"/>
    <w:rsid w:val="00440122"/>
    <w:rsid w:val="0044124E"/>
    <w:rsid w:val="00441334"/>
    <w:rsid w:val="00441A14"/>
    <w:rsid w:val="00442CD7"/>
    <w:rsid w:val="00444AED"/>
    <w:rsid w:val="00445501"/>
    <w:rsid w:val="00447DDB"/>
    <w:rsid w:val="00450D8D"/>
    <w:rsid w:val="00453BD6"/>
    <w:rsid w:val="00456D4D"/>
    <w:rsid w:val="00457B70"/>
    <w:rsid w:val="0046001B"/>
    <w:rsid w:val="004629C4"/>
    <w:rsid w:val="00463C83"/>
    <w:rsid w:val="00466094"/>
    <w:rsid w:val="0046615F"/>
    <w:rsid w:val="00466349"/>
    <w:rsid w:val="00467E61"/>
    <w:rsid w:val="0047106F"/>
    <w:rsid w:val="00471CB1"/>
    <w:rsid w:val="0047249C"/>
    <w:rsid w:val="00472B80"/>
    <w:rsid w:val="00473B79"/>
    <w:rsid w:val="0047594C"/>
    <w:rsid w:val="00475E3C"/>
    <w:rsid w:val="00481291"/>
    <w:rsid w:val="00482966"/>
    <w:rsid w:val="00483186"/>
    <w:rsid w:val="00484807"/>
    <w:rsid w:val="0048554F"/>
    <w:rsid w:val="00485D5C"/>
    <w:rsid w:val="00486120"/>
    <w:rsid w:val="00487792"/>
    <w:rsid w:val="00487F64"/>
    <w:rsid w:val="00491668"/>
    <w:rsid w:val="004934A7"/>
    <w:rsid w:val="004945FC"/>
    <w:rsid w:val="00495C1A"/>
    <w:rsid w:val="00495D22"/>
    <w:rsid w:val="00496136"/>
    <w:rsid w:val="0049615A"/>
    <w:rsid w:val="00497D30"/>
    <w:rsid w:val="004A40D3"/>
    <w:rsid w:val="004A5001"/>
    <w:rsid w:val="004A51DD"/>
    <w:rsid w:val="004A5FE0"/>
    <w:rsid w:val="004B270E"/>
    <w:rsid w:val="004B34C2"/>
    <w:rsid w:val="004B3804"/>
    <w:rsid w:val="004B52FF"/>
    <w:rsid w:val="004B6BDF"/>
    <w:rsid w:val="004C0E9A"/>
    <w:rsid w:val="004C0F19"/>
    <w:rsid w:val="004C45E5"/>
    <w:rsid w:val="004C5C50"/>
    <w:rsid w:val="004C74C9"/>
    <w:rsid w:val="004C75A7"/>
    <w:rsid w:val="004D00FF"/>
    <w:rsid w:val="004D0C58"/>
    <w:rsid w:val="004D319F"/>
    <w:rsid w:val="004D43A3"/>
    <w:rsid w:val="004D4720"/>
    <w:rsid w:val="004D4FB4"/>
    <w:rsid w:val="004E2619"/>
    <w:rsid w:val="004E2FB2"/>
    <w:rsid w:val="004E765F"/>
    <w:rsid w:val="004F06A8"/>
    <w:rsid w:val="004F0C20"/>
    <w:rsid w:val="004F313C"/>
    <w:rsid w:val="004F370B"/>
    <w:rsid w:val="004F3E52"/>
    <w:rsid w:val="004F4CBA"/>
    <w:rsid w:val="004F7E57"/>
    <w:rsid w:val="00502098"/>
    <w:rsid w:val="00503FA6"/>
    <w:rsid w:val="00510438"/>
    <w:rsid w:val="00510507"/>
    <w:rsid w:val="00510F84"/>
    <w:rsid w:val="005111C1"/>
    <w:rsid w:val="00511A6E"/>
    <w:rsid w:val="00516DAA"/>
    <w:rsid w:val="00517415"/>
    <w:rsid w:val="005209D1"/>
    <w:rsid w:val="0052191C"/>
    <w:rsid w:val="00522837"/>
    <w:rsid w:val="00522AC6"/>
    <w:rsid w:val="00523889"/>
    <w:rsid w:val="0052490B"/>
    <w:rsid w:val="00525ECC"/>
    <w:rsid w:val="005260D1"/>
    <w:rsid w:val="00531FEE"/>
    <w:rsid w:val="00532109"/>
    <w:rsid w:val="00535CC3"/>
    <w:rsid w:val="00537F0E"/>
    <w:rsid w:val="00542242"/>
    <w:rsid w:val="00543298"/>
    <w:rsid w:val="005432DB"/>
    <w:rsid w:val="00543AED"/>
    <w:rsid w:val="00543D9C"/>
    <w:rsid w:val="00544729"/>
    <w:rsid w:val="005513DF"/>
    <w:rsid w:val="005524FA"/>
    <w:rsid w:val="005531DE"/>
    <w:rsid w:val="00553606"/>
    <w:rsid w:val="00553CA4"/>
    <w:rsid w:val="00554612"/>
    <w:rsid w:val="0055480D"/>
    <w:rsid w:val="00554B66"/>
    <w:rsid w:val="00556691"/>
    <w:rsid w:val="00557333"/>
    <w:rsid w:val="00557638"/>
    <w:rsid w:val="00561662"/>
    <w:rsid w:val="00562B06"/>
    <w:rsid w:val="0056543B"/>
    <w:rsid w:val="005673AD"/>
    <w:rsid w:val="005677EE"/>
    <w:rsid w:val="005726C2"/>
    <w:rsid w:val="00574D01"/>
    <w:rsid w:val="00575E59"/>
    <w:rsid w:val="00576A37"/>
    <w:rsid w:val="00577E75"/>
    <w:rsid w:val="0058108F"/>
    <w:rsid w:val="00581109"/>
    <w:rsid w:val="00581CBF"/>
    <w:rsid w:val="00584B2C"/>
    <w:rsid w:val="00585BEB"/>
    <w:rsid w:val="00586D00"/>
    <w:rsid w:val="00590678"/>
    <w:rsid w:val="0059144B"/>
    <w:rsid w:val="005919AB"/>
    <w:rsid w:val="00591E28"/>
    <w:rsid w:val="00591E65"/>
    <w:rsid w:val="00593487"/>
    <w:rsid w:val="0059389F"/>
    <w:rsid w:val="00593DC0"/>
    <w:rsid w:val="00593E78"/>
    <w:rsid w:val="0059470C"/>
    <w:rsid w:val="00595652"/>
    <w:rsid w:val="00597A12"/>
    <w:rsid w:val="005A03A5"/>
    <w:rsid w:val="005A24DE"/>
    <w:rsid w:val="005A25BB"/>
    <w:rsid w:val="005A2A1D"/>
    <w:rsid w:val="005A315F"/>
    <w:rsid w:val="005A319A"/>
    <w:rsid w:val="005A3F36"/>
    <w:rsid w:val="005A4031"/>
    <w:rsid w:val="005B1ACE"/>
    <w:rsid w:val="005B2271"/>
    <w:rsid w:val="005B2EEA"/>
    <w:rsid w:val="005B3A08"/>
    <w:rsid w:val="005B4040"/>
    <w:rsid w:val="005B4487"/>
    <w:rsid w:val="005B610E"/>
    <w:rsid w:val="005C2103"/>
    <w:rsid w:val="005C30C9"/>
    <w:rsid w:val="005C5346"/>
    <w:rsid w:val="005C61E5"/>
    <w:rsid w:val="005D0933"/>
    <w:rsid w:val="005D0F0E"/>
    <w:rsid w:val="005D0F22"/>
    <w:rsid w:val="005D0FA8"/>
    <w:rsid w:val="005D0FBC"/>
    <w:rsid w:val="005D1343"/>
    <w:rsid w:val="005D14A1"/>
    <w:rsid w:val="005D2228"/>
    <w:rsid w:val="005D3D55"/>
    <w:rsid w:val="005D4D8E"/>
    <w:rsid w:val="005D57DB"/>
    <w:rsid w:val="005D5951"/>
    <w:rsid w:val="005D6733"/>
    <w:rsid w:val="005D7A8B"/>
    <w:rsid w:val="005E026F"/>
    <w:rsid w:val="005E1784"/>
    <w:rsid w:val="005E1966"/>
    <w:rsid w:val="005E1ABC"/>
    <w:rsid w:val="005E2A05"/>
    <w:rsid w:val="005E3D1C"/>
    <w:rsid w:val="005E3FEC"/>
    <w:rsid w:val="005E5109"/>
    <w:rsid w:val="005E62D7"/>
    <w:rsid w:val="005E68A8"/>
    <w:rsid w:val="005E74DB"/>
    <w:rsid w:val="005F28B8"/>
    <w:rsid w:val="005F3D9F"/>
    <w:rsid w:val="005F4E1C"/>
    <w:rsid w:val="005F62CA"/>
    <w:rsid w:val="005F6868"/>
    <w:rsid w:val="005F6E1A"/>
    <w:rsid w:val="005F7077"/>
    <w:rsid w:val="0060018F"/>
    <w:rsid w:val="0060067B"/>
    <w:rsid w:val="00600AF2"/>
    <w:rsid w:val="006017F3"/>
    <w:rsid w:val="0060232F"/>
    <w:rsid w:val="006025D8"/>
    <w:rsid w:val="00603AC8"/>
    <w:rsid w:val="00604448"/>
    <w:rsid w:val="00604998"/>
    <w:rsid w:val="00605E84"/>
    <w:rsid w:val="00606D49"/>
    <w:rsid w:val="00621917"/>
    <w:rsid w:val="006220B7"/>
    <w:rsid w:val="00623E8F"/>
    <w:rsid w:val="00625471"/>
    <w:rsid w:val="00626270"/>
    <w:rsid w:val="00632003"/>
    <w:rsid w:val="006326BB"/>
    <w:rsid w:val="006351B3"/>
    <w:rsid w:val="00636F60"/>
    <w:rsid w:val="00640676"/>
    <w:rsid w:val="00641401"/>
    <w:rsid w:val="0064186A"/>
    <w:rsid w:val="0064332C"/>
    <w:rsid w:val="00645235"/>
    <w:rsid w:val="00645F3E"/>
    <w:rsid w:val="006463A9"/>
    <w:rsid w:val="00646EAF"/>
    <w:rsid w:val="00647081"/>
    <w:rsid w:val="00647C52"/>
    <w:rsid w:val="00650E3A"/>
    <w:rsid w:val="006511E2"/>
    <w:rsid w:val="00652F03"/>
    <w:rsid w:val="00653698"/>
    <w:rsid w:val="00654EA9"/>
    <w:rsid w:val="00660611"/>
    <w:rsid w:val="00660771"/>
    <w:rsid w:val="006608BD"/>
    <w:rsid w:val="00663A8D"/>
    <w:rsid w:val="00666590"/>
    <w:rsid w:val="006667AD"/>
    <w:rsid w:val="00667FBF"/>
    <w:rsid w:val="00670D95"/>
    <w:rsid w:val="00673B1F"/>
    <w:rsid w:val="00673FC4"/>
    <w:rsid w:val="006755D9"/>
    <w:rsid w:val="00676D34"/>
    <w:rsid w:val="00677667"/>
    <w:rsid w:val="006800F2"/>
    <w:rsid w:val="00680965"/>
    <w:rsid w:val="00682A77"/>
    <w:rsid w:val="006840EA"/>
    <w:rsid w:val="0068545E"/>
    <w:rsid w:val="00687802"/>
    <w:rsid w:val="006901B0"/>
    <w:rsid w:val="0069126C"/>
    <w:rsid w:val="00691579"/>
    <w:rsid w:val="00694042"/>
    <w:rsid w:val="00695608"/>
    <w:rsid w:val="006956BD"/>
    <w:rsid w:val="006958B5"/>
    <w:rsid w:val="006962D5"/>
    <w:rsid w:val="00697408"/>
    <w:rsid w:val="00697A78"/>
    <w:rsid w:val="006A0C41"/>
    <w:rsid w:val="006A61CA"/>
    <w:rsid w:val="006A64A3"/>
    <w:rsid w:val="006A6A83"/>
    <w:rsid w:val="006B0BDA"/>
    <w:rsid w:val="006B1474"/>
    <w:rsid w:val="006B161E"/>
    <w:rsid w:val="006B2317"/>
    <w:rsid w:val="006B6097"/>
    <w:rsid w:val="006B76D3"/>
    <w:rsid w:val="006C17B3"/>
    <w:rsid w:val="006C582A"/>
    <w:rsid w:val="006C69B1"/>
    <w:rsid w:val="006D0B0A"/>
    <w:rsid w:val="006D0DDA"/>
    <w:rsid w:val="006D20D0"/>
    <w:rsid w:val="006D2990"/>
    <w:rsid w:val="006D2EE8"/>
    <w:rsid w:val="006D556F"/>
    <w:rsid w:val="006D6B12"/>
    <w:rsid w:val="006D6C0A"/>
    <w:rsid w:val="006D7164"/>
    <w:rsid w:val="006D759F"/>
    <w:rsid w:val="006E0364"/>
    <w:rsid w:val="006E0BB5"/>
    <w:rsid w:val="006E0CB3"/>
    <w:rsid w:val="006E4EAB"/>
    <w:rsid w:val="006E71D7"/>
    <w:rsid w:val="006E73EB"/>
    <w:rsid w:val="006E7885"/>
    <w:rsid w:val="006E79CC"/>
    <w:rsid w:val="006F1D8C"/>
    <w:rsid w:val="006F1F85"/>
    <w:rsid w:val="006F216F"/>
    <w:rsid w:val="006F2446"/>
    <w:rsid w:val="006F2B27"/>
    <w:rsid w:val="006F2BA3"/>
    <w:rsid w:val="006F3B45"/>
    <w:rsid w:val="006F5A73"/>
    <w:rsid w:val="006F7AF7"/>
    <w:rsid w:val="006F7E2F"/>
    <w:rsid w:val="007011EA"/>
    <w:rsid w:val="00701323"/>
    <w:rsid w:val="00701975"/>
    <w:rsid w:val="00710D36"/>
    <w:rsid w:val="00710FA1"/>
    <w:rsid w:val="00716A30"/>
    <w:rsid w:val="00716A51"/>
    <w:rsid w:val="00717335"/>
    <w:rsid w:val="0072074E"/>
    <w:rsid w:val="007211E2"/>
    <w:rsid w:val="007219E9"/>
    <w:rsid w:val="00721F96"/>
    <w:rsid w:val="00722762"/>
    <w:rsid w:val="00723727"/>
    <w:rsid w:val="00726530"/>
    <w:rsid w:val="007319F0"/>
    <w:rsid w:val="00731CA2"/>
    <w:rsid w:val="00735D1A"/>
    <w:rsid w:val="00736488"/>
    <w:rsid w:val="00736F2E"/>
    <w:rsid w:val="00737ECD"/>
    <w:rsid w:val="00740929"/>
    <w:rsid w:val="007413B5"/>
    <w:rsid w:val="00741FFE"/>
    <w:rsid w:val="00742BC0"/>
    <w:rsid w:val="00742BFF"/>
    <w:rsid w:val="0074578E"/>
    <w:rsid w:val="00745E34"/>
    <w:rsid w:val="00747011"/>
    <w:rsid w:val="007504FF"/>
    <w:rsid w:val="00750AAB"/>
    <w:rsid w:val="00750EA8"/>
    <w:rsid w:val="00751892"/>
    <w:rsid w:val="007523C5"/>
    <w:rsid w:val="00754C87"/>
    <w:rsid w:val="0075551E"/>
    <w:rsid w:val="007574F3"/>
    <w:rsid w:val="00757EEE"/>
    <w:rsid w:val="00760F03"/>
    <w:rsid w:val="0076387E"/>
    <w:rsid w:val="007653AD"/>
    <w:rsid w:val="0076561D"/>
    <w:rsid w:val="007657E6"/>
    <w:rsid w:val="00765A0F"/>
    <w:rsid w:val="00765A79"/>
    <w:rsid w:val="00765F38"/>
    <w:rsid w:val="00765F60"/>
    <w:rsid w:val="0076625F"/>
    <w:rsid w:val="00767943"/>
    <w:rsid w:val="007736C7"/>
    <w:rsid w:val="00773810"/>
    <w:rsid w:val="00773EAD"/>
    <w:rsid w:val="007740E0"/>
    <w:rsid w:val="00774605"/>
    <w:rsid w:val="00774C4F"/>
    <w:rsid w:val="00776C9E"/>
    <w:rsid w:val="007776D7"/>
    <w:rsid w:val="007806FF"/>
    <w:rsid w:val="00780F8C"/>
    <w:rsid w:val="00784412"/>
    <w:rsid w:val="00785F06"/>
    <w:rsid w:val="00790780"/>
    <w:rsid w:val="007924D6"/>
    <w:rsid w:val="00794BE2"/>
    <w:rsid w:val="00794F9B"/>
    <w:rsid w:val="007963C8"/>
    <w:rsid w:val="007964B2"/>
    <w:rsid w:val="0079672D"/>
    <w:rsid w:val="00796806"/>
    <w:rsid w:val="00797098"/>
    <w:rsid w:val="007A01C6"/>
    <w:rsid w:val="007A0F78"/>
    <w:rsid w:val="007A360B"/>
    <w:rsid w:val="007A5693"/>
    <w:rsid w:val="007A5B81"/>
    <w:rsid w:val="007A6DF5"/>
    <w:rsid w:val="007B0108"/>
    <w:rsid w:val="007B14A2"/>
    <w:rsid w:val="007B2208"/>
    <w:rsid w:val="007B284E"/>
    <w:rsid w:val="007B386E"/>
    <w:rsid w:val="007B39D8"/>
    <w:rsid w:val="007B3E89"/>
    <w:rsid w:val="007B41A7"/>
    <w:rsid w:val="007B4246"/>
    <w:rsid w:val="007B4C28"/>
    <w:rsid w:val="007B58D8"/>
    <w:rsid w:val="007B7350"/>
    <w:rsid w:val="007C135F"/>
    <w:rsid w:val="007C3D77"/>
    <w:rsid w:val="007C48F7"/>
    <w:rsid w:val="007C6262"/>
    <w:rsid w:val="007C63AA"/>
    <w:rsid w:val="007C6615"/>
    <w:rsid w:val="007C6F18"/>
    <w:rsid w:val="007C77E0"/>
    <w:rsid w:val="007C7AC0"/>
    <w:rsid w:val="007D09D8"/>
    <w:rsid w:val="007D2487"/>
    <w:rsid w:val="007D3DED"/>
    <w:rsid w:val="007D4C65"/>
    <w:rsid w:val="007D561C"/>
    <w:rsid w:val="007D5DB4"/>
    <w:rsid w:val="007D75DB"/>
    <w:rsid w:val="007E0A3D"/>
    <w:rsid w:val="007E18DB"/>
    <w:rsid w:val="007E1BDE"/>
    <w:rsid w:val="007E2080"/>
    <w:rsid w:val="007E3231"/>
    <w:rsid w:val="007E328F"/>
    <w:rsid w:val="007E496D"/>
    <w:rsid w:val="007E4BF0"/>
    <w:rsid w:val="007E4D13"/>
    <w:rsid w:val="007E4E49"/>
    <w:rsid w:val="007E5204"/>
    <w:rsid w:val="007E540F"/>
    <w:rsid w:val="007E6336"/>
    <w:rsid w:val="007E6AEA"/>
    <w:rsid w:val="007F0519"/>
    <w:rsid w:val="007F0548"/>
    <w:rsid w:val="007F0638"/>
    <w:rsid w:val="007F3D99"/>
    <w:rsid w:val="007F3ECA"/>
    <w:rsid w:val="00800A1F"/>
    <w:rsid w:val="00801CB9"/>
    <w:rsid w:val="00801EA1"/>
    <w:rsid w:val="00802829"/>
    <w:rsid w:val="00804B70"/>
    <w:rsid w:val="008067D9"/>
    <w:rsid w:val="00806DBE"/>
    <w:rsid w:val="00807394"/>
    <w:rsid w:val="00807777"/>
    <w:rsid w:val="0080789B"/>
    <w:rsid w:val="00811F6F"/>
    <w:rsid w:val="0081211D"/>
    <w:rsid w:val="00812842"/>
    <w:rsid w:val="00812FD8"/>
    <w:rsid w:val="00814990"/>
    <w:rsid w:val="00815743"/>
    <w:rsid w:val="00820F26"/>
    <w:rsid w:val="00823B22"/>
    <w:rsid w:val="008240E6"/>
    <w:rsid w:val="008244D6"/>
    <w:rsid w:val="00831B0D"/>
    <w:rsid w:val="00831C04"/>
    <w:rsid w:val="00831CB8"/>
    <w:rsid w:val="00834A88"/>
    <w:rsid w:val="00836160"/>
    <w:rsid w:val="0083728F"/>
    <w:rsid w:val="00837D38"/>
    <w:rsid w:val="008400C2"/>
    <w:rsid w:val="00841A61"/>
    <w:rsid w:val="00843B61"/>
    <w:rsid w:val="00843E13"/>
    <w:rsid w:val="008442D3"/>
    <w:rsid w:val="00846C7C"/>
    <w:rsid w:val="00852782"/>
    <w:rsid w:val="008530E2"/>
    <w:rsid w:val="008530F1"/>
    <w:rsid w:val="008541BF"/>
    <w:rsid w:val="00854E75"/>
    <w:rsid w:val="00856726"/>
    <w:rsid w:val="00857109"/>
    <w:rsid w:val="008578B6"/>
    <w:rsid w:val="00857F3C"/>
    <w:rsid w:val="0086050A"/>
    <w:rsid w:val="00861271"/>
    <w:rsid w:val="00864D1A"/>
    <w:rsid w:val="0086647D"/>
    <w:rsid w:val="008676A3"/>
    <w:rsid w:val="008717AC"/>
    <w:rsid w:val="00872DB7"/>
    <w:rsid w:val="008742CE"/>
    <w:rsid w:val="00876C82"/>
    <w:rsid w:val="008804FF"/>
    <w:rsid w:val="00880F32"/>
    <w:rsid w:val="0088109A"/>
    <w:rsid w:val="0088189D"/>
    <w:rsid w:val="00881E31"/>
    <w:rsid w:val="00882EB4"/>
    <w:rsid w:val="00882F47"/>
    <w:rsid w:val="00883384"/>
    <w:rsid w:val="00885999"/>
    <w:rsid w:val="00885B0E"/>
    <w:rsid w:val="00886926"/>
    <w:rsid w:val="008870CF"/>
    <w:rsid w:val="00887ECF"/>
    <w:rsid w:val="00890331"/>
    <w:rsid w:val="008915DD"/>
    <w:rsid w:val="008917A0"/>
    <w:rsid w:val="00891EAA"/>
    <w:rsid w:val="00893AB1"/>
    <w:rsid w:val="00893E49"/>
    <w:rsid w:val="00895587"/>
    <w:rsid w:val="00896296"/>
    <w:rsid w:val="008963EB"/>
    <w:rsid w:val="00896DD4"/>
    <w:rsid w:val="00897992"/>
    <w:rsid w:val="008A04C7"/>
    <w:rsid w:val="008A1D8F"/>
    <w:rsid w:val="008A1F87"/>
    <w:rsid w:val="008A2078"/>
    <w:rsid w:val="008A227C"/>
    <w:rsid w:val="008A27F5"/>
    <w:rsid w:val="008A3410"/>
    <w:rsid w:val="008A565E"/>
    <w:rsid w:val="008A626F"/>
    <w:rsid w:val="008A63FE"/>
    <w:rsid w:val="008A6857"/>
    <w:rsid w:val="008B067E"/>
    <w:rsid w:val="008B0CE4"/>
    <w:rsid w:val="008B4284"/>
    <w:rsid w:val="008B731C"/>
    <w:rsid w:val="008B7C56"/>
    <w:rsid w:val="008C0FF3"/>
    <w:rsid w:val="008C11DE"/>
    <w:rsid w:val="008C196D"/>
    <w:rsid w:val="008C23A4"/>
    <w:rsid w:val="008C262E"/>
    <w:rsid w:val="008C43D2"/>
    <w:rsid w:val="008C52F5"/>
    <w:rsid w:val="008C6759"/>
    <w:rsid w:val="008D05F3"/>
    <w:rsid w:val="008D3674"/>
    <w:rsid w:val="008D37E2"/>
    <w:rsid w:val="008D3A75"/>
    <w:rsid w:val="008D4E2E"/>
    <w:rsid w:val="008D6AEF"/>
    <w:rsid w:val="008D72FF"/>
    <w:rsid w:val="008E1301"/>
    <w:rsid w:val="008E2931"/>
    <w:rsid w:val="008E29FE"/>
    <w:rsid w:val="008E2DB4"/>
    <w:rsid w:val="008E468E"/>
    <w:rsid w:val="008E6859"/>
    <w:rsid w:val="008E6897"/>
    <w:rsid w:val="008E6D9D"/>
    <w:rsid w:val="008E711C"/>
    <w:rsid w:val="008F30C6"/>
    <w:rsid w:val="008F67E2"/>
    <w:rsid w:val="009020A7"/>
    <w:rsid w:val="009022BA"/>
    <w:rsid w:val="00902B2F"/>
    <w:rsid w:val="0090393B"/>
    <w:rsid w:val="00904536"/>
    <w:rsid w:val="00905FAC"/>
    <w:rsid w:val="0090670F"/>
    <w:rsid w:val="00907659"/>
    <w:rsid w:val="00910AC1"/>
    <w:rsid w:val="00911A90"/>
    <w:rsid w:val="00912325"/>
    <w:rsid w:val="0091242B"/>
    <w:rsid w:val="00912D30"/>
    <w:rsid w:val="00912EDE"/>
    <w:rsid w:val="00915041"/>
    <w:rsid w:val="00915081"/>
    <w:rsid w:val="00915A20"/>
    <w:rsid w:val="00915E3D"/>
    <w:rsid w:val="00916547"/>
    <w:rsid w:val="0091712F"/>
    <w:rsid w:val="00917835"/>
    <w:rsid w:val="00917BD0"/>
    <w:rsid w:val="00922A6B"/>
    <w:rsid w:val="00922D9C"/>
    <w:rsid w:val="00923DCE"/>
    <w:rsid w:val="00925A9C"/>
    <w:rsid w:val="00927E29"/>
    <w:rsid w:val="00930F25"/>
    <w:rsid w:val="009344BE"/>
    <w:rsid w:val="00935691"/>
    <w:rsid w:val="00936098"/>
    <w:rsid w:val="009363AA"/>
    <w:rsid w:val="00936E22"/>
    <w:rsid w:val="00937860"/>
    <w:rsid w:val="009414F2"/>
    <w:rsid w:val="0094233A"/>
    <w:rsid w:val="00942638"/>
    <w:rsid w:val="00943D34"/>
    <w:rsid w:val="00945EC1"/>
    <w:rsid w:val="00947AF5"/>
    <w:rsid w:val="00953D31"/>
    <w:rsid w:val="00953DB3"/>
    <w:rsid w:val="00954047"/>
    <w:rsid w:val="00955FA5"/>
    <w:rsid w:val="00956318"/>
    <w:rsid w:val="00956CC6"/>
    <w:rsid w:val="009578B0"/>
    <w:rsid w:val="00961A16"/>
    <w:rsid w:val="00962040"/>
    <w:rsid w:val="009628A6"/>
    <w:rsid w:val="00962C47"/>
    <w:rsid w:val="009638CC"/>
    <w:rsid w:val="00964487"/>
    <w:rsid w:val="00967F95"/>
    <w:rsid w:val="00974726"/>
    <w:rsid w:val="00975688"/>
    <w:rsid w:val="0097593C"/>
    <w:rsid w:val="00975F7B"/>
    <w:rsid w:val="009773C3"/>
    <w:rsid w:val="00977B60"/>
    <w:rsid w:val="009805E5"/>
    <w:rsid w:val="00981AC2"/>
    <w:rsid w:val="009820F4"/>
    <w:rsid w:val="00982238"/>
    <w:rsid w:val="00982E12"/>
    <w:rsid w:val="00983E46"/>
    <w:rsid w:val="009852A8"/>
    <w:rsid w:val="009856CE"/>
    <w:rsid w:val="00986527"/>
    <w:rsid w:val="00986B92"/>
    <w:rsid w:val="009902BC"/>
    <w:rsid w:val="009929DE"/>
    <w:rsid w:val="00992CFB"/>
    <w:rsid w:val="009933D0"/>
    <w:rsid w:val="00996DBD"/>
    <w:rsid w:val="009A03CC"/>
    <w:rsid w:val="009A086F"/>
    <w:rsid w:val="009A0A5E"/>
    <w:rsid w:val="009A11DF"/>
    <w:rsid w:val="009A22CC"/>
    <w:rsid w:val="009A3121"/>
    <w:rsid w:val="009A6135"/>
    <w:rsid w:val="009B01FA"/>
    <w:rsid w:val="009B246F"/>
    <w:rsid w:val="009B2A0D"/>
    <w:rsid w:val="009B36C6"/>
    <w:rsid w:val="009B39C9"/>
    <w:rsid w:val="009B4861"/>
    <w:rsid w:val="009B5082"/>
    <w:rsid w:val="009B6F9B"/>
    <w:rsid w:val="009C484E"/>
    <w:rsid w:val="009C4BC4"/>
    <w:rsid w:val="009C4DC9"/>
    <w:rsid w:val="009C5E2C"/>
    <w:rsid w:val="009D01BA"/>
    <w:rsid w:val="009D0B50"/>
    <w:rsid w:val="009D1473"/>
    <w:rsid w:val="009D185B"/>
    <w:rsid w:val="009D1CB2"/>
    <w:rsid w:val="009D26F3"/>
    <w:rsid w:val="009D287B"/>
    <w:rsid w:val="009D2AAB"/>
    <w:rsid w:val="009D3516"/>
    <w:rsid w:val="009D3BA8"/>
    <w:rsid w:val="009D44A2"/>
    <w:rsid w:val="009D4A2A"/>
    <w:rsid w:val="009D692D"/>
    <w:rsid w:val="009E1266"/>
    <w:rsid w:val="009E1DD5"/>
    <w:rsid w:val="009E3367"/>
    <w:rsid w:val="009E36F0"/>
    <w:rsid w:val="009E4506"/>
    <w:rsid w:val="009E63D0"/>
    <w:rsid w:val="009E6721"/>
    <w:rsid w:val="009E74D9"/>
    <w:rsid w:val="009F04DD"/>
    <w:rsid w:val="009F0CCD"/>
    <w:rsid w:val="009F12AC"/>
    <w:rsid w:val="009F1372"/>
    <w:rsid w:val="009F2D4C"/>
    <w:rsid w:val="009F37FC"/>
    <w:rsid w:val="009F4B05"/>
    <w:rsid w:val="009F6CF9"/>
    <w:rsid w:val="00A002DA"/>
    <w:rsid w:val="00A01191"/>
    <w:rsid w:val="00A028FA"/>
    <w:rsid w:val="00A04E14"/>
    <w:rsid w:val="00A05234"/>
    <w:rsid w:val="00A060A7"/>
    <w:rsid w:val="00A06677"/>
    <w:rsid w:val="00A102F3"/>
    <w:rsid w:val="00A115A9"/>
    <w:rsid w:val="00A14821"/>
    <w:rsid w:val="00A149A4"/>
    <w:rsid w:val="00A15307"/>
    <w:rsid w:val="00A15526"/>
    <w:rsid w:val="00A16432"/>
    <w:rsid w:val="00A165E0"/>
    <w:rsid w:val="00A2182B"/>
    <w:rsid w:val="00A219F9"/>
    <w:rsid w:val="00A22016"/>
    <w:rsid w:val="00A23AFD"/>
    <w:rsid w:val="00A23EFB"/>
    <w:rsid w:val="00A254FE"/>
    <w:rsid w:val="00A259B8"/>
    <w:rsid w:val="00A27A38"/>
    <w:rsid w:val="00A27B81"/>
    <w:rsid w:val="00A31E7A"/>
    <w:rsid w:val="00A3293F"/>
    <w:rsid w:val="00A32FF4"/>
    <w:rsid w:val="00A36009"/>
    <w:rsid w:val="00A36316"/>
    <w:rsid w:val="00A36A32"/>
    <w:rsid w:val="00A400F4"/>
    <w:rsid w:val="00A40374"/>
    <w:rsid w:val="00A41723"/>
    <w:rsid w:val="00A42080"/>
    <w:rsid w:val="00A43E7D"/>
    <w:rsid w:val="00A43EE7"/>
    <w:rsid w:val="00A44021"/>
    <w:rsid w:val="00A441A0"/>
    <w:rsid w:val="00A450E1"/>
    <w:rsid w:val="00A5093C"/>
    <w:rsid w:val="00A50D39"/>
    <w:rsid w:val="00A50E00"/>
    <w:rsid w:val="00A51E7A"/>
    <w:rsid w:val="00A52619"/>
    <w:rsid w:val="00A540F4"/>
    <w:rsid w:val="00A55627"/>
    <w:rsid w:val="00A568EA"/>
    <w:rsid w:val="00A569C6"/>
    <w:rsid w:val="00A57A27"/>
    <w:rsid w:val="00A57D77"/>
    <w:rsid w:val="00A57E9F"/>
    <w:rsid w:val="00A618BB"/>
    <w:rsid w:val="00A61D49"/>
    <w:rsid w:val="00A644B2"/>
    <w:rsid w:val="00A66379"/>
    <w:rsid w:val="00A66567"/>
    <w:rsid w:val="00A70A79"/>
    <w:rsid w:val="00A7526C"/>
    <w:rsid w:val="00A7554F"/>
    <w:rsid w:val="00A756E3"/>
    <w:rsid w:val="00A75DCB"/>
    <w:rsid w:val="00A80E4E"/>
    <w:rsid w:val="00A81592"/>
    <w:rsid w:val="00A81BF9"/>
    <w:rsid w:val="00A8669B"/>
    <w:rsid w:val="00A87379"/>
    <w:rsid w:val="00A908A6"/>
    <w:rsid w:val="00A90CAC"/>
    <w:rsid w:val="00A91F55"/>
    <w:rsid w:val="00A93E91"/>
    <w:rsid w:val="00A9562B"/>
    <w:rsid w:val="00A9599C"/>
    <w:rsid w:val="00A962C0"/>
    <w:rsid w:val="00A96A0F"/>
    <w:rsid w:val="00AA28D3"/>
    <w:rsid w:val="00AA47BD"/>
    <w:rsid w:val="00AA48DC"/>
    <w:rsid w:val="00AA4D80"/>
    <w:rsid w:val="00AA64B5"/>
    <w:rsid w:val="00AB3655"/>
    <w:rsid w:val="00AB3841"/>
    <w:rsid w:val="00AB690C"/>
    <w:rsid w:val="00AC25C6"/>
    <w:rsid w:val="00AC3830"/>
    <w:rsid w:val="00AC65C7"/>
    <w:rsid w:val="00AC77BC"/>
    <w:rsid w:val="00AC789E"/>
    <w:rsid w:val="00AD2ADC"/>
    <w:rsid w:val="00AD3CB2"/>
    <w:rsid w:val="00AD565D"/>
    <w:rsid w:val="00AD5F8A"/>
    <w:rsid w:val="00AD6EBD"/>
    <w:rsid w:val="00AD7389"/>
    <w:rsid w:val="00AD7943"/>
    <w:rsid w:val="00AE0014"/>
    <w:rsid w:val="00AE1C0D"/>
    <w:rsid w:val="00AE3285"/>
    <w:rsid w:val="00AE3BF7"/>
    <w:rsid w:val="00AE3D67"/>
    <w:rsid w:val="00AE5226"/>
    <w:rsid w:val="00AE5621"/>
    <w:rsid w:val="00AE61E3"/>
    <w:rsid w:val="00AE6CC3"/>
    <w:rsid w:val="00AF2E5B"/>
    <w:rsid w:val="00AF39F8"/>
    <w:rsid w:val="00AF48CF"/>
    <w:rsid w:val="00AF4A56"/>
    <w:rsid w:val="00AF5608"/>
    <w:rsid w:val="00AF69DF"/>
    <w:rsid w:val="00AF6FE0"/>
    <w:rsid w:val="00B00993"/>
    <w:rsid w:val="00B017E1"/>
    <w:rsid w:val="00B04537"/>
    <w:rsid w:val="00B05D59"/>
    <w:rsid w:val="00B05E52"/>
    <w:rsid w:val="00B06181"/>
    <w:rsid w:val="00B1126C"/>
    <w:rsid w:val="00B12B95"/>
    <w:rsid w:val="00B130DF"/>
    <w:rsid w:val="00B13F17"/>
    <w:rsid w:val="00B13FB7"/>
    <w:rsid w:val="00B22C86"/>
    <w:rsid w:val="00B22DBD"/>
    <w:rsid w:val="00B237A1"/>
    <w:rsid w:val="00B26A97"/>
    <w:rsid w:val="00B30AF7"/>
    <w:rsid w:val="00B31669"/>
    <w:rsid w:val="00B31E68"/>
    <w:rsid w:val="00B32322"/>
    <w:rsid w:val="00B323DC"/>
    <w:rsid w:val="00B32912"/>
    <w:rsid w:val="00B35264"/>
    <w:rsid w:val="00B358FF"/>
    <w:rsid w:val="00B35D8E"/>
    <w:rsid w:val="00B36B11"/>
    <w:rsid w:val="00B40595"/>
    <w:rsid w:val="00B4084D"/>
    <w:rsid w:val="00B425F9"/>
    <w:rsid w:val="00B42791"/>
    <w:rsid w:val="00B44199"/>
    <w:rsid w:val="00B44DD4"/>
    <w:rsid w:val="00B45679"/>
    <w:rsid w:val="00B473EE"/>
    <w:rsid w:val="00B47907"/>
    <w:rsid w:val="00B47D01"/>
    <w:rsid w:val="00B509FC"/>
    <w:rsid w:val="00B56E14"/>
    <w:rsid w:val="00B571BE"/>
    <w:rsid w:val="00B5752A"/>
    <w:rsid w:val="00B5796A"/>
    <w:rsid w:val="00B634FB"/>
    <w:rsid w:val="00B66617"/>
    <w:rsid w:val="00B66DB3"/>
    <w:rsid w:val="00B677DB"/>
    <w:rsid w:val="00B706F5"/>
    <w:rsid w:val="00B70DF3"/>
    <w:rsid w:val="00B71C27"/>
    <w:rsid w:val="00B733CC"/>
    <w:rsid w:val="00B768A9"/>
    <w:rsid w:val="00B80703"/>
    <w:rsid w:val="00B808FE"/>
    <w:rsid w:val="00B8112C"/>
    <w:rsid w:val="00B820A3"/>
    <w:rsid w:val="00B82DF7"/>
    <w:rsid w:val="00B83AB3"/>
    <w:rsid w:val="00B83B4D"/>
    <w:rsid w:val="00B841B3"/>
    <w:rsid w:val="00B86253"/>
    <w:rsid w:val="00B8630E"/>
    <w:rsid w:val="00B900D2"/>
    <w:rsid w:val="00B9146B"/>
    <w:rsid w:val="00B9175E"/>
    <w:rsid w:val="00B95E6A"/>
    <w:rsid w:val="00B95FC9"/>
    <w:rsid w:val="00B96F39"/>
    <w:rsid w:val="00BA2DA1"/>
    <w:rsid w:val="00BA3749"/>
    <w:rsid w:val="00BA38CC"/>
    <w:rsid w:val="00BA4033"/>
    <w:rsid w:val="00BA4825"/>
    <w:rsid w:val="00BA50D3"/>
    <w:rsid w:val="00BA52BE"/>
    <w:rsid w:val="00BA5502"/>
    <w:rsid w:val="00BA5706"/>
    <w:rsid w:val="00BA7A74"/>
    <w:rsid w:val="00BA7D1A"/>
    <w:rsid w:val="00BB06EC"/>
    <w:rsid w:val="00BB2782"/>
    <w:rsid w:val="00BB2D98"/>
    <w:rsid w:val="00BB52CB"/>
    <w:rsid w:val="00BB7033"/>
    <w:rsid w:val="00BB77C3"/>
    <w:rsid w:val="00BC1E7D"/>
    <w:rsid w:val="00BC3C17"/>
    <w:rsid w:val="00BC49E2"/>
    <w:rsid w:val="00BC4A3F"/>
    <w:rsid w:val="00BC5E35"/>
    <w:rsid w:val="00BC6709"/>
    <w:rsid w:val="00BC677D"/>
    <w:rsid w:val="00BD1EE1"/>
    <w:rsid w:val="00BD484D"/>
    <w:rsid w:val="00BD5AAE"/>
    <w:rsid w:val="00BD699A"/>
    <w:rsid w:val="00BE09A5"/>
    <w:rsid w:val="00BE4DAA"/>
    <w:rsid w:val="00BE7A91"/>
    <w:rsid w:val="00BE7B1B"/>
    <w:rsid w:val="00BF0B4F"/>
    <w:rsid w:val="00BF3734"/>
    <w:rsid w:val="00BF4141"/>
    <w:rsid w:val="00BF4601"/>
    <w:rsid w:val="00BF5336"/>
    <w:rsid w:val="00BF65F0"/>
    <w:rsid w:val="00BF71EB"/>
    <w:rsid w:val="00BF7908"/>
    <w:rsid w:val="00C00CCD"/>
    <w:rsid w:val="00C01336"/>
    <w:rsid w:val="00C01BB1"/>
    <w:rsid w:val="00C02A18"/>
    <w:rsid w:val="00C03833"/>
    <w:rsid w:val="00C07784"/>
    <w:rsid w:val="00C11119"/>
    <w:rsid w:val="00C11CAB"/>
    <w:rsid w:val="00C12CF3"/>
    <w:rsid w:val="00C13FCA"/>
    <w:rsid w:val="00C155B4"/>
    <w:rsid w:val="00C21C15"/>
    <w:rsid w:val="00C22572"/>
    <w:rsid w:val="00C2258D"/>
    <w:rsid w:val="00C23288"/>
    <w:rsid w:val="00C2533D"/>
    <w:rsid w:val="00C25D68"/>
    <w:rsid w:val="00C27F9B"/>
    <w:rsid w:val="00C30FDB"/>
    <w:rsid w:val="00C31418"/>
    <w:rsid w:val="00C315DE"/>
    <w:rsid w:val="00C34BC2"/>
    <w:rsid w:val="00C37A63"/>
    <w:rsid w:val="00C4158E"/>
    <w:rsid w:val="00C41FC9"/>
    <w:rsid w:val="00C4304C"/>
    <w:rsid w:val="00C44E91"/>
    <w:rsid w:val="00C4576B"/>
    <w:rsid w:val="00C46C5B"/>
    <w:rsid w:val="00C476A4"/>
    <w:rsid w:val="00C501EC"/>
    <w:rsid w:val="00C5322D"/>
    <w:rsid w:val="00C54774"/>
    <w:rsid w:val="00C564FA"/>
    <w:rsid w:val="00C569CC"/>
    <w:rsid w:val="00C57062"/>
    <w:rsid w:val="00C628F8"/>
    <w:rsid w:val="00C62E99"/>
    <w:rsid w:val="00C6362A"/>
    <w:rsid w:val="00C64F31"/>
    <w:rsid w:val="00C65E9E"/>
    <w:rsid w:val="00C65EC3"/>
    <w:rsid w:val="00C71A19"/>
    <w:rsid w:val="00C72198"/>
    <w:rsid w:val="00C7311A"/>
    <w:rsid w:val="00C74E1D"/>
    <w:rsid w:val="00C76236"/>
    <w:rsid w:val="00C76530"/>
    <w:rsid w:val="00C7658D"/>
    <w:rsid w:val="00C76A7E"/>
    <w:rsid w:val="00C77B64"/>
    <w:rsid w:val="00C77EFB"/>
    <w:rsid w:val="00C80B66"/>
    <w:rsid w:val="00C82533"/>
    <w:rsid w:val="00C84E20"/>
    <w:rsid w:val="00C94438"/>
    <w:rsid w:val="00C94F73"/>
    <w:rsid w:val="00C955E8"/>
    <w:rsid w:val="00C95789"/>
    <w:rsid w:val="00C95CF5"/>
    <w:rsid w:val="00C97B29"/>
    <w:rsid w:val="00C97F37"/>
    <w:rsid w:val="00CA03D1"/>
    <w:rsid w:val="00CA2125"/>
    <w:rsid w:val="00CA6968"/>
    <w:rsid w:val="00CA6DDA"/>
    <w:rsid w:val="00CA7991"/>
    <w:rsid w:val="00CA7A3B"/>
    <w:rsid w:val="00CB0143"/>
    <w:rsid w:val="00CB1617"/>
    <w:rsid w:val="00CB17F1"/>
    <w:rsid w:val="00CB2247"/>
    <w:rsid w:val="00CB2277"/>
    <w:rsid w:val="00CC04D8"/>
    <w:rsid w:val="00CC148D"/>
    <w:rsid w:val="00CC1906"/>
    <w:rsid w:val="00CC39BB"/>
    <w:rsid w:val="00CC3F8E"/>
    <w:rsid w:val="00CC4725"/>
    <w:rsid w:val="00CC55E6"/>
    <w:rsid w:val="00CC599A"/>
    <w:rsid w:val="00CC7C83"/>
    <w:rsid w:val="00CD1253"/>
    <w:rsid w:val="00CD1489"/>
    <w:rsid w:val="00CD3AA9"/>
    <w:rsid w:val="00CD47C0"/>
    <w:rsid w:val="00CD79D2"/>
    <w:rsid w:val="00CD7FEB"/>
    <w:rsid w:val="00CE0604"/>
    <w:rsid w:val="00CE084E"/>
    <w:rsid w:val="00CE0D78"/>
    <w:rsid w:val="00CE0DE4"/>
    <w:rsid w:val="00CE1309"/>
    <w:rsid w:val="00CE1A2B"/>
    <w:rsid w:val="00CE1AB7"/>
    <w:rsid w:val="00CE1D6E"/>
    <w:rsid w:val="00CE2290"/>
    <w:rsid w:val="00CE6080"/>
    <w:rsid w:val="00CE68CC"/>
    <w:rsid w:val="00CE6AF4"/>
    <w:rsid w:val="00CF0977"/>
    <w:rsid w:val="00CF09B9"/>
    <w:rsid w:val="00CF12A2"/>
    <w:rsid w:val="00CF22CF"/>
    <w:rsid w:val="00CF3D11"/>
    <w:rsid w:val="00CF4E04"/>
    <w:rsid w:val="00CF53AE"/>
    <w:rsid w:val="00CF5427"/>
    <w:rsid w:val="00CF65E2"/>
    <w:rsid w:val="00CF7081"/>
    <w:rsid w:val="00CF70E6"/>
    <w:rsid w:val="00CF7922"/>
    <w:rsid w:val="00CF7E2F"/>
    <w:rsid w:val="00D03BEF"/>
    <w:rsid w:val="00D04A97"/>
    <w:rsid w:val="00D04B71"/>
    <w:rsid w:val="00D1212E"/>
    <w:rsid w:val="00D146D0"/>
    <w:rsid w:val="00D148F8"/>
    <w:rsid w:val="00D154BA"/>
    <w:rsid w:val="00D16293"/>
    <w:rsid w:val="00D20216"/>
    <w:rsid w:val="00D213E2"/>
    <w:rsid w:val="00D2364B"/>
    <w:rsid w:val="00D23D46"/>
    <w:rsid w:val="00D24D28"/>
    <w:rsid w:val="00D25645"/>
    <w:rsid w:val="00D26351"/>
    <w:rsid w:val="00D27E29"/>
    <w:rsid w:val="00D325F1"/>
    <w:rsid w:val="00D34030"/>
    <w:rsid w:val="00D3414C"/>
    <w:rsid w:val="00D3555F"/>
    <w:rsid w:val="00D364FD"/>
    <w:rsid w:val="00D37C00"/>
    <w:rsid w:val="00D43238"/>
    <w:rsid w:val="00D45CC6"/>
    <w:rsid w:val="00D47390"/>
    <w:rsid w:val="00D51293"/>
    <w:rsid w:val="00D53A1C"/>
    <w:rsid w:val="00D54F02"/>
    <w:rsid w:val="00D5520C"/>
    <w:rsid w:val="00D555F3"/>
    <w:rsid w:val="00D6289D"/>
    <w:rsid w:val="00D6532C"/>
    <w:rsid w:val="00D6676A"/>
    <w:rsid w:val="00D67316"/>
    <w:rsid w:val="00D67AA8"/>
    <w:rsid w:val="00D70A7B"/>
    <w:rsid w:val="00D73062"/>
    <w:rsid w:val="00D74C4F"/>
    <w:rsid w:val="00D74E5D"/>
    <w:rsid w:val="00D777C1"/>
    <w:rsid w:val="00D77D63"/>
    <w:rsid w:val="00D82B16"/>
    <w:rsid w:val="00D84876"/>
    <w:rsid w:val="00D870B4"/>
    <w:rsid w:val="00D90C0D"/>
    <w:rsid w:val="00D90CEB"/>
    <w:rsid w:val="00D90E09"/>
    <w:rsid w:val="00D9739A"/>
    <w:rsid w:val="00DA21D0"/>
    <w:rsid w:val="00DA4D03"/>
    <w:rsid w:val="00DA506A"/>
    <w:rsid w:val="00DA6010"/>
    <w:rsid w:val="00DB09AB"/>
    <w:rsid w:val="00DB1FAE"/>
    <w:rsid w:val="00DB2652"/>
    <w:rsid w:val="00DB29A6"/>
    <w:rsid w:val="00DB4922"/>
    <w:rsid w:val="00DB565C"/>
    <w:rsid w:val="00DB6F77"/>
    <w:rsid w:val="00DC05FC"/>
    <w:rsid w:val="00DC1702"/>
    <w:rsid w:val="00DC2106"/>
    <w:rsid w:val="00DC27BB"/>
    <w:rsid w:val="00DC3B35"/>
    <w:rsid w:val="00DC4D73"/>
    <w:rsid w:val="00DC6FBA"/>
    <w:rsid w:val="00DD06DE"/>
    <w:rsid w:val="00DD1159"/>
    <w:rsid w:val="00DD24B5"/>
    <w:rsid w:val="00DD445A"/>
    <w:rsid w:val="00DD5E20"/>
    <w:rsid w:val="00DD6AD0"/>
    <w:rsid w:val="00DD71C9"/>
    <w:rsid w:val="00DE1F23"/>
    <w:rsid w:val="00DE243C"/>
    <w:rsid w:val="00DE6ADB"/>
    <w:rsid w:val="00DE6E40"/>
    <w:rsid w:val="00DF0A64"/>
    <w:rsid w:val="00DF0CC8"/>
    <w:rsid w:val="00DF20E3"/>
    <w:rsid w:val="00DF29BA"/>
    <w:rsid w:val="00DF2A01"/>
    <w:rsid w:val="00DF2FFA"/>
    <w:rsid w:val="00DF3867"/>
    <w:rsid w:val="00DF65A4"/>
    <w:rsid w:val="00DF7174"/>
    <w:rsid w:val="00DF746E"/>
    <w:rsid w:val="00E01770"/>
    <w:rsid w:val="00E01F54"/>
    <w:rsid w:val="00E03131"/>
    <w:rsid w:val="00E06BB0"/>
    <w:rsid w:val="00E1273D"/>
    <w:rsid w:val="00E12958"/>
    <w:rsid w:val="00E15A9A"/>
    <w:rsid w:val="00E16466"/>
    <w:rsid w:val="00E210D1"/>
    <w:rsid w:val="00E21B2E"/>
    <w:rsid w:val="00E252A0"/>
    <w:rsid w:val="00E25433"/>
    <w:rsid w:val="00E3020F"/>
    <w:rsid w:val="00E30FCD"/>
    <w:rsid w:val="00E32759"/>
    <w:rsid w:val="00E35B1A"/>
    <w:rsid w:val="00E367FA"/>
    <w:rsid w:val="00E36C2C"/>
    <w:rsid w:val="00E37260"/>
    <w:rsid w:val="00E37348"/>
    <w:rsid w:val="00E40D78"/>
    <w:rsid w:val="00E41B22"/>
    <w:rsid w:val="00E43CE4"/>
    <w:rsid w:val="00E43E45"/>
    <w:rsid w:val="00E451E5"/>
    <w:rsid w:val="00E45B46"/>
    <w:rsid w:val="00E46DD7"/>
    <w:rsid w:val="00E5032F"/>
    <w:rsid w:val="00E50EDD"/>
    <w:rsid w:val="00E5666C"/>
    <w:rsid w:val="00E570A1"/>
    <w:rsid w:val="00E60A49"/>
    <w:rsid w:val="00E6163F"/>
    <w:rsid w:val="00E6192F"/>
    <w:rsid w:val="00E64E14"/>
    <w:rsid w:val="00E65845"/>
    <w:rsid w:val="00E668F4"/>
    <w:rsid w:val="00E705B7"/>
    <w:rsid w:val="00E72E63"/>
    <w:rsid w:val="00E730C3"/>
    <w:rsid w:val="00E75BC6"/>
    <w:rsid w:val="00E75DB9"/>
    <w:rsid w:val="00E84058"/>
    <w:rsid w:val="00E84465"/>
    <w:rsid w:val="00E85A3A"/>
    <w:rsid w:val="00E8626C"/>
    <w:rsid w:val="00E86C6B"/>
    <w:rsid w:val="00E87939"/>
    <w:rsid w:val="00E90380"/>
    <w:rsid w:val="00E90409"/>
    <w:rsid w:val="00E94298"/>
    <w:rsid w:val="00E95CE1"/>
    <w:rsid w:val="00E965FA"/>
    <w:rsid w:val="00E96728"/>
    <w:rsid w:val="00EA0254"/>
    <w:rsid w:val="00EA1139"/>
    <w:rsid w:val="00EA297C"/>
    <w:rsid w:val="00EA31A1"/>
    <w:rsid w:val="00EA53DD"/>
    <w:rsid w:val="00EA5CE0"/>
    <w:rsid w:val="00EA76EE"/>
    <w:rsid w:val="00EB0F68"/>
    <w:rsid w:val="00EB1DB8"/>
    <w:rsid w:val="00EB3CE4"/>
    <w:rsid w:val="00EB43C1"/>
    <w:rsid w:val="00EB4407"/>
    <w:rsid w:val="00EB6FFD"/>
    <w:rsid w:val="00EC22FB"/>
    <w:rsid w:val="00EC373E"/>
    <w:rsid w:val="00EC4DE7"/>
    <w:rsid w:val="00EC5374"/>
    <w:rsid w:val="00EC7AD4"/>
    <w:rsid w:val="00EC7E84"/>
    <w:rsid w:val="00ED12BE"/>
    <w:rsid w:val="00ED14DC"/>
    <w:rsid w:val="00ED2ED3"/>
    <w:rsid w:val="00EE01C8"/>
    <w:rsid w:val="00EE023C"/>
    <w:rsid w:val="00EE1CCC"/>
    <w:rsid w:val="00EE3019"/>
    <w:rsid w:val="00EE3D79"/>
    <w:rsid w:val="00EE4374"/>
    <w:rsid w:val="00EE44DE"/>
    <w:rsid w:val="00EE46B5"/>
    <w:rsid w:val="00EE5094"/>
    <w:rsid w:val="00EE5619"/>
    <w:rsid w:val="00EE6131"/>
    <w:rsid w:val="00EE687D"/>
    <w:rsid w:val="00EE7967"/>
    <w:rsid w:val="00EF0852"/>
    <w:rsid w:val="00EF27F7"/>
    <w:rsid w:val="00EF2DFE"/>
    <w:rsid w:val="00EF5AEC"/>
    <w:rsid w:val="00EF662B"/>
    <w:rsid w:val="00EF6709"/>
    <w:rsid w:val="00EF6AAF"/>
    <w:rsid w:val="00EF7374"/>
    <w:rsid w:val="00EF7ED6"/>
    <w:rsid w:val="00EF7EE1"/>
    <w:rsid w:val="00F00A31"/>
    <w:rsid w:val="00F00C15"/>
    <w:rsid w:val="00F01463"/>
    <w:rsid w:val="00F01672"/>
    <w:rsid w:val="00F022B2"/>
    <w:rsid w:val="00F0271C"/>
    <w:rsid w:val="00F02A16"/>
    <w:rsid w:val="00F02FA5"/>
    <w:rsid w:val="00F033C2"/>
    <w:rsid w:val="00F05119"/>
    <w:rsid w:val="00F06422"/>
    <w:rsid w:val="00F06E49"/>
    <w:rsid w:val="00F1098C"/>
    <w:rsid w:val="00F1237E"/>
    <w:rsid w:val="00F130E4"/>
    <w:rsid w:val="00F13231"/>
    <w:rsid w:val="00F13982"/>
    <w:rsid w:val="00F142C3"/>
    <w:rsid w:val="00F142F4"/>
    <w:rsid w:val="00F14686"/>
    <w:rsid w:val="00F15EAA"/>
    <w:rsid w:val="00F1771F"/>
    <w:rsid w:val="00F21FC2"/>
    <w:rsid w:val="00F22376"/>
    <w:rsid w:val="00F227EC"/>
    <w:rsid w:val="00F24349"/>
    <w:rsid w:val="00F275C8"/>
    <w:rsid w:val="00F2799B"/>
    <w:rsid w:val="00F30530"/>
    <w:rsid w:val="00F309B1"/>
    <w:rsid w:val="00F3232A"/>
    <w:rsid w:val="00F35FC5"/>
    <w:rsid w:val="00F362A6"/>
    <w:rsid w:val="00F3653F"/>
    <w:rsid w:val="00F376DC"/>
    <w:rsid w:val="00F377D6"/>
    <w:rsid w:val="00F45DA3"/>
    <w:rsid w:val="00F47455"/>
    <w:rsid w:val="00F47B56"/>
    <w:rsid w:val="00F51E8C"/>
    <w:rsid w:val="00F563D5"/>
    <w:rsid w:val="00F579DA"/>
    <w:rsid w:val="00F6019F"/>
    <w:rsid w:val="00F615EC"/>
    <w:rsid w:val="00F628D5"/>
    <w:rsid w:val="00F62A53"/>
    <w:rsid w:val="00F66E9F"/>
    <w:rsid w:val="00F672CA"/>
    <w:rsid w:val="00F675C9"/>
    <w:rsid w:val="00F706C7"/>
    <w:rsid w:val="00F7136B"/>
    <w:rsid w:val="00F71552"/>
    <w:rsid w:val="00F72160"/>
    <w:rsid w:val="00F7216D"/>
    <w:rsid w:val="00F74CFE"/>
    <w:rsid w:val="00F75C9F"/>
    <w:rsid w:val="00F766C1"/>
    <w:rsid w:val="00F76CFE"/>
    <w:rsid w:val="00F76F72"/>
    <w:rsid w:val="00F811A1"/>
    <w:rsid w:val="00F81F5B"/>
    <w:rsid w:val="00F82A45"/>
    <w:rsid w:val="00F82B2B"/>
    <w:rsid w:val="00F82E3D"/>
    <w:rsid w:val="00F82FFF"/>
    <w:rsid w:val="00F83751"/>
    <w:rsid w:val="00F84797"/>
    <w:rsid w:val="00F9126B"/>
    <w:rsid w:val="00F92774"/>
    <w:rsid w:val="00F9306D"/>
    <w:rsid w:val="00F933A9"/>
    <w:rsid w:val="00F94CBB"/>
    <w:rsid w:val="00F96C1D"/>
    <w:rsid w:val="00F96D9E"/>
    <w:rsid w:val="00F976F5"/>
    <w:rsid w:val="00F977EC"/>
    <w:rsid w:val="00FA0528"/>
    <w:rsid w:val="00FA1355"/>
    <w:rsid w:val="00FA1680"/>
    <w:rsid w:val="00FA435C"/>
    <w:rsid w:val="00FA56C3"/>
    <w:rsid w:val="00FA6949"/>
    <w:rsid w:val="00FB11E2"/>
    <w:rsid w:val="00FB1AA8"/>
    <w:rsid w:val="00FB24BB"/>
    <w:rsid w:val="00FB3A92"/>
    <w:rsid w:val="00FC0908"/>
    <w:rsid w:val="00FC20E2"/>
    <w:rsid w:val="00FC24F2"/>
    <w:rsid w:val="00FC3453"/>
    <w:rsid w:val="00FC37E6"/>
    <w:rsid w:val="00FC79BA"/>
    <w:rsid w:val="00FD0DF1"/>
    <w:rsid w:val="00FD1654"/>
    <w:rsid w:val="00FD180F"/>
    <w:rsid w:val="00FD2548"/>
    <w:rsid w:val="00FD267E"/>
    <w:rsid w:val="00FD2BB5"/>
    <w:rsid w:val="00FD55C8"/>
    <w:rsid w:val="00FE1B53"/>
    <w:rsid w:val="00FE1BDB"/>
    <w:rsid w:val="00FE2B12"/>
    <w:rsid w:val="00FE33F0"/>
    <w:rsid w:val="00FE4CD8"/>
    <w:rsid w:val="00FE67AB"/>
    <w:rsid w:val="00FE7CA2"/>
    <w:rsid w:val="00FF2181"/>
    <w:rsid w:val="00FF68F5"/>
    <w:rsid w:val="00FF6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94FA7B"/>
  <w15:docId w15:val="{5967D3B0-D399-45A8-A290-88D667680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E34"/>
    <w:rPr>
      <w:lang w:eastAsia="en-US"/>
    </w:rPr>
  </w:style>
  <w:style w:type="paragraph" w:styleId="1">
    <w:name w:val="heading 1"/>
    <w:basedOn w:val="a"/>
    <w:next w:val="a"/>
    <w:qFormat/>
    <w:pPr>
      <w:keepNext/>
      <w:jc w:val="center"/>
      <w:outlineLvl w:val="0"/>
    </w:pPr>
    <w:rPr>
      <w:sz w:val="24"/>
    </w:rPr>
  </w:style>
  <w:style w:type="paragraph" w:styleId="20">
    <w:name w:val="heading 2"/>
    <w:basedOn w:val="a"/>
    <w:next w:val="a"/>
    <w:link w:val="21"/>
    <w:qFormat/>
    <w:pPr>
      <w:keepNext/>
      <w:jc w:val="center"/>
      <w:outlineLvl w:val="1"/>
    </w:pPr>
    <w:rPr>
      <w:b/>
      <w:sz w:val="32"/>
    </w:rPr>
  </w:style>
  <w:style w:type="paragraph" w:styleId="3">
    <w:name w:val="heading 3"/>
    <w:basedOn w:val="a"/>
    <w:next w:val="a"/>
    <w:qFormat/>
    <w:pPr>
      <w:keepNext/>
      <w:jc w:val="center"/>
      <w:outlineLvl w:val="2"/>
    </w:pPr>
    <w:rPr>
      <w:b/>
      <w:sz w:val="24"/>
    </w:rPr>
  </w:style>
  <w:style w:type="paragraph" w:styleId="4">
    <w:name w:val="heading 4"/>
    <w:basedOn w:val="a"/>
    <w:next w:val="a"/>
    <w:qFormat/>
    <w:pPr>
      <w:keepNext/>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320"/>
        <w:tab w:val="right" w:pos="8640"/>
      </w:tabs>
    </w:pPr>
  </w:style>
  <w:style w:type="paragraph" w:styleId="a5">
    <w:name w:val="header"/>
    <w:basedOn w:val="a"/>
    <w:link w:val="a6"/>
    <w:uiPriority w:val="99"/>
    <w:pPr>
      <w:tabs>
        <w:tab w:val="center" w:pos="4320"/>
        <w:tab w:val="right" w:pos="8640"/>
      </w:tabs>
    </w:pPr>
  </w:style>
  <w:style w:type="character" w:styleId="a7">
    <w:name w:val="page number"/>
    <w:basedOn w:val="a0"/>
  </w:style>
  <w:style w:type="paragraph" w:styleId="a8">
    <w:name w:val="Body Text"/>
    <w:basedOn w:val="a"/>
    <w:pPr>
      <w:jc w:val="both"/>
    </w:pPr>
  </w:style>
  <w:style w:type="paragraph" w:customStyle="1" w:styleId="a9">
    <w:name w:val="Знак Знак Знак Знак Знак Знак Знак Знак Знак"/>
    <w:basedOn w:val="a"/>
    <w:rsid w:val="00A50E00"/>
    <w:pPr>
      <w:spacing w:after="160" w:line="240" w:lineRule="exact"/>
      <w:jc w:val="both"/>
    </w:pPr>
    <w:rPr>
      <w:rFonts w:ascii="Verdana" w:hAnsi="Verdana"/>
      <w:sz w:val="22"/>
      <w:lang w:val="en-US"/>
    </w:rPr>
  </w:style>
  <w:style w:type="paragraph" w:customStyle="1" w:styleId="aa">
    <w:name w:val="Подпункт договора"/>
    <w:basedOn w:val="a"/>
    <w:rsid w:val="00A50E00"/>
    <w:pPr>
      <w:tabs>
        <w:tab w:val="num" w:pos="360"/>
      </w:tabs>
      <w:jc w:val="both"/>
    </w:pPr>
    <w:rPr>
      <w:rFonts w:ascii="Arial" w:hAnsi="Arial"/>
      <w:lang w:eastAsia="ru-RU"/>
    </w:rPr>
  </w:style>
  <w:style w:type="paragraph" w:customStyle="1" w:styleId="ab">
    <w:name w:val="Пункт договора"/>
    <w:basedOn w:val="a"/>
    <w:rsid w:val="00B768A9"/>
    <w:pPr>
      <w:widowControl w:val="0"/>
      <w:jc w:val="both"/>
    </w:pPr>
    <w:rPr>
      <w:rFonts w:ascii="Arial" w:hAnsi="Arial"/>
      <w:lang w:eastAsia="ru-RU"/>
    </w:rPr>
  </w:style>
  <w:style w:type="paragraph" w:customStyle="1" w:styleId="2">
    <w:name w:val="Стиль2 Знак"/>
    <w:basedOn w:val="a"/>
    <w:next w:val="ab"/>
    <w:rsid w:val="00956318"/>
    <w:pPr>
      <w:numPr>
        <w:ilvl w:val="1"/>
        <w:numId w:val="1"/>
      </w:numPr>
      <w:tabs>
        <w:tab w:val="clear" w:pos="1080"/>
      </w:tabs>
      <w:ind w:left="0" w:firstLine="0"/>
    </w:pPr>
  </w:style>
  <w:style w:type="paragraph" w:styleId="ac">
    <w:name w:val="Body Text Indent"/>
    <w:basedOn w:val="a"/>
    <w:link w:val="ad"/>
    <w:rsid w:val="00956318"/>
    <w:pPr>
      <w:spacing w:after="120"/>
      <w:ind w:left="283"/>
    </w:pPr>
    <w:rPr>
      <w:lang w:val="x-none"/>
    </w:rPr>
  </w:style>
  <w:style w:type="character" w:customStyle="1" w:styleId="ad">
    <w:name w:val="Основной текст с отступом Знак"/>
    <w:link w:val="ac"/>
    <w:rsid w:val="00956318"/>
    <w:rPr>
      <w:lang w:eastAsia="en-US"/>
    </w:rPr>
  </w:style>
  <w:style w:type="paragraph" w:customStyle="1" w:styleId="ae">
    <w:name w:val="Знак"/>
    <w:basedOn w:val="a"/>
    <w:rsid w:val="00466349"/>
    <w:pPr>
      <w:spacing w:after="160" w:line="240" w:lineRule="exact"/>
    </w:pPr>
    <w:rPr>
      <w:rFonts w:ascii="Verdana" w:hAnsi="Verdana"/>
      <w:lang w:val="en-US"/>
    </w:rPr>
  </w:style>
  <w:style w:type="character" w:styleId="af">
    <w:name w:val="Hyperlink"/>
    <w:rsid w:val="00790780"/>
    <w:rPr>
      <w:color w:val="0000FF"/>
      <w:u w:val="single"/>
    </w:rPr>
  </w:style>
  <w:style w:type="paragraph" w:customStyle="1" w:styleId="af0">
    <w:name w:val="Флажки"/>
    <w:basedOn w:val="a"/>
    <w:rsid w:val="00241BB9"/>
    <w:pPr>
      <w:spacing w:before="360" w:after="360"/>
    </w:pPr>
  </w:style>
  <w:style w:type="paragraph" w:customStyle="1" w:styleId="10">
    <w:name w:val="Знак Знак Знак Знак Знак Знак Знак Знак Знак Знак Знак Знак Знак Знак1 Знак Знак Знак Знак"/>
    <w:basedOn w:val="a"/>
    <w:rsid w:val="00241BB9"/>
    <w:pPr>
      <w:spacing w:after="160" w:line="240" w:lineRule="exact"/>
    </w:pPr>
  </w:style>
  <w:style w:type="paragraph" w:styleId="22">
    <w:name w:val="Body Text 2"/>
    <w:basedOn w:val="a"/>
    <w:link w:val="23"/>
    <w:rsid w:val="0094233A"/>
    <w:pPr>
      <w:spacing w:after="120" w:line="480" w:lineRule="auto"/>
    </w:pPr>
  </w:style>
  <w:style w:type="paragraph" w:styleId="af1">
    <w:name w:val="Balloon Text"/>
    <w:basedOn w:val="a"/>
    <w:link w:val="af2"/>
    <w:uiPriority w:val="99"/>
    <w:semiHidden/>
    <w:rsid w:val="00815743"/>
    <w:rPr>
      <w:rFonts w:ascii="Tahoma" w:hAnsi="Tahoma" w:cs="Tahoma"/>
      <w:sz w:val="16"/>
      <w:szCs w:val="16"/>
    </w:rPr>
  </w:style>
  <w:style w:type="character" w:customStyle="1" w:styleId="apple-converted-space">
    <w:name w:val="apple-converted-space"/>
    <w:basedOn w:val="a0"/>
    <w:rsid w:val="0027576D"/>
  </w:style>
  <w:style w:type="character" w:styleId="af3">
    <w:name w:val="annotation reference"/>
    <w:rsid w:val="006E0BB5"/>
    <w:rPr>
      <w:sz w:val="16"/>
      <w:szCs w:val="16"/>
    </w:rPr>
  </w:style>
  <w:style w:type="paragraph" w:styleId="af4">
    <w:name w:val="annotation text"/>
    <w:basedOn w:val="a"/>
    <w:link w:val="af5"/>
    <w:rsid w:val="006E0BB5"/>
    <w:rPr>
      <w:lang w:val="x-none"/>
    </w:rPr>
  </w:style>
  <w:style w:type="character" w:customStyle="1" w:styleId="af5">
    <w:name w:val="Текст примечания Знак"/>
    <w:link w:val="af4"/>
    <w:rsid w:val="006E0BB5"/>
    <w:rPr>
      <w:lang w:eastAsia="en-US"/>
    </w:rPr>
  </w:style>
  <w:style w:type="paragraph" w:styleId="af6">
    <w:name w:val="annotation subject"/>
    <w:basedOn w:val="af4"/>
    <w:next w:val="af4"/>
    <w:link w:val="af7"/>
    <w:rsid w:val="006E0BB5"/>
    <w:rPr>
      <w:b/>
      <w:bCs/>
    </w:rPr>
  </w:style>
  <w:style w:type="character" w:customStyle="1" w:styleId="af7">
    <w:name w:val="Тема примечания Знак"/>
    <w:link w:val="af6"/>
    <w:rsid w:val="006E0BB5"/>
    <w:rPr>
      <w:b/>
      <w:bCs/>
      <w:lang w:eastAsia="en-US"/>
    </w:rPr>
  </w:style>
  <w:style w:type="paragraph" w:styleId="af8">
    <w:name w:val="List Paragraph"/>
    <w:basedOn w:val="a"/>
    <w:qFormat/>
    <w:rsid w:val="00CF65E2"/>
    <w:pPr>
      <w:ind w:left="708"/>
    </w:pPr>
    <w:rPr>
      <w:lang w:eastAsia="ru-RU"/>
    </w:rPr>
  </w:style>
  <w:style w:type="paragraph" w:styleId="30">
    <w:name w:val="Body Text 3"/>
    <w:basedOn w:val="a"/>
    <w:rsid w:val="00DE243C"/>
    <w:pPr>
      <w:spacing w:after="120"/>
    </w:pPr>
    <w:rPr>
      <w:sz w:val="16"/>
      <w:szCs w:val="16"/>
    </w:rPr>
  </w:style>
  <w:style w:type="character" w:customStyle="1" w:styleId="c-text">
    <w:name w:val="c-text"/>
    <w:basedOn w:val="a0"/>
    <w:rsid w:val="00742BC0"/>
  </w:style>
  <w:style w:type="character" w:customStyle="1" w:styleId="copybutton">
    <w:name w:val="copybutton"/>
    <w:basedOn w:val="a0"/>
    <w:rsid w:val="00742BC0"/>
  </w:style>
  <w:style w:type="paragraph" w:customStyle="1" w:styleId="msolistparagraph0">
    <w:name w:val="msolistparagraph"/>
    <w:basedOn w:val="a"/>
    <w:rsid w:val="00C22572"/>
    <w:pPr>
      <w:ind w:left="720"/>
    </w:pPr>
    <w:rPr>
      <w:rFonts w:ascii="Calibri" w:eastAsia="Calibri" w:hAnsi="Calibri"/>
      <w:sz w:val="22"/>
      <w:szCs w:val="22"/>
    </w:rPr>
  </w:style>
  <w:style w:type="paragraph" w:customStyle="1" w:styleId="af9">
    <w:name w:val="Таблица шапка"/>
    <w:basedOn w:val="a"/>
    <w:rsid w:val="00442CD7"/>
    <w:pPr>
      <w:keepNext/>
      <w:spacing w:before="40" w:after="40"/>
      <w:ind w:left="57" w:right="57"/>
    </w:pPr>
    <w:rPr>
      <w:sz w:val="18"/>
      <w:szCs w:val="18"/>
      <w:lang w:eastAsia="ru-RU"/>
    </w:rPr>
  </w:style>
  <w:style w:type="paragraph" w:customStyle="1" w:styleId="afa">
    <w:name w:val="Таблица текст"/>
    <w:basedOn w:val="a"/>
    <w:rsid w:val="00442CD7"/>
    <w:pPr>
      <w:spacing w:before="40" w:after="40"/>
      <w:ind w:left="57" w:right="57"/>
    </w:pPr>
    <w:rPr>
      <w:sz w:val="24"/>
      <w:szCs w:val="24"/>
      <w:lang w:eastAsia="ru-RU"/>
    </w:rPr>
  </w:style>
  <w:style w:type="paragraph" w:customStyle="1" w:styleId="FR1">
    <w:name w:val="FR1"/>
    <w:rsid w:val="005D14A1"/>
    <w:pPr>
      <w:widowControl w:val="0"/>
      <w:spacing w:before="20"/>
      <w:jc w:val="right"/>
    </w:pPr>
    <w:rPr>
      <w:rFonts w:ascii="Arial" w:hAnsi="Arial"/>
    </w:rPr>
  </w:style>
  <w:style w:type="paragraph" w:styleId="afb">
    <w:name w:val="Normal (Web)"/>
    <w:basedOn w:val="a"/>
    <w:uiPriority w:val="99"/>
    <w:unhideWhenUsed/>
    <w:rsid w:val="005D14A1"/>
    <w:pPr>
      <w:spacing w:before="100" w:beforeAutospacing="1" w:after="100" w:afterAutospacing="1"/>
    </w:pPr>
    <w:rPr>
      <w:sz w:val="24"/>
      <w:szCs w:val="24"/>
      <w:lang w:eastAsia="ru-RU"/>
    </w:rPr>
  </w:style>
  <w:style w:type="paragraph" w:styleId="afc">
    <w:name w:val="Revision"/>
    <w:hidden/>
    <w:uiPriority w:val="99"/>
    <w:semiHidden/>
    <w:rsid w:val="00343AF0"/>
    <w:rPr>
      <w:lang w:eastAsia="en-US"/>
    </w:rPr>
  </w:style>
  <w:style w:type="paragraph" w:customStyle="1" w:styleId="1KGK9">
    <w:name w:val="1KG=K9"/>
    <w:rsid w:val="00754C87"/>
    <w:rPr>
      <w:rFonts w:ascii="Arial" w:hAnsi="Arial"/>
      <w:snapToGrid w:val="0"/>
      <w:sz w:val="24"/>
    </w:rPr>
  </w:style>
  <w:style w:type="paragraph" w:customStyle="1" w:styleId="11">
    <w:name w:val="Обычный1"/>
    <w:rsid w:val="00754C87"/>
    <w:pPr>
      <w:widowControl w:val="0"/>
      <w:suppressAutoHyphens/>
      <w:spacing w:line="300" w:lineRule="auto"/>
      <w:ind w:left="400" w:firstLine="340"/>
      <w:jc w:val="both"/>
    </w:pPr>
    <w:rPr>
      <w:rFonts w:eastAsia="Arial"/>
      <w:sz w:val="22"/>
      <w:lang w:eastAsia="ar-SA"/>
    </w:rPr>
  </w:style>
  <w:style w:type="paragraph" w:styleId="24">
    <w:name w:val="Body Text Indent 2"/>
    <w:basedOn w:val="a"/>
    <w:link w:val="25"/>
    <w:rsid w:val="00804B70"/>
    <w:pPr>
      <w:spacing w:after="120" w:line="480" w:lineRule="auto"/>
      <w:ind w:left="283"/>
    </w:pPr>
  </w:style>
  <w:style w:type="character" w:customStyle="1" w:styleId="25">
    <w:name w:val="Основной текст с отступом 2 Знак"/>
    <w:link w:val="24"/>
    <w:rsid w:val="00804B70"/>
    <w:rPr>
      <w:lang w:eastAsia="en-US"/>
    </w:rPr>
  </w:style>
  <w:style w:type="paragraph" w:styleId="31">
    <w:name w:val="Body Text Indent 3"/>
    <w:basedOn w:val="a"/>
    <w:link w:val="32"/>
    <w:rsid w:val="00DA506A"/>
    <w:pPr>
      <w:spacing w:after="120"/>
      <w:ind w:left="283"/>
    </w:pPr>
    <w:rPr>
      <w:sz w:val="16"/>
      <w:szCs w:val="16"/>
      <w:lang w:eastAsia="ru-RU"/>
    </w:rPr>
  </w:style>
  <w:style w:type="character" w:customStyle="1" w:styleId="32">
    <w:name w:val="Основной текст с отступом 3 Знак"/>
    <w:basedOn w:val="a0"/>
    <w:link w:val="31"/>
    <w:rsid w:val="00DA506A"/>
    <w:rPr>
      <w:sz w:val="16"/>
      <w:szCs w:val="16"/>
    </w:rPr>
  </w:style>
  <w:style w:type="paragraph" w:styleId="afd">
    <w:name w:val="footnote text"/>
    <w:basedOn w:val="a"/>
    <w:link w:val="afe"/>
    <w:rsid w:val="008E2DB4"/>
  </w:style>
  <w:style w:type="character" w:customStyle="1" w:styleId="afe">
    <w:name w:val="Текст сноски Знак"/>
    <w:basedOn w:val="a0"/>
    <w:link w:val="afd"/>
    <w:rsid w:val="008E2DB4"/>
    <w:rPr>
      <w:lang w:eastAsia="en-US"/>
    </w:rPr>
  </w:style>
  <w:style w:type="character" w:styleId="aff">
    <w:name w:val="footnote reference"/>
    <w:basedOn w:val="a0"/>
    <w:rsid w:val="008E2DB4"/>
    <w:rPr>
      <w:vertAlign w:val="superscript"/>
    </w:rPr>
  </w:style>
  <w:style w:type="numbering" w:customStyle="1" w:styleId="12">
    <w:name w:val="Нет списка1"/>
    <w:next w:val="a2"/>
    <w:uiPriority w:val="99"/>
    <w:semiHidden/>
    <w:unhideWhenUsed/>
    <w:rsid w:val="003D34E5"/>
  </w:style>
  <w:style w:type="table" w:styleId="aff0">
    <w:name w:val="Table Grid"/>
    <w:basedOn w:val="a1"/>
    <w:uiPriority w:val="59"/>
    <w:rsid w:val="003D34E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Верхний колонтитул Знак"/>
    <w:basedOn w:val="a0"/>
    <w:link w:val="a5"/>
    <w:uiPriority w:val="99"/>
    <w:rsid w:val="003D34E5"/>
    <w:rPr>
      <w:lang w:eastAsia="en-US"/>
    </w:rPr>
  </w:style>
  <w:style w:type="character" w:customStyle="1" w:styleId="a4">
    <w:name w:val="Нижний колонтитул Знак"/>
    <w:basedOn w:val="a0"/>
    <w:link w:val="a3"/>
    <w:uiPriority w:val="99"/>
    <w:rsid w:val="003D34E5"/>
    <w:rPr>
      <w:lang w:eastAsia="en-US"/>
    </w:rPr>
  </w:style>
  <w:style w:type="paragraph" w:styleId="aff1">
    <w:name w:val="No Spacing"/>
    <w:uiPriority w:val="1"/>
    <w:qFormat/>
    <w:rsid w:val="003D34E5"/>
    <w:rPr>
      <w:rFonts w:asciiTheme="minorHAnsi" w:eastAsiaTheme="minorHAnsi" w:hAnsiTheme="minorHAnsi" w:cstheme="minorBidi"/>
      <w:sz w:val="22"/>
      <w:szCs w:val="22"/>
      <w:lang w:eastAsia="en-US"/>
    </w:rPr>
  </w:style>
  <w:style w:type="character" w:customStyle="1" w:styleId="af2">
    <w:name w:val="Текст выноски Знак"/>
    <w:basedOn w:val="a0"/>
    <w:link w:val="af1"/>
    <w:uiPriority w:val="99"/>
    <w:semiHidden/>
    <w:rsid w:val="003D34E5"/>
    <w:rPr>
      <w:rFonts w:ascii="Tahoma" w:hAnsi="Tahoma" w:cs="Tahoma"/>
      <w:sz w:val="16"/>
      <w:szCs w:val="16"/>
      <w:lang w:eastAsia="en-US"/>
    </w:rPr>
  </w:style>
  <w:style w:type="paragraph" w:customStyle="1" w:styleId="ConsPlusNonformat">
    <w:name w:val="ConsPlusNonformat"/>
    <w:uiPriority w:val="99"/>
    <w:rsid w:val="00B634FB"/>
    <w:pPr>
      <w:autoSpaceDE w:val="0"/>
      <w:autoSpaceDN w:val="0"/>
      <w:adjustRightInd w:val="0"/>
    </w:pPr>
    <w:rPr>
      <w:rFonts w:ascii="Courier New" w:hAnsi="Courier New" w:cs="Courier New"/>
    </w:rPr>
  </w:style>
  <w:style w:type="character" w:customStyle="1" w:styleId="aff2">
    <w:name w:val="Цветовое выделение"/>
    <w:uiPriority w:val="99"/>
    <w:rsid w:val="007D561C"/>
    <w:rPr>
      <w:b/>
      <w:bCs/>
      <w:color w:val="26282F"/>
    </w:rPr>
  </w:style>
  <w:style w:type="paragraph" w:customStyle="1" w:styleId="aff3">
    <w:name w:val="Нормальный (таблица)"/>
    <w:basedOn w:val="a"/>
    <w:next w:val="a"/>
    <w:uiPriority w:val="99"/>
    <w:rsid w:val="007D561C"/>
    <w:pPr>
      <w:autoSpaceDE w:val="0"/>
      <w:autoSpaceDN w:val="0"/>
      <w:adjustRightInd w:val="0"/>
      <w:jc w:val="both"/>
    </w:pPr>
    <w:rPr>
      <w:rFonts w:ascii="Arial" w:hAnsi="Arial" w:cs="Arial"/>
      <w:sz w:val="24"/>
      <w:szCs w:val="24"/>
      <w:lang w:eastAsia="ru-RU"/>
    </w:rPr>
  </w:style>
  <w:style w:type="paragraph" w:customStyle="1" w:styleId="aff4">
    <w:name w:val="Прижатый влево"/>
    <w:basedOn w:val="a"/>
    <w:next w:val="a"/>
    <w:uiPriority w:val="99"/>
    <w:rsid w:val="007D561C"/>
    <w:pPr>
      <w:autoSpaceDE w:val="0"/>
      <w:autoSpaceDN w:val="0"/>
      <w:adjustRightInd w:val="0"/>
    </w:pPr>
    <w:rPr>
      <w:rFonts w:ascii="Arial" w:hAnsi="Arial" w:cs="Arial"/>
      <w:sz w:val="24"/>
      <w:szCs w:val="24"/>
      <w:lang w:eastAsia="ru-RU"/>
    </w:rPr>
  </w:style>
  <w:style w:type="character" w:styleId="aff5">
    <w:name w:val="line number"/>
    <w:basedOn w:val="a0"/>
    <w:semiHidden/>
    <w:unhideWhenUsed/>
    <w:rsid w:val="00823B22"/>
  </w:style>
  <w:style w:type="character" w:customStyle="1" w:styleId="23">
    <w:name w:val="Основной текст 2 Знак"/>
    <w:basedOn w:val="a0"/>
    <w:link w:val="22"/>
    <w:rsid w:val="00982238"/>
    <w:rPr>
      <w:lang w:eastAsia="en-US"/>
    </w:rPr>
  </w:style>
  <w:style w:type="character" w:customStyle="1" w:styleId="21">
    <w:name w:val="Заголовок 2 Знак"/>
    <w:basedOn w:val="a0"/>
    <w:link w:val="20"/>
    <w:rsid w:val="00E72E63"/>
    <w:rPr>
      <w:b/>
      <w:sz w:val="32"/>
      <w:lang w:eastAsia="en-US"/>
    </w:rPr>
  </w:style>
  <w:style w:type="paragraph" w:customStyle="1" w:styleId="Style6">
    <w:name w:val="Style6"/>
    <w:basedOn w:val="a"/>
    <w:uiPriority w:val="99"/>
    <w:rsid w:val="002F38B6"/>
    <w:pPr>
      <w:widowControl w:val="0"/>
      <w:autoSpaceDE w:val="0"/>
      <w:autoSpaceDN w:val="0"/>
      <w:adjustRightInd w:val="0"/>
      <w:spacing w:line="252" w:lineRule="exact"/>
      <w:jc w:val="both"/>
    </w:pPr>
    <w:rPr>
      <w:sz w:val="24"/>
      <w:szCs w:val="24"/>
      <w:lang w:eastAsia="ru-RU"/>
    </w:rPr>
  </w:style>
  <w:style w:type="paragraph" w:customStyle="1" w:styleId="13">
    <w:name w:val="Текст1"/>
    <w:basedOn w:val="a"/>
    <w:rsid w:val="002F38B6"/>
    <w:pPr>
      <w:suppressAutoHyphens/>
      <w:spacing w:line="100" w:lineRule="atLeast"/>
    </w:pPr>
    <w:rPr>
      <w:rFonts w:ascii="Courier New" w:hAnsi="Courier New" w:cs="Courier New"/>
      <w:color w:val="000000"/>
      <w:kern w:val="1"/>
      <w:sz w:val="22"/>
      <w:szCs w:val="22"/>
      <w:lang w:eastAsia="ar-SA"/>
    </w:rPr>
  </w:style>
  <w:style w:type="paragraph" w:styleId="aff6">
    <w:name w:val="Plain Text"/>
    <w:basedOn w:val="a"/>
    <w:link w:val="aff7"/>
    <w:rsid w:val="00B017E1"/>
    <w:pPr>
      <w:autoSpaceDE w:val="0"/>
      <w:autoSpaceDN w:val="0"/>
    </w:pPr>
    <w:rPr>
      <w:rFonts w:ascii="Courier New" w:hAnsi="Courier New" w:cs="Courier New"/>
      <w:lang w:eastAsia="ru-RU"/>
    </w:rPr>
  </w:style>
  <w:style w:type="character" w:customStyle="1" w:styleId="aff7">
    <w:name w:val="Текст Знак"/>
    <w:basedOn w:val="a0"/>
    <w:link w:val="aff6"/>
    <w:rsid w:val="00B017E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05188">
      <w:bodyDiv w:val="1"/>
      <w:marLeft w:val="0"/>
      <w:marRight w:val="0"/>
      <w:marTop w:val="0"/>
      <w:marBottom w:val="0"/>
      <w:divBdr>
        <w:top w:val="none" w:sz="0" w:space="0" w:color="auto"/>
        <w:left w:val="none" w:sz="0" w:space="0" w:color="auto"/>
        <w:bottom w:val="none" w:sz="0" w:space="0" w:color="auto"/>
        <w:right w:val="none" w:sz="0" w:space="0" w:color="auto"/>
      </w:divBdr>
    </w:div>
    <w:div w:id="213782831">
      <w:bodyDiv w:val="1"/>
      <w:marLeft w:val="0"/>
      <w:marRight w:val="0"/>
      <w:marTop w:val="0"/>
      <w:marBottom w:val="0"/>
      <w:divBdr>
        <w:top w:val="none" w:sz="0" w:space="0" w:color="auto"/>
        <w:left w:val="none" w:sz="0" w:space="0" w:color="auto"/>
        <w:bottom w:val="none" w:sz="0" w:space="0" w:color="auto"/>
        <w:right w:val="none" w:sz="0" w:space="0" w:color="auto"/>
      </w:divBdr>
    </w:div>
    <w:div w:id="286395946">
      <w:bodyDiv w:val="1"/>
      <w:marLeft w:val="0"/>
      <w:marRight w:val="0"/>
      <w:marTop w:val="0"/>
      <w:marBottom w:val="0"/>
      <w:divBdr>
        <w:top w:val="none" w:sz="0" w:space="0" w:color="auto"/>
        <w:left w:val="none" w:sz="0" w:space="0" w:color="auto"/>
        <w:bottom w:val="none" w:sz="0" w:space="0" w:color="auto"/>
        <w:right w:val="none" w:sz="0" w:space="0" w:color="auto"/>
      </w:divBdr>
    </w:div>
    <w:div w:id="439909249">
      <w:bodyDiv w:val="1"/>
      <w:marLeft w:val="0"/>
      <w:marRight w:val="0"/>
      <w:marTop w:val="0"/>
      <w:marBottom w:val="0"/>
      <w:divBdr>
        <w:top w:val="none" w:sz="0" w:space="0" w:color="auto"/>
        <w:left w:val="none" w:sz="0" w:space="0" w:color="auto"/>
        <w:bottom w:val="none" w:sz="0" w:space="0" w:color="auto"/>
        <w:right w:val="none" w:sz="0" w:space="0" w:color="auto"/>
      </w:divBdr>
    </w:div>
    <w:div w:id="504437908">
      <w:bodyDiv w:val="1"/>
      <w:marLeft w:val="0"/>
      <w:marRight w:val="0"/>
      <w:marTop w:val="0"/>
      <w:marBottom w:val="0"/>
      <w:divBdr>
        <w:top w:val="none" w:sz="0" w:space="0" w:color="auto"/>
        <w:left w:val="none" w:sz="0" w:space="0" w:color="auto"/>
        <w:bottom w:val="none" w:sz="0" w:space="0" w:color="auto"/>
        <w:right w:val="none" w:sz="0" w:space="0" w:color="auto"/>
      </w:divBdr>
    </w:div>
    <w:div w:id="566114698">
      <w:bodyDiv w:val="1"/>
      <w:marLeft w:val="0"/>
      <w:marRight w:val="0"/>
      <w:marTop w:val="0"/>
      <w:marBottom w:val="0"/>
      <w:divBdr>
        <w:top w:val="none" w:sz="0" w:space="0" w:color="auto"/>
        <w:left w:val="none" w:sz="0" w:space="0" w:color="auto"/>
        <w:bottom w:val="none" w:sz="0" w:space="0" w:color="auto"/>
        <w:right w:val="none" w:sz="0" w:space="0" w:color="auto"/>
      </w:divBdr>
    </w:div>
    <w:div w:id="645746594">
      <w:bodyDiv w:val="1"/>
      <w:marLeft w:val="0"/>
      <w:marRight w:val="0"/>
      <w:marTop w:val="0"/>
      <w:marBottom w:val="0"/>
      <w:divBdr>
        <w:top w:val="none" w:sz="0" w:space="0" w:color="auto"/>
        <w:left w:val="none" w:sz="0" w:space="0" w:color="auto"/>
        <w:bottom w:val="none" w:sz="0" w:space="0" w:color="auto"/>
        <w:right w:val="none" w:sz="0" w:space="0" w:color="auto"/>
      </w:divBdr>
    </w:div>
    <w:div w:id="716781499">
      <w:bodyDiv w:val="1"/>
      <w:marLeft w:val="0"/>
      <w:marRight w:val="0"/>
      <w:marTop w:val="0"/>
      <w:marBottom w:val="0"/>
      <w:divBdr>
        <w:top w:val="none" w:sz="0" w:space="0" w:color="auto"/>
        <w:left w:val="none" w:sz="0" w:space="0" w:color="auto"/>
        <w:bottom w:val="none" w:sz="0" w:space="0" w:color="auto"/>
        <w:right w:val="none" w:sz="0" w:space="0" w:color="auto"/>
      </w:divBdr>
    </w:div>
    <w:div w:id="731543418">
      <w:bodyDiv w:val="1"/>
      <w:marLeft w:val="0"/>
      <w:marRight w:val="0"/>
      <w:marTop w:val="0"/>
      <w:marBottom w:val="0"/>
      <w:divBdr>
        <w:top w:val="none" w:sz="0" w:space="0" w:color="auto"/>
        <w:left w:val="none" w:sz="0" w:space="0" w:color="auto"/>
        <w:bottom w:val="none" w:sz="0" w:space="0" w:color="auto"/>
        <w:right w:val="none" w:sz="0" w:space="0" w:color="auto"/>
      </w:divBdr>
    </w:div>
    <w:div w:id="779491108">
      <w:bodyDiv w:val="1"/>
      <w:marLeft w:val="0"/>
      <w:marRight w:val="0"/>
      <w:marTop w:val="0"/>
      <w:marBottom w:val="0"/>
      <w:divBdr>
        <w:top w:val="none" w:sz="0" w:space="0" w:color="auto"/>
        <w:left w:val="none" w:sz="0" w:space="0" w:color="auto"/>
        <w:bottom w:val="none" w:sz="0" w:space="0" w:color="auto"/>
        <w:right w:val="none" w:sz="0" w:space="0" w:color="auto"/>
      </w:divBdr>
    </w:div>
    <w:div w:id="848108236">
      <w:bodyDiv w:val="1"/>
      <w:marLeft w:val="0"/>
      <w:marRight w:val="0"/>
      <w:marTop w:val="0"/>
      <w:marBottom w:val="0"/>
      <w:divBdr>
        <w:top w:val="none" w:sz="0" w:space="0" w:color="auto"/>
        <w:left w:val="none" w:sz="0" w:space="0" w:color="auto"/>
        <w:bottom w:val="none" w:sz="0" w:space="0" w:color="auto"/>
        <w:right w:val="none" w:sz="0" w:space="0" w:color="auto"/>
      </w:divBdr>
    </w:div>
    <w:div w:id="916015392">
      <w:bodyDiv w:val="1"/>
      <w:marLeft w:val="0"/>
      <w:marRight w:val="0"/>
      <w:marTop w:val="0"/>
      <w:marBottom w:val="0"/>
      <w:divBdr>
        <w:top w:val="none" w:sz="0" w:space="0" w:color="auto"/>
        <w:left w:val="none" w:sz="0" w:space="0" w:color="auto"/>
        <w:bottom w:val="none" w:sz="0" w:space="0" w:color="auto"/>
        <w:right w:val="none" w:sz="0" w:space="0" w:color="auto"/>
      </w:divBdr>
    </w:div>
    <w:div w:id="978656852">
      <w:bodyDiv w:val="1"/>
      <w:marLeft w:val="0"/>
      <w:marRight w:val="0"/>
      <w:marTop w:val="0"/>
      <w:marBottom w:val="0"/>
      <w:divBdr>
        <w:top w:val="none" w:sz="0" w:space="0" w:color="auto"/>
        <w:left w:val="none" w:sz="0" w:space="0" w:color="auto"/>
        <w:bottom w:val="none" w:sz="0" w:space="0" w:color="auto"/>
        <w:right w:val="none" w:sz="0" w:space="0" w:color="auto"/>
      </w:divBdr>
    </w:div>
    <w:div w:id="995256722">
      <w:bodyDiv w:val="1"/>
      <w:marLeft w:val="0"/>
      <w:marRight w:val="0"/>
      <w:marTop w:val="0"/>
      <w:marBottom w:val="0"/>
      <w:divBdr>
        <w:top w:val="none" w:sz="0" w:space="0" w:color="auto"/>
        <w:left w:val="none" w:sz="0" w:space="0" w:color="auto"/>
        <w:bottom w:val="none" w:sz="0" w:space="0" w:color="auto"/>
        <w:right w:val="none" w:sz="0" w:space="0" w:color="auto"/>
      </w:divBdr>
    </w:div>
    <w:div w:id="1082488375">
      <w:bodyDiv w:val="1"/>
      <w:marLeft w:val="0"/>
      <w:marRight w:val="0"/>
      <w:marTop w:val="0"/>
      <w:marBottom w:val="0"/>
      <w:divBdr>
        <w:top w:val="none" w:sz="0" w:space="0" w:color="auto"/>
        <w:left w:val="none" w:sz="0" w:space="0" w:color="auto"/>
        <w:bottom w:val="none" w:sz="0" w:space="0" w:color="auto"/>
        <w:right w:val="none" w:sz="0" w:space="0" w:color="auto"/>
      </w:divBdr>
    </w:div>
    <w:div w:id="1400787068">
      <w:bodyDiv w:val="1"/>
      <w:marLeft w:val="0"/>
      <w:marRight w:val="0"/>
      <w:marTop w:val="0"/>
      <w:marBottom w:val="0"/>
      <w:divBdr>
        <w:top w:val="none" w:sz="0" w:space="0" w:color="auto"/>
        <w:left w:val="none" w:sz="0" w:space="0" w:color="auto"/>
        <w:bottom w:val="none" w:sz="0" w:space="0" w:color="auto"/>
        <w:right w:val="none" w:sz="0" w:space="0" w:color="auto"/>
      </w:divBdr>
    </w:div>
    <w:div w:id="1632518669">
      <w:bodyDiv w:val="1"/>
      <w:marLeft w:val="0"/>
      <w:marRight w:val="0"/>
      <w:marTop w:val="0"/>
      <w:marBottom w:val="0"/>
      <w:divBdr>
        <w:top w:val="none" w:sz="0" w:space="0" w:color="auto"/>
        <w:left w:val="none" w:sz="0" w:space="0" w:color="auto"/>
        <w:bottom w:val="none" w:sz="0" w:space="0" w:color="auto"/>
        <w:right w:val="none" w:sz="0" w:space="0" w:color="auto"/>
      </w:divBdr>
    </w:div>
    <w:div w:id="16342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9585A6-154E-4655-9E11-4D04A1C84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6498</Words>
  <Characters>37042</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Договор N</vt:lpstr>
    </vt:vector>
  </TitlesOfParts>
  <Company>Завод СПУ</Company>
  <LinksUpToDate>false</LinksUpToDate>
  <CharactersWithSpaces>43454</CharactersWithSpaces>
  <SharedDoc>false</SharedDoc>
  <HLinks>
    <vt:vector size="6" baseType="variant">
      <vt:variant>
        <vt:i4>4849789</vt:i4>
      </vt:variant>
      <vt:variant>
        <vt:i4>0</vt:i4>
      </vt:variant>
      <vt:variant>
        <vt:i4>0</vt:i4>
      </vt:variant>
      <vt:variant>
        <vt:i4>5</vt:i4>
      </vt:variant>
      <vt:variant>
        <vt:lpwstr>mailto:mges@polyusgold.com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dc:title>
  <dc:subject>договор</dc:subject>
  <dc:creator>Неизвестный</dc:creator>
  <cp:lastModifiedBy>Федорякин Иван Александрович</cp:lastModifiedBy>
  <cp:revision>4</cp:revision>
  <cp:lastPrinted>2016-06-27T02:59:00Z</cp:lastPrinted>
  <dcterms:created xsi:type="dcterms:W3CDTF">2021-11-26T06:48:00Z</dcterms:created>
  <dcterms:modified xsi:type="dcterms:W3CDTF">2022-03-01T01:31:00Z</dcterms:modified>
</cp:coreProperties>
</file>