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865765">
        <w:rPr>
          <w:rFonts w:ascii="Times New Roman" w:eastAsia="Times New Roman" w:hAnsi="Times New Roman" w:cs="Times New Roman"/>
          <w:color w:val="auto"/>
          <w:lang w:val="ru-RU"/>
        </w:rPr>
        <w:t>2</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xml:space="preserve">, составленных по форме Приложения №1 к настоящему договору, каждая спецификация является неотъемлемой частью настоящего </w:t>
      </w:r>
      <w:bookmarkStart w:id="2" w:name="_GoBack"/>
      <w:bookmarkEnd w:id="2"/>
      <w:r w:rsidR="007C4EF7" w:rsidRPr="007C4EF7">
        <w:rPr>
          <w:rFonts w:ascii="Times New Roman" w:eastAsia="Times New Roman" w:hAnsi="Times New Roman" w:cs="Times New Roman"/>
          <w:color w:val="auto"/>
        </w:rPr>
        <w:t>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3" w:name="bookmark3"/>
      <w:r w:rsidRPr="00BE0DAD">
        <w:rPr>
          <w:rFonts w:ascii="Times New Roman" w:eastAsia="Times New Roman" w:hAnsi="Times New Roman" w:cs="Times New Roman"/>
          <w:b/>
          <w:bCs/>
          <w:color w:val="auto"/>
        </w:rPr>
        <w:t>2. КАЧЕСТВО И КОМПЛЕКТНОСТЬ ТОВАРА</w:t>
      </w:r>
      <w:bookmarkEnd w:id="3"/>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4" w:name="bookmark4"/>
      <w:r w:rsidRPr="00BE0DAD">
        <w:rPr>
          <w:rFonts w:ascii="Times New Roman" w:eastAsia="Times New Roman" w:hAnsi="Times New Roman" w:cs="Times New Roman"/>
          <w:b/>
          <w:bCs/>
          <w:color w:val="auto"/>
        </w:rPr>
        <w:t>3. ЦЕНА И ПОРЯДОК РАСЧЕТОВ</w:t>
      </w:r>
      <w:bookmarkEnd w:id="4"/>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5" w:name="bookmark5"/>
      <w:r w:rsidRPr="00BE0DAD">
        <w:rPr>
          <w:rFonts w:ascii="Times New Roman" w:eastAsia="Times New Roman" w:hAnsi="Times New Roman" w:cs="Times New Roman"/>
          <w:b/>
          <w:bCs/>
          <w:color w:val="auto"/>
        </w:rPr>
        <w:t>5. ДОКУМЕНТЫ</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865765">
        <w:rPr>
          <w:rFonts w:ascii="Times New Roman" w:eastAsia="Times New Roman" w:hAnsi="Times New Roman" w:cs="Times New Roman"/>
          <w:color w:val="auto"/>
          <w:sz w:val="20"/>
          <w:szCs w:val="20"/>
          <w:lang w:val="ru-RU"/>
        </w:rPr>
        <w:t>22</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FF" w:rsidRDefault="008F58FF">
      <w:r>
        <w:separator/>
      </w:r>
    </w:p>
  </w:endnote>
  <w:endnote w:type="continuationSeparator" w:id="0">
    <w:p w:rsidR="008F58FF" w:rsidRDefault="008F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FF" w:rsidRDefault="008F58FF"/>
  </w:footnote>
  <w:footnote w:type="continuationSeparator" w:id="0">
    <w:p w:rsidR="008F58FF" w:rsidRDefault="008F58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65765"/>
    <w:rsid w:val="008773D0"/>
    <w:rsid w:val="00887423"/>
    <w:rsid w:val="00892620"/>
    <w:rsid w:val="00895B91"/>
    <w:rsid w:val="008B0CAF"/>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48ED"/>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7831-F3C1-4A9E-A108-00E89ED6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Машковская Екатерина Александровна</cp:lastModifiedBy>
  <cp:revision>14</cp:revision>
  <cp:lastPrinted>2016-06-30T05:58:00Z</cp:lastPrinted>
  <dcterms:created xsi:type="dcterms:W3CDTF">2019-02-11T04:02:00Z</dcterms:created>
  <dcterms:modified xsi:type="dcterms:W3CDTF">2022-06-09T01:31:00Z</dcterms:modified>
</cp:coreProperties>
</file>