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4" w:rsidRPr="00BA1A33" w:rsidRDefault="00DA6764" w:rsidP="00BA1A33">
      <w:pPr>
        <w:pStyle w:val="ab"/>
        <w:pageBreakBefore/>
        <w:tabs>
          <w:tab w:val="center" w:pos="4960"/>
          <w:tab w:val="left" w:pos="9216"/>
        </w:tabs>
        <w:jc w:val="left"/>
        <w:rPr>
          <w:b w:val="0"/>
          <w:sz w:val="20"/>
        </w:rPr>
      </w:pPr>
      <w:r w:rsidRPr="00BA1A33">
        <w:rPr>
          <w:b w:val="0"/>
        </w:rPr>
        <w:t xml:space="preserve">                                        </w:t>
      </w:r>
      <w:r>
        <w:rPr>
          <w:b w:val="0"/>
        </w:rPr>
        <w:t xml:space="preserve">    </w:t>
      </w:r>
      <w:r w:rsidRPr="00BA1A33">
        <w:rPr>
          <w:b w:val="0"/>
        </w:rPr>
        <w:t xml:space="preserve">АНКЕТА                           </w:t>
      </w:r>
    </w:p>
    <w:p w:rsidR="00DA6764" w:rsidRPr="00BA1A33" w:rsidRDefault="00DA6764" w:rsidP="001E6725">
      <w:pPr>
        <w:jc w:val="center"/>
        <w:rPr>
          <w:sz w:val="28"/>
          <w:szCs w:val="28"/>
        </w:rPr>
      </w:pPr>
      <w:r w:rsidRPr="00BA1A33">
        <w:rPr>
          <w:sz w:val="28"/>
          <w:szCs w:val="28"/>
        </w:rPr>
        <w:t>контрагента – юридического лица</w:t>
      </w:r>
    </w:p>
    <w:p w:rsidR="00DA6764" w:rsidRPr="00BA1A33" w:rsidRDefault="00DA6764" w:rsidP="001E6725">
      <w:pPr>
        <w:spacing w:before="180"/>
        <w:rPr>
          <w:szCs w:val="20"/>
        </w:rPr>
      </w:pPr>
      <w:r w:rsidRPr="00BA1A33">
        <w:rPr>
          <w:szCs w:val="20"/>
        </w:rPr>
        <w:t>Часть 1. Общие данные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37"/>
        <w:gridCol w:w="920"/>
        <w:gridCol w:w="2303"/>
        <w:gridCol w:w="1675"/>
        <w:gridCol w:w="694"/>
        <w:gridCol w:w="1224"/>
      </w:tblGrid>
      <w:tr w:rsidR="00DA6764" w:rsidRPr="00BA1A33">
        <w:tc>
          <w:tcPr>
            <w:tcW w:w="540" w:type="dxa"/>
            <w:tcBorders>
              <w:top w:val="single" w:sz="12" w:space="0" w:color="auto"/>
            </w:tcBorders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Вид юридического лица (организационно-правовая форма)</w:t>
            </w:r>
          </w:p>
        </w:tc>
        <w:tc>
          <w:tcPr>
            <w:tcW w:w="6816" w:type="dxa"/>
            <w:gridSpan w:val="5"/>
            <w:tcBorders>
              <w:top w:val="single" w:sz="12" w:space="0" w:color="auto"/>
            </w:tcBorders>
          </w:tcPr>
          <w:p w:rsidR="00DA6764" w:rsidRPr="006F1730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Полное наименование</w:t>
            </w:r>
          </w:p>
        </w:tc>
        <w:tc>
          <w:tcPr>
            <w:tcW w:w="6816" w:type="dxa"/>
            <w:gridSpan w:val="5"/>
          </w:tcPr>
          <w:p w:rsidR="00DA6764" w:rsidRPr="006F1730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Краткое наименование</w:t>
            </w:r>
          </w:p>
        </w:tc>
        <w:tc>
          <w:tcPr>
            <w:tcW w:w="6816" w:type="dxa"/>
            <w:gridSpan w:val="5"/>
            <w:noWrap/>
          </w:tcPr>
          <w:p w:rsidR="00DA6764" w:rsidRPr="006F1730" w:rsidRDefault="00DA6764" w:rsidP="006F1730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ИНН</w:t>
            </w:r>
          </w:p>
        </w:tc>
        <w:tc>
          <w:tcPr>
            <w:tcW w:w="6816" w:type="dxa"/>
            <w:gridSpan w:val="5"/>
            <w:noWrap/>
          </w:tcPr>
          <w:p w:rsidR="00DA6764" w:rsidRPr="006F1730" w:rsidRDefault="00DA6764" w:rsidP="006F1730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причины постановки на учет (КПП)</w:t>
            </w:r>
          </w:p>
        </w:tc>
        <w:tc>
          <w:tcPr>
            <w:tcW w:w="6816" w:type="dxa"/>
            <w:gridSpan w:val="5"/>
            <w:noWrap/>
          </w:tcPr>
          <w:p w:rsidR="00DA6764" w:rsidRPr="006F1730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ОКВЭД</w:t>
            </w:r>
          </w:p>
        </w:tc>
        <w:tc>
          <w:tcPr>
            <w:tcW w:w="6816" w:type="dxa"/>
            <w:gridSpan w:val="5"/>
            <w:noWrap/>
          </w:tcPr>
          <w:p w:rsidR="00DA6764" w:rsidRPr="006F1730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ОКПО</w:t>
            </w:r>
          </w:p>
        </w:tc>
        <w:tc>
          <w:tcPr>
            <w:tcW w:w="6816" w:type="dxa"/>
            <w:gridSpan w:val="5"/>
            <w:noWrap/>
          </w:tcPr>
          <w:p w:rsidR="00DA6764" w:rsidRPr="006F1730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ОКАТО</w:t>
            </w:r>
          </w:p>
        </w:tc>
        <w:tc>
          <w:tcPr>
            <w:tcW w:w="6816" w:type="dxa"/>
            <w:gridSpan w:val="5"/>
            <w:noWrap/>
          </w:tcPr>
          <w:p w:rsidR="00DA6764" w:rsidRPr="00D101FD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ОГРН</w:t>
            </w:r>
          </w:p>
        </w:tc>
        <w:tc>
          <w:tcPr>
            <w:tcW w:w="6816" w:type="dxa"/>
            <w:gridSpan w:val="5"/>
            <w:noWrap/>
          </w:tcPr>
          <w:p w:rsidR="00DA6764" w:rsidRPr="006F1730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регистрирующего органа</w:t>
            </w:r>
          </w:p>
        </w:tc>
        <w:tc>
          <w:tcPr>
            <w:tcW w:w="6816" w:type="dxa"/>
            <w:gridSpan w:val="5"/>
            <w:noWrap/>
          </w:tcPr>
          <w:p w:rsidR="00DA6764" w:rsidRPr="00D101FD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регистрации</w:t>
            </w:r>
          </w:p>
        </w:tc>
        <w:tc>
          <w:tcPr>
            <w:tcW w:w="6816" w:type="dxa"/>
            <w:gridSpan w:val="5"/>
            <w:noWrap/>
          </w:tcPr>
          <w:p w:rsidR="00DA6764" w:rsidRPr="00BA1A33" w:rsidRDefault="00DA6764" w:rsidP="00361E01">
            <w:pPr>
              <w:pStyle w:val="ae"/>
              <w:shd w:val="clear" w:color="auto" w:fill="FFFFFF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tcBorders>
              <w:right w:val="nil"/>
            </w:tcBorders>
            <w:noWrap/>
          </w:tcPr>
          <w:p w:rsidR="00DA6764" w:rsidRPr="00BA1A33" w:rsidRDefault="00DA6764" w:rsidP="005B7B81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</w:tcPr>
          <w:p w:rsidR="00DA6764" w:rsidRPr="00BA1A33" w:rsidRDefault="00DA6764" w:rsidP="005B7B81">
            <w:pPr>
              <w:spacing w:before="120"/>
              <w:rPr>
                <w:rFonts w:cs="Arial"/>
                <w:bCs/>
                <w:i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места нахождения</w:t>
            </w:r>
          </w:p>
        </w:tc>
        <w:tc>
          <w:tcPr>
            <w:tcW w:w="6816" w:type="dxa"/>
            <w:gridSpan w:val="5"/>
            <w:tcBorders>
              <w:left w:val="nil"/>
            </w:tcBorders>
            <w:noWrap/>
          </w:tcPr>
          <w:p w:rsidR="00DA6764" w:rsidRPr="00CC1D6A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Код страны места регистрации </w:t>
            </w:r>
          </w:p>
        </w:tc>
        <w:tc>
          <w:tcPr>
            <w:tcW w:w="920" w:type="dxa"/>
            <w:noWrap/>
            <w:vAlign w:val="center"/>
          </w:tcPr>
          <w:p w:rsidR="00DA6764" w:rsidRPr="00BA1A33" w:rsidRDefault="00DA6764" w:rsidP="00361E01">
            <w:pPr>
              <w:rPr>
                <w:rFonts w:cs="Arial"/>
                <w:szCs w:val="1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0" w:type="dxa"/>
            <w:noWrap/>
            <w:vAlign w:val="center"/>
          </w:tcPr>
          <w:p w:rsidR="00DA6764" w:rsidRPr="00BA1A33" w:rsidRDefault="00DA6764" w:rsidP="00361E01">
            <w:pPr>
              <w:rPr>
                <w:rFonts w:cs="Arial"/>
                <w:szCs w:val="1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361E0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361E0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vMerge w:val="restart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vMerge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A6764" w:rsidRPr="000446FA" w:rsidRDefault="00DA6764" w:rsidP="005B7B81">
            <w:pPr>
              <w:jc w:val="center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540" w:type="dxa"/>
            <w:tcBorders>
              <w:right w:val="nil"/>
            </w:tcBorders>
            <w:noWrap/>
          </w:tcPr>
          <w:p w:rsidR="00DA6764" w:rsidRPr="00BA1A33" w:rsidRDefault="00DA6764" w:rsidP="005B7B81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</w:tcPr>
          <w:p w:rsidR="00DA6764" w:rsidRPr="00BA1A33" w:rsidRDefault="00DA6764" w:rsidP="005B7B81">
            <w:pPr>
              <w:spacing w:before="120"/>
              <w:rPr>
                <w:rFonts w:cs="Arial"/>
                <w:bCs/>
                <w:i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 xml:space="preserve">Фактический адрес </w:t>
            </w:r>
          </w:p>
        </w:tc>
        <w:tc>
          <w:tcPr>
            <w:tcW w:w="6816" w:type="dxa"/>
            <w:gridSpan w:val="5"/>
            <w:tcBorders>
              <w:left w:val="nil"/>
            </w:tcBorders>
            <w:noWrap/>
            <w:vAlign w:val="bottom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Код страны места регистрации </w:t>
            </w:r>
          </w:p>
        </w:tc>
        <w:tc>
          <w:tcPr>
            <w:tcW w:w="920" w:type="dxa"/>
            <w:noWrap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0" w:type="dxa"/>
            <w:noWrap/>
            <w:vAlign w:val="center"/>
          </w:tcPr>
          <w:p w:rsidR="00DA6764" w:rsidRPr="00BA1A33" w:rsidRDefault="00DA6764" w:rsidP="00037C98">
            <w:pPr>
              <w:rPr>
                <w:rFonts w:cs="Arial"/>
                <w:szCs w:val="1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vMerge w:val="restart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vMerge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Телефонный код населенного пункта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037C98">
            <w:pPr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vMerge w:val="restart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Телефон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vMerge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037C98" w:rsidRDefault="00DA6764" w:rsidP="005B7B81">
            <w:pPr>
              <w:spacing w:before="60" w:after="6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604-74-90</w:t>
            </w:r>
          </w:p>
        </w:tc>
        <w:tc>
          <w:tcPr>
            <w:tcW w:w="3223" w:type="dxa"/>
            <w:gridSpan w:val="2"/>
            <w:noWrap/>
          </w:tcPr>
          <w:p w:rsidR="00DA6764" w:rsidRPr="00037C98" w:rsidRDefault="00DA6764" w:rsidP="005B7B81">
            <w:pPr>
              <w:spacing w:before="60" w:after="6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Адрес электронной почты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037C98" w:rsidRDefault="00DA6764" w:rsidP="005B7B81">
            <w:pPr>
              <w:rPr>
                <w:rFonts w:cs="Arial"/>
                <w:szCs w:val="18"/>
                <w:lang w:val="en-US"/>
              </w:rPr>
            </w:pPr>
          </w:p>
        </w:tc>
      </w:tr>
      <w:tr w:rsidR="00DA6764" w:rsidRPr="00BA1A33">
        <w:tc>
          <w:tcPr>
            <w:tcW w:w="540" w:type="dxa"/>
            <w:noWrap/>
          </w:tcPr>
          <w:p w:rsidR="00DA6764" w:rsidRPr="00BA1A33" w:rsidRDefault="00DA6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proofErr w:type="spellStart"/>
            <w:r w:rsidRPr="00BA1A33">
              <w:rPr>
                <w:rFonts w:cs="Arial"/>
                <w:szCs w:val="18"/>
              </w:rPr>
              <w:t>www</w:t>
            </w:r>
            <w:proofErr w:type="spellEnd"/>
            <w:r w:rsidRPr="00BA1A33">
              <w:rPr>
                <w:rFonts w:cs="Arial"/>
                <w:szCs w:val="18"/>
              </w:rPr>
              <w:t xml:space="preserve"> - страница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tcBorders>
              <w:right w:val="nil"/>
            </w:tcBorders>
            <w:noWrap/>
          </w:tcPr>
          <w:p w:rsidR="00DA6764" w:rsidRPr="00BA1A33" w:rsidRDefault="00DA6764" w:rsidP="008444C7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</w:tcPr>
          <w:p w:rsidR="00DA6764" w:rsidRPr="00BA1A33" w:rsidRDefault="00DA6764" w:rsidP="008444C7">
            <w:pPr>
              <w:spacing w:before="120"/>
              <w:rPr>
                <w:rFonts w:cs="Arial"/>
                <w:bCs/>
                <w:i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Фактический адрес</w:t>
            </w:r>
            <w:r>
              <w:rPr>
                <w:rFonts w:cs="Arial"/>
                <w:bCs/>
                <w:i/>
                <w:szCs w:val="18"/>
              </w:rPr>
              <w:t xml:space="preserve"> Филиала</w:t>
            </w:r>
            <w:r w:rsidRPr="00BA1A33">
              <w:rPr>
                <w:rFonts w:cs="Arial"/>
                <w:bCs/>
                <w:i/>
                <w:szCs w:val="18"/>
              </w:rPr>
              <w:t xml:space="preserve"> </w:t>
            </w:r>
          </w:p>
        </w:tc>
        <w:tc>
          <w:tcPr>
            <w:tcW w:w="6816" w:type="dxa"/>
            <w:gridSpan w:val="5"/>
            <w:tcBorders>
              <w:left w:val="nil"/>
            </w:tcBorders>
            <w:noWrap/>
            <w:vAlign w:val="bottom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Код страны места регистрации </w:t>
            </w:r>
          </w:p>
        </w:tc>
        <w:tc>
          <w:tcPr>
            <w:tcW w:w="920" w:type="dxa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0" w:type="dxa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vMerge w:val="restart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8444C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8444C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vMerge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Телефонный код населенного пункта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vMerge w:val="restart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Телефон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8444C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8444C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vMerge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255-278</w:t>
            </w:r>
          </w:p>
        </w:tc>
        <w:tc>
          <w:tcPr>
            <w:tcW w:w="3223" w:type="dxa"/>
            <w:gridSpan w:val="2"/>
            <w:noWrap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593" w:type="dxa"/>
            <w:gridSpan w:val="3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Адрес электронной почты</w:t>
            </w:r>
          </w:p>
        </w:tc>
        <w:tc>
          <w:tcPr>
            <w:tcW w:w="6816" w:type="dxa"/>
            <w:gridSpan w:val="5"/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  <w:tr w:rsidR="00DA6764" w:rsidRPr="00BA1A33" w:rsidTr="008444C7">
        <w:tc>
          <w:tcPr>
            <w:tcW w:w="540" w:type="dxa"/>
            <w:tcBorders>
              <w:bottom w:val="single" w:sz="12" w:space="0" w:color="auto"/>
            </w:tcBorders>
            <w:noWrap/>
          </w:tcPr>
          <w:p w:rsidR="00DA6764" w:rsidRPr="00BA1A33" w:rsidRDefault="00DA6764" w:rsidP="008444C7">
            <w:pPr>
              <w:pStyle w:val="2"/>
              <w:widowControl/>
              <w:numPr>
                <w:ilvl w:val="1"/>
                <w:numId w:val="4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12" w:space="0" w:color="auto"/>
            </w:tcBorders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  <w:proofErr w:type="spellStart"/>
            <w:r w:rsidRPr="00BA1A33">
              <w:rPr>
                <w:rFonts w:cs="Arial"/>
                <w:szCs w:val="18"/>
              </w:rPr>
              <w:t>www</w:t>
            </w:r>
            <w:proofErr w:type="spellEnd"/>
            <w:r w:rsidRPr="00BA1A33">
              <w:rPr>
                <w:rFonts w:cs="Arial"/>
                <w:szCs w:val="18"/>
              </w:rPr>
              <w:t xml:space="preserve"> - страница</w:t>
            </w:r>
          </w:p>
        </w:tc>
        <w:tc>
          <w:tcPr>
            <w:tcW w:w="6816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:rsidR="00DA6764" w:rsidRPr="00BA1A33" w:rsidRDefault="00DA6764" w:rsidP="008444C7">
            <w:pPr>
              <w:rPr>
                <w:rFonts w:cs="Arial"/>
                <w:szCs w:val="18"/>
              </w:rPr>
            </w:pPr>
          </w:p>
        </w:tc>
      </w:tr>
    </w:tbl>
    <w:p w:rsidR="00DA6764" w:rsidRPr="00BA1A33" w:rsidRDefault="00DA6764" w:rsidP="001E6725">
      <w:pPr>
        <w:spacing w:before="180"/>
        <w:rPr>
          <w:szCs w:val="20"/>
        </w:rPr>
      </w:pPr>
      <w:r w:rsidRPr="00BA1A33">
        <w:rPr>
          <w:szCs w:val="20"/>
        </w:rPr>
        <w:t>Часть 2. Структура и сфера деятельности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807"/>
        <w:gridCol w:w="611"/>
        <w:gridCol w:w="66"/>
        <w:gridCol w:w="632"/>
        <w:gridCol w:w="80"/>
        <w:gridCol w:w="14"/>
        <w:gridCol w:w="535"/>
        <w:gridCol w:w="11"/>
        <w:gridCol w:w="855"/>
        <w:gridCol w:w="656"/>
        <w:gridCol w:w="698"/>
        <w:gridCol w:w="73"/>
        <w:gridCol w:w="683"/>
        <w:gridCol w:w="75"/>
        <w:gridCol w:w="263"/>
        <w:gridCol w:w="453"/>
        <w:gridCol w:w="693"/>
      </w:tblGrid>
      <w:tr w:rsidR="00DA6764" w:rsidRPr="00BA1A33" w:rsidTr="006839C4"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50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</w:t>
            </w:r>
            <w:r w:rsidRPr="00BA1A33">
              <w:rPr>
                <w:rFonts w:cs="Arial"/>
                <w:bCs/>
                <w:szCs w:val="18"/>
              </w:rPr>
              <w:t xml:space="preserve"> </w:t>
            </w:r>
            <w:r w:rsidRPr="00BA1A33">
              <w:rPr>
                <w:rFonts w:cs="Arial"/>
                <w:szCs w:val="18"/>
              </w:rPr>
              <w:t>об</w:t>
            </w:r>
            <w:r w:rsidRPr="00BA1A33">
              <w:rPr>
                <w:rFonts w:cs="Arial"/>
                <w:bCs/>
                <w:szCs w:val="18"/>
              </w:rPr>
              <w:t xml:space="preserve"> уставном (складочном) капитале / уставном фонде</w:t>
            </w: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361E0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Размер </w:t>
            </w:r>
            <w:r>
              <w:rPr>
                <w:rFonts w:cs="Arial"/>
                <w:szCs w:val="18"/>
              </w:rPr>
              <w:t xml:space="preserve">(тыс. </w:t>
            </w:r>
            <w:r w:rsidRPr="00BA1A33">
              <w:rPr>
                <w:rFonts w:cs="Arial"/>
                <w:szCs w:val="18"/>
              </w:rPr>
              <w:t>руб.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  <w:proofErr w:type="gramStart"/>
            <w:r w:rsidRPr="00BA1A33">
              <w:rPr>
                <w:rFonts w:cs="Arial"/>
                <w:szCs w:val="18"/>
              </w:rPr>
              <w:t>объявленный</w:t>
            </w:r>
            <w:proofErr w:type="gramEnd"/>
          </w:p>
        </w:tc>
        <w:tc>
          <w:tcPr>
            <w:tcW w:w="2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0222A3" w:rsidRDefault="00DA6764" w:rsidP="005B7B81">
            <w:pPr>
              <w:pStyle w:val="3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оплаченный</w:t>
            </w:r>
          </w:p>
        </w:tc>
        <w:tc>
          <w:tcPr>
            <w:tcW w:w="2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0222A3" w:rsidRDefault="00DA6764" w:rsidP="000222A3">
            <w:pPr>
              <w:pStyle w:val="3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6839C4" w:rsidRDefault="00DA6764" w:rsidP="005B7B81">
            <w:pPr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95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95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Состав основных акционеров / учредителей</w:t>
            </w: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suppressAutoHyphens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Адрес места нахождения / регистрации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Количество и категория акций (шт.)</w:t>
            </w: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Размер доли в уставном капитале</w:t>
            </w:r>
            <w:proofErr w:type="gramStart"/>
            <w:r w:rsidRPr="00BA1A33">
              <w:rPr>
                <w:rFonts w:cs="Arial"/>
                <w:szCs w:val="18"/>
              </w:rPr>
              <w:t xml:space="preserve"> (%)</w:t>
            </w:r>
            <w:proofErr w:type="gramEnd"/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176267" w:rsidRDefault="00DA6764" w:rsidP="005B7B81">
            <w:pPr>
              <w:pStyle w:val="3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Societe Generale S.A.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176267" w:rsidRDefault="00DA6764" w:rsidP="00176267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6839C4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EB4085" w:rsidRDefault="00DA6764" w:rsidP="000222A3">
            <w:pPr>
              <w:pStyle w:val="30"/>
              <w:jc w:val="center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Наличие холдинга (с указанием наименования, структуры, функций и доли в нем юридического лица)</w:t>
            </w:r>
          </w:p>
        </w:tc>
        <w:tc>
          <w:tcPr>
            <w:tcW w:w="4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037C98" w:rsidRDefault="00DA6764" w:rsidP="005B7B81">
            <w:pPr>
              <w:rPr>
                <w:rFonts w:cs="Arial"/>
                <w:color w:val="FF0000"/>
                <w:szCs w:val="18"/>
              </w:rPr>
            </w:pPr>
          </w:p>
        </w:tc>
      </w:tr>
      <w:tr w:rsidR="00DA6764" w:rsidRPr="00871069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Наличие дочерних / зависимых обществ (с указанием наименования и доли в них – контрагента)</w:t>
            </w:r>
          </w:p>
        </w:tc>
        <w:tc>
          <w:tcPr>
            <w:tcW w:w="4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EB4085" w:rsidRDefault="00DA6764" w:rsidP="005B7B81">
            <w:pPr>
              <w:rPr>
                <w:rFonts w:cs="Arial"/>
                <w:color w:val="FF0000"/>
                <w:szCs w:val="18"/>
                <w:lang w:val="fr-FR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CC1D6A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5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начала финансово-хозяйственной деятельности</w:t>
            </w:r>
          </w:p>
        </w:tc>
        <w:tc>
          <w:tcPr>
            <w:tcW w:w="4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8444C7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Основные виды деятельности (в том числе лицензируемые, производимые товары, выполняемые работы / услуги)</w:t>
            </w:r>
          </w:p>
        </w:tc>
        <w:tc>
          <w:tcPr>
            <w:tcW w:w="4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41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5B7B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41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17626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uppressAutoHyphens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 xml:space="preserve">Лицензия (разрешение): 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57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860E2C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</w:t>
            </w:r>
          </w:p>
        </w:tc>
        <w:tc>
          <w:tcPr>
            <w:tcW w:w="57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860E2C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вид</w:t>
            </w:r>
          </w:p>
        </w:tc>
        <w:tc>
          <w:tcPr>
            <w:tcW w:w="57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860E2C" w:rsidRDefault="00DA6764" w:rsidP="005B7B81">
            <w:pPr>
              <w:pStyle w:val="30"/>
              <w:rPr>
                <w:rFonts w:cs="Arial"/>
                <w:b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виды деятельности</w:t>
            </w:r>
          </w:p>
        </w:tc>
        <w:tc>
          <w:tcPr>
            <w:tcW w:w="57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860E2C" w:rsidRDefault="00DA6764" w:rsidP="005B7B81">
            <w:pPr>
              <w:pStyle w:val="30"/>
              <w:rPr>
                <w:rFonts w:cs="Arial"/>
                <w:b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rPr>
          <w:trHeight w:val="365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A6764" w:rsidRDefault="00DA6764" w:rsidP="00D101FD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BA1A33">
              <w:rPr>
                <w:rFonts w:cs="Arial"/>
                <w:szCs w:val="18"/>
              </w:rPr>
              <w:t>до</w:t>
            </w:r>
            <w:proofErr w:type="gramEnd"/>
            <w:r w:rsidRPr="00BA1A33">
              <w:rPr>
                <w:rFonts w:cs="Arial"/>
                <w:szCs w:val="18"/>
              </w:rPr>
              <w:t>:</w:t>
            </w:r>
          </w:p>
          <w:p w:rsidR="00DA6764" w:rsidRPr="00BA1A33" w:rsidRDefault="00DA6764" w:rsidP="00D101FD">
            <w:pPr>
              <w:rPr>
                <w:rFonts w:cs="Arial"/>
                <w:szCs w:val="18"/>
              </w:rPr>
            </w:pPr>
          </w:p>
        </w:tc>
        <w:tc>
          <w:tcPr>
            <w:tcW w:w="57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860E2C" w:rsidRDefault="00DA6764" w:rsidP="00D101FD">
            <w:pPr>
              <w:pStyle w:val="ae"/>
              <w:shd w:val="clear" w:color="auto" w:fill="FFFFFF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7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860E2C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1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bookmarkStart w:id="0" w:name="RANGE!B80"/>
            <w:bookmarkEnd w:id="0"/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5B7B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41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4" w:rsidRPr="00BA1A33" w:rsidRDefault="00DA6764" w:rsidP="000B445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государственного надзорного органа</w:t>
            </w:r>
          </w:p>
        </w:tc>
        <w:tc>
          <w:tcPr>
            <w:tcW w:w="50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50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0B4450">
            <w:pPr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uppressAutoHyphens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szCs w:val="18"/>
              </w:rPr>
              <w:t>Свидетельство (карта) о постановке на учет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57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0B4450">
            <w:pPr>
              <w:pStyle w:val="3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</w:t>
            </w:r>
          </w:p>
        </w:tc>
        <w:tc>
          <w:tcPr>
            <w:tcW w:w="57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BA1A33">
              <w:rPr>
                <w:rFonts w:cs="Arial"/>
                <w:szCs w:val="18"/>
              </w:rPr>
              <w:t>до</w:t>
            </w:r>
            <w:proofErr w:type="gramEnd"/>
            <w:r w:rsidRPr="00BA1A33">
              <w:rPr>
                <w:rFonts w:cs="Arial"/>
                <w:szCs w:val="18"/>
              </w:rPr>
              <w:t>:</w:t>
            </w:r>
          </w:p>
        </w:tc>
        <w:tc>
          <w:tcPr>
            <w:tcW w:w="57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95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Адрес места нахождения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2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40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2"/>
                <w:numId w:val="1"/>
              </w:num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suppressAutoHyphens/>
              <w:jc w:val="center"/>
              <w:rPr>
                <w:rFonts w:cs="Arial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764" w:rsidRPr="00BA1A33" w:rsidRDefault="00DA6764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proofErr w:type="gramStart"/>
            <w:r w:rsidRPr="00BA1A33">
              <w:rPr>
                <w:rFonts w:cs="Arial"/>
                <w:szCs w:val="18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проблемы, репутация на национальном и зарубежных рынках, присутствие на рынках, основная доля в конкуренции и на рынке, специализация и пр.)</w:t>
            </w:r>
            <w:proofErr w:type="gramEnd"/>
          </w:p>
        </w:tc>
        <w:tc>
          <w:tcPr>
            <w:tcW w:w="50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EB4085" w:rsidRDefault="00DA6764" w:rsidP="000222A3">
            <w:pPr>
              <w:jc w:val="both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 w:rsidTr="006839C4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spacing w:before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508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A6764" w:rsidRPr="00410C83" w:rsidRDefault="00DA6764" w:rsidP="00410C83">
            <w:pPr>
              <w:suppressAutoHyphens/>
              <w:autoSpaceDE w:val="0"/>
              <w:jc w:val="both"/>
              <w:rPr>
                <w:rFonts w:cs="Arial"/>
                <w:i/>
                <w:color w:val="FF0000"/>
                <w:szCs w:val="18"/>
                <w:u w:val="single"/>
                <w:lang w:eastAsia="ar-SA"/>
              </w:rPr>
            </w:pPr>
          </w:p>
        </w:tc>
      </w:tr>
    </w:tbl>
    <w:p w:rsidR="00DA6764" w:rsidRPr="00BA1A33" w:rsidRDefault="00DA6764" w:rsidP="001E6725">
      <w:pPr>
        <w:spacing w:before="180"/>
        <w:rPr>
          <w:szCs w:val="20"/>
        </w:rPr>
      </w:pPr>
      <w:r w:rsidRPr="00BA1A33">
        <w:rPr>
          <w:szCs w:val="20"/>
        </w:rPr>
        <w:t>Часть 3. Органы управления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3221"/>
      </w:tblGrid>
      <w:tr w:rsidR="00DA6764" w:rsidRPr="00BA1A33">
        <w:tc>
          <w:tcPr>
            <w:tcW w:w="544" w:type="dxa"/>
            <w:tcBorders>
              <w:top w:val="single" w:sz="12" w:space="0" w:color="auto"/>
            </w:tcBorders>
          </w:tcPr>
          <w:p w:rsidR="00DA6764" w:rsidRPr="00BA1A33" w:rsidRDefault="00DA6764" w:rsidP="00871069">
            <w:pPr>
              <w:pStyle w:val="2"/>
              <w:numPr>
                <w:ilvl w:val="1"/>
                <w:numId w:val="5"/>
              </w:numPr>
              <w:spacing w:before="60" w:afterLines="60" w:after="144"/>
              <w:ind w:left="0"/>
              <w:jc w:val="left"/>
              <w:rPr>
                <w:rFonts w:cs="Arial"/>
                <w:szCs w:val="18"/>
              </w:rPr>
            </w:pPr>
          </w:p>
        </w:tc>
        <w:tc>
          <w:tcPr>
            <w:tcW w:w="9549" w:type="dxa"/>
            <w:gridSpan w:val="4"/>
            <w:tcBorders>
              <w:top w:val="single" w:sz="12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 об органах управления юридического лица</w:t>
            </w:r>
          </w:p>
        </w:tc>
      </w:tr>
      <w:tr w:rsidR="00DA6764" w:rsidRPr="00BA1A33">
        <w:tc>
          <w:tcPr>
            <w:tcW w:w="544" w:type="dxa"/>
          </w:tcPr>
          <w:p w:rsidR="00DA6764" w:rsidRPr="00BA1A33" w:rsidRDefault="00DA6764" w:rsidP="00871069">
            <w:pPr>
              <w:pStyle w:val="2"/>
              <w:numPr>
                <w:ilvl w:val="2"/>
                <w:numId w:val="5"/>
              </w:numPr>
              <w:spacing w:before="60" w:afterLines="60" w:after="144"/>
              <w:ind w:left="0"/>
              <w:jc w:val="left"/>
              <w:rPr>
                <w:rFonts w:cs="Arial"/>
                <w:szCs w:val="18"/>
              </w:rPr>
            </w:pPr>
          </w:p>
        </w:tc>
        <w:tc>
          <w:tcPr>
            <w:tcW w:w="9549" w:type="dxa"/>
            <w:gridSpan w:val="4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Совет Директоров</w:t>
            </w: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7468E4">
            <w:pPr>
              <w:spacing w:before="60" w:after="60"/>
              <w:rPr>
                <w:rFonts w:cs="Arial"/>
                <w:i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noWrap/>
          </w:tcPr>
          <w:p w:rsidR="00DA6764" w:rsidRPr="00860E2C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10093" w:type="dxa"/>
            <w:gridSpan w:val="5"/>
            <w:noWrap/>
          </w:tcPr>
          <w:p w:rsidR="00DA6764" w:rsidRPr="00BA1A33" w:rsidRDefault="00DA6764" w:rsidP="00871069">
            <w:pPr>
              <w:spacing w:before="120"/>
              <w:rPr>
                <w:rFonts w:cs="Arial"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  <w:r>
              <w:rPr>
                <w:rFonts w:cs="Arial"/>
                <w:bCs/>
                <w:i/>
                <w:szCs w:val="18"/>
              </w:rPr>
              <w:t xml:space="preserve"> – 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выдачи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Кем </w:t>
            </w:r>
            <w:proofErr w:type="gramStart"/>
            <w:r w:rsidRPr="00BA1A33">
              <w:rPr>
                <w:rFonts w:cs="Arial"/>
                <w:szCs w:val="18"/>
              </w:rPr>
              <w:t>выдан</w:t>
            </w:r>
            <w:proofErr w:type="gramEnd"/>
            <w:r w:rsidRPr="00BA1A33">
              <w:rPr>
                <w:rFonts w:cs="Arial"/>
                <w:szCs w:val="18"/>
              </w:rPr>
              <w:t>: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3633" w:type="dxa"/>
            <w:gridSpan w:val="2"/>
            <w:vMerge w:val="restart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Страна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</w:tr>
      <w:tr w:rsidR="00DA6764" w:rsidRPr="00BA1A33">
        <w:tc>
          <w:tcPr>
            <w:tcW w:w="3633" w:type="dxa"/>
            <w:gridSpan w:val="2"/>
            <w:vMerge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Гражданство (код страны места регистрации)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</w:tcBorders>
            <w:noWrap/>
          </w:tcPr>
          <w:p w:rsidR="00DA6764" w:rsidRPr="007468E4" w:rsidRDefault="00DA6764" w:rsidP="007468E4">
            <w:pPr>
              <w:spacing w:before="60" w:after="60"/>
              <w:rPr>
                <w:rFonts w:cs="Arial"/>
                <w:i/>
                <w:szCs w:val="18"/>
              </w:rPr>
            </w:pPr>
            <w:r w:rsidRPr="007468E4">
              <w:rPr>
                <w:rFonts w:cs="Arial"/>
                <w:i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tcBorders>
              <w:top w:val="double" w:sz="4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Член совета Директоров</w:t>
            </w:r>
            <w:bookmarkStart w:id="1" w:name="_Ref190142988"/>
            <w:r w:rsidRPr="00BA1A33">
              <w:rPr>
                <w:rStyle w:val="aa"/>
                <w:rFonts w:cs="Arial"/>
                <w:bCs/>
                <w:i/>
                <w:szCs w:val="18"/>
              </w:rPr>
              <w:footnoteReference w:id="1"/>
            </w:r>
            <w:bookmarkEnd w:id="1"/>
            <w:r>
              <w:rPr>
                <w:rFonts w:cs="Arial"/>
                <w:i/>
                <w:szCs w:val="18"/>
              </w:rPr>
              <w:t xml:space="preserve"> (должность)</w:t>
            </w:r>
          </w:p>
        </w:tc>
      </w:tr>
      <w:tr w:rsidR="00DA6764" w:rsidRPr="00871069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7468E4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Pr="00EB4085" w:rsidRDefault="00DA6764" w:rsidP="005B7B81">
            <w:pPr>
              <w:spacing w:before="60" w:after="60"/>
              <w:rPr>
                <w:rFonts w:cs="Arial"/>
                <w:szCs w:val="18"/>
                <w:lang w:val="en-US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871069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Pr="007468E4" w:rsidRDefault="00DA6764" w:rsidP="005B7B81">
            <w:pPr>
              <w:spacing w:before="60" w:after="60"/>
              <w:rPr>
                <w:rFonts w:cs="Arial"/>
                <w:color w:val="000000"/>
                <w:szCs w:val="18"/>
                <w:lang w:val="en-US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7468E4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7468E4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Default="00DA6764" w:rsidP="005B7B81">
            <w:pPr>
              <w:spacing w:before="60" w:after="60"/>
              <w:rPr>
                <w:rFonts w:cs="Arial"/>
                <w:color w:val="000000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10093" w:type="dxa"/>
            <w:gridSpan w:val="5"/>
            <w:noWrap/>
          </w:tcPr>
          <w:p w:rsidR="00DA6764" w:rsidRPr="00BA1A33" w:rsidRDefault="00DA6764" w:rsidP="005B7B81">
            <w:pPr>
              <w:spacing w:before="120"/>
              <w:rPr>
                <w:rFonts w:cs="Arial"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выдачи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Кем </w:t>
            </w:r>
            <w:proofErr w:type="gramStart"/>
            <w:r w:rsidRPr="00BA1A33">
              <w:rPr>
                <w:rFonts w:cs="Arial"/>
                <w:szCs w:val="18"/>
              </w:rPr>
              <w:t>выдан</w:t>
            </w:r>
            <w:proofErr w:type="gramEnd"/>
            <w:r w:rsidRPr="00BA1A33">
              <w:rPr>
                <w:rFonts w:cs="Arial"/>
                <w:szCs w:val="18"/>
              </w:rPr>
              <w:t>: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3633" w:type="dxa"/>
            <w:gridSpan w:val="2"/>
            <w:vMerge w:val="restart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Страна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</w:tr>
      <w:tr w:rsidR="00DA6764" w:rsidRPr="00BA1A33">
        <w:tc>
          <w:tcPr>
            <w:tcW w:w="3633" w:type="dxa"/>
            <w:gridSpan w:val="2"/>
            <w:vMerge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Гражданство (код страны места регистрации)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544" w:type="dxa"/>
            <w:tcBorders>
              <w:top w:val="single" w:sz="12" w:space="0" w:color="auto"/>
            </w:tcBorders>
          </w:tcPr>
          <w:p w:rsidR="00DA6764" w:rsidRPr="00BA1A33" w:rsidRDefault="00DA6764" w:rsidP="005B7B81">
            <w:pPr>
              <w:pStyle w:val="2"/>
              <w:numPr>
                <w:ilvl w:val="2"/>
                <w:numId w:val="5"/>
              </w:numPr>
              <w:spacing w:before="60"/>
              <w:ind w:left="0"/>
              <w:jc w:val="left"/>
              <w:rPr>
                <w:rFonts w:cs="Arial"/>
                <w:szCs w:val="18"/>
              </w:rPr>
            </w:pPr>
          </w:p>
        </w:tc>
        <w:tc>
          <w:tcPr>
            <w:tcW w:w="9549" w:type="dxa"/>
            <w:gridSpan w:val="4"/>
            <w:tcBorders>
              <w:top w:val="single" w:sz="12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Исполнительный орган</w:t>
            </w: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Руководитель – Генеральный директор (Президент)</w:t>
            </w: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120"/>
              <w:rPr>
                <w:rFonts w:cs="Arial"/>
                <w:bCs/>
                <w:i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12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lastRenderedPageBreak/>
              <w:t>Дом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221" w:type="dxa"/>
          </w:tcPr>
          <w:p w:rsidR="00DA6764" w:rsidRPr="00BA1A33" w:rsidRDefault="00DA6764" w:rsidP="00791A88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Кем </w:t>
            </w:r>
            <w:proofErr w:type="gramStart"/>
            <w:r w:rsidRPr="00BA1A33">
              <w:rPr>
                <w:rFonts w:cs="Arial"/>
                <w:szCs w:val="18"/>
              </w:rPr>
              <w:t>выдан</w:t>
            </w:r>
            <w:proofErr w:type="gramEnd"/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 xml:space="preserve">Место рождения 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tcBorders>
              <w:bottom w:val="double" w:sz="4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5537" w:type="dxa"/>
            <w:gridSpan w:val="2"/>
            <w:tcBorders>
              <w:bottom w:val="double" w:sz="4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tcBorders>
              <w:top w:val="double" w:sz="4" w:space="0" w:color="auto"/>
            </w:tcBorders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i/>
                <w:color w:val="FF0000"/>
                <w:szCs w:val="18"/>
              </w:rPr>
            </w:pP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10093" w:type="dxa"/>
            <w:gridSpan w:val="5"/>
            <w:noWrap/>
          </w:tcPr>
          <w:p w:rsidR="00DA6764" w:rsidRPr="00BA1A33" w:rsidRDefault="00DA6764" w:rsidP="005B7B81">
            <w:pPr>
              <w:spacing w:before="120"/>
              <w:rPr>
                <w:rFonts w:cs="Arial"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  <w:r w:rsidRPr="00791A88">
              <w:rPr>
                <w:rFonts w:cs="Arial"/>
                <w:color w:val="FF0000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Паспорт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выдачи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791A88" w:rsidRDefault="00DA6764" w:rsidP="005B7B81">
            <w:pPr>
              <w:spacing w:before="60" w:after="60"/>
              <w:jc w:val="center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791A88" w:rsidRDefault="00DA6764" w:rsidP="005B7B81">
            <w:pPr>
              <w:spacing w:before="60" w:after="60"/>
              <w:jc w:val="center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221" w:type="dxa"/>
          </w:tcPr>
          <w:p w:rsidR="00DA6764" w:rsidRPr="00791A88" w:rsidRDefault="00DA6764" w:rsidP="00791A88">
            <w:pPr>
              <w:spacing w:before="60" w:after="60"/>
              <w:jc w:val="center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Кем </w:t>
            </w:r>
            <w:proofErr w:type="gramStart"/>
            <w:r w:rsidRPr="00BA1A33">
              <w:rPr>
                <w:rFonts w:cs="Arial"/>
                <w:szCs w:val="18"/>
              </w:rPr>
              <w:t>выдан</w:t>
            </w:r>
            <w:proofErr w:type="gramEnd"/>
            <w:r w:rsidRPr="00BA1A33">
              <w:rPr>
                <w:rFonts w:cs="Arial"/>
                <w:szCs w:val="18"/>
              </w:rPr>
              <w:t>:</w:t>
            </w:r>
          </w:p>
        </w:tc>
        <w:tc>
          <w:tcPr>
            <w:tcW w:w="6460" w:type="dxa"/>
            <w:gridSpan w:val="3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vMerge w:val="restart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Страна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</w:tr>
      <w:tr w:rsidR="00DA6764" w:rsidRPr="00BA1A33">
        <w:tc>
          <w:tcPr>
            <w:tcW w:w="3633" w:type="dxa"/>
            <w:gridSpan w:val="2"/>
            <w:vMerge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Гражданство (код страны места регистрации)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5537" w:type="dxa"/>
            <w:gridSpan w:val="2"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color w:val="FF0000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tcBorders>
              <w:top w:val="double" w:sz="4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 xml:space="preserve">Главный бухгалтер </w:t>
            </w:r>
          </w:p>
        </w:tc>
      </w:tr>
      <w:tr w:rsidR="00DA6764" w:rsidRPr="00BA1A33">
        <w:trPr>
          <w:trHeight w:val="567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55"/>
        </w:trPr>
        <w:tc>
          <w:tcPr>
            <w:tcW w:w="10093" w:type="dxa"/>
            <w:gridSpan w:val="5"/>
            <w:noWrap/>
          </w:tcPr>
          <w:p w:rsidR="00DA6764" w:rsidRPr="00BA1A33" w:rsidRDefault="00DA6764" w:rsidP="00871069">
            <w:pPr>
              <w:spacing w:before="120"/>
              <w:rPr>
                <w:rFonts w:cs="Arial"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  <w:r>
              <w:rPr>
                <w:rFonts w:cs="Arial"/>
                <w:bCs/>
                <w:i/>
                <w:szCs w:val="18"/>
              </w:rPr>
              <w:t xml:space="preserve"> – 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rPr>
          <w:trHeight w:val="255"/>
        </w:trPr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noWrap/>
          </w:tcPr>
          <w:p w:rsidR="00DA6764" w:rsidRPr="00791A88" w:rsidRDefault="00DA6764" w:rsidP="005B7B81">
            <w:pPr>
              <w:spacing w:before="60" w:after="60"/>
              <w:rPr>
                <w:rFonts w:cs="Arial"/>
                <w:i/>
                <w:color w:val="FF0000"/>
                <w:szCs w:val="18"/>
              </w:rPr>
            </w:pP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выдачи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lastRenderedPageBreak/>
              <w:t xml:space="preserve">Кем </w:t>
            </w:r>
            <w:proofErr w:type="gramStart"/>
            <w:r w:rsidRPr="00BA1A33">
              <w:rPr>
                <w:rFonts w:cs="Arial"/>
                <w:szCs w:val="18"/>
              </w:rPr>
              <w:t>выдан</w:t>
            </w:r>
            <w:proofErr w:type="gramEnd"/>
            <w:r w:rsidRPr="00BA1A33">
              <w:rPr>
                <w:rFonts w:cs="Arial"/>
                <w:szCs w:val="18"/>
              </w:rPr>
              <w:t>: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3633" w:type="dxa"/>
            <w:gridSpan w:val="2"/>
            <w:vMerge w:val="restart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Страна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</w:p>
        </w:tc>
      </w:tr>
      <w:tr w:rsidR="00DA6764" w:rsidRPr="00BA1A33">
        <w:tc>
          <w:tcPr>
            <w:tcW w:w="3633" w:type="dxa"/>
            <w:gridSpan w:val="2"/>
            <w:vMerge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239" w:type="dxa"/>
            <w:gridSpan w:val="2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3221" w:type="dxa"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DA6764" w:rsidRPr="00BA1A33">
        <w:tc>
          <w:tcPr>
            <w:tcW w:w="3633" w:type="dxa"/>
            <w:gridSpan w:val="2"/>
            <w:tcBorders>
              <w:bottom w:val="single" w:sz="12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5537" w:type="dxa"/>
            <w:gridSpan w:val="2"/>
            <w:tcBorders>
              <w:bottom w:val="single" w:sz="12" w:space="0" w:color="auto"/>
            </w:tcBorders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</w:tbl>
    <w:p w:rsidR="00DA6764" w:rsidRPr="00BA1A33" w:rsidRDefault="00DA6764" w:rsidP="001E6725">
      <w:pPr>
        <w:spacing w:before="180"/>
        <w:rPr>
          <w:szCs w:val="20"/>
          <w:lang w:val="en-US"/>
        </w:rPr>
      </w:pPr>
      <w:r w:rsidRPr="00BA1A33">
        <w:rPr>
          <w:szCs w:val="20"/>
        </w:rPr>
        <w:t>Часть 4. Дополнительная информация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1457"/>
        <w:gridCol w:w="741"/>
        <w:gridCol w:w="756"/>
      </w:tblGrid>
      <w:tr w:rsidR="00DA6764" w:rsidRPr="00BA1A33">
        <w:trPr>
          <w:trHeight w:val="209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2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37" w:type="dxa"/>
            <w:gridSpan w:val="4"/>
            <w:vMerge w:val="restart"/>
            <w:tcBorders>
              <w:top w:val="single" w:sz="12" w:space="0" w:color="auto"/>
            </w:tcBorders>
          </w:tcPr>
          <w:p w:rsidR="00DA6764" w:rsidRPr="00BA1A33" w:rsidRDefault="00DA6764" w:rsidP="005B7B81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Нет</w:t>
            </w:r>
          </w:p>
        </w:tc>
      </w:tr>
      <w:tr w:rsidR="00DA6764" w:rsidRPr="00BA1A33">
        <w:trPr>
          <w:trHeight w:val="209"/>
        </w:trPr>
        <w:tc>
          <w:tcPr>
            <w:tcW w:w="559" w:type="dxa"/>
            <w:vMerge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1"/>
              </w:num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37" w:type="dxa"/>
            <w:gridSpan w:val="4"/>
            <w:vMerge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DA6764" w:rsidRPr="00BA1A33" w:rsidRDefault="00DA6764" w:rsidP="007468E4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c>
          <w:tcPr>
            <w:tcW w:w="559" w:type="dxa"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2"/>
              </w:num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№</w:t>
            </w:r>
          </w:p>
        </w:tc>
        <w:tc>
          <w:tcPr>
            <w:tcW w:w="2954" w:type="dxa"/>
            <w:gridSpan w:val="3"/>
          </w:tcPr>
          <w:p w:rsidR="00DA6764" w:rsidRPr="00BA1A33" w:rsidRDefault="00DA6764" w:rsidP="005B7B81">
            <w:pPr>
              <w:rPr>
                <w:rFonts w:cs="Arial"/>
                <w:szCs w:val="18"/>
                <w:lang w:val="en-US"/>
              </w:rPr>
            </w:pPr>
            <w:r w:rsidRPr="00BA1A33">
              <w:rPr>
                <w:rFonts w:cs="Arial"/>
                <w:szCs w:val="18"/>
              </w:rPr>
              <w:t>Дата: __.__._____.</w:t>
            </w:r>
          </w:p>
        </w:tc>
      </w:tr>
      <w:tr w:rsidR="00DA6764" w:rsidRPr="00BA1A33">
        <w:tc>
          <w:tcPr>
            <w:tcW w:w="559" w:type="dxa"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2"/>
              </w:num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Вид</w:t>
            </w:r>
            <w:bookmarkStart w:id="2" w:name="_Ref190143034"/>
            <w:r w:rsidRPr="00BA1A33">
              <w:rPr>
                <w:rStyle w:val="aa"/>
                <w:rFonts w:cs="Arial"/>
                <w:szCs w:val="18"/>
              </w:rPr>
              <w:footnoteReference w:id="2"/>
            </w:r>
            <w:bookmarkEnd w:id="2"/>
          </w:p>
        </w:tc>
        <w:tc>
          <w:tcPr>
            <w:tcW w:w="6551" w:type="dxa"/>
            <w:gridSpan w:val="5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proofErr w:type="gramStart"/>
            <w:r w:rsidRPr="00BA1A33">
              <w:rPr>
                <w:rFonts w:cs="Arial"/>
                <w:szCs w:val="18"/>
              </w:rPr>
              <w:t>агентский</w:t>
            </w:r>
            <w:proofErr w:type="gramEnd"/>
            <w:r w:rsidRPr="00BA1A33">
              <w:rPr>
                <w:rFonts w:cs="Arial"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DA6764" w:rsidRPr="00BA1A33">
        <w:tc>
          <w:tcPr>
            <w:tcW w:w="559" w:type="dxa"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2"/>
                <w:numId w:val="2"/>
              </w:num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BA1A33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551" w:type="dxa"/>
            <w:gridSpan w:val="5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</w:p>
        </w:tc>
      </w:tr>
      <w:tr w:rsidR="00DA6764" w:rsidRPr="00BA1A33">
        <w:trPr>
          <w:trHeight w:val="209"/>
        </w:trPr>
        <w:tc>
          <w:tcPr>
            <w:tcW w:w="559" w:type="dxa"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2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37" w:type="dxa"/>
            <w:gridSpan w:val="4"/>
          </w:tcPr>
          <w:p w:rsidR="00DA6764" w:rsidRPr="00BA1A33" w:rsidRDefault="00DA6764" w:rsidP="005B7B81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741" w:type="dxa"/>
            <w:vAlign w:val="center"/>
          </w:tcPr>
          <w:p w:rsidR="00DA6764" w:rsidRPr="00BA1A33" w:rsidRDefault="00DA6764" w:rsidP="00871069">
            <w:pPr>
              <w:rPr>
                <w:rFonts w:cs="Arial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  <w:bookmarkStart w:id="3" w:name="_GoBack"/>
            <w:bookmarkEnd w:id="3"/>
          </w:p>
        </w:tc>
      </w:tr>
      <w:tr w:rsidR="00DA6764" w:rsidRPr="00BA1A33">
        <w:tc>
          <w:tcPr>
            <w:tcW w:w="5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pStyle w:val="2"/>
              <w:numPr>
                <w:ilvl w:val="1"/>
                <w:numId w:val="2"/>
              </w:numPr>
              <w:spacing w:before="6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jc w:val="both"/>
              <w:rPr>
                <w:rFonts w:cs="Arial"/>
                <w:szCs w:val="18"/>
                <w:lang w:val="en-US"/>
              </w:rPr>
            </w:pPr>
            <w:r w:rsidRPr="00BA1A33">
              <w:rPr>
                <w:rFonts w:cs="Arial"/>
                <w:szCs w:val="18"/>
              </w:rPr>
              <w:t>Дата заполнения Анкеты</w:t>
            </w:r>
          </w:p>
        </w:tc>
        <w:tc>
          <w:tcPr>
            <w:tcW w:w="6551" w:type="dxa"/>
            <w:gridSpan w:val="5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</w:tbl>
    <w:p w:rsidR="00DA6764" w:rsidRPr="00BA1A33" w:rsidRDefault="00DA6764" w:rsidP="001E6725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DA6764" w:rsidRPr="00BA1A33">
        <w:trPr>
          <w:tblHeader/>
        </w:trPr>
        <w:tc>
          <w:tcPr>
            <w:tcW w:w="4164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  <w:lang w:val="en-US"/>
              </w:rPr>
            </w:pPr>
            <w:r w:rsidRPr="00BA1A33">
              <w:rPr>
                <w:szCs w:val="20"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(И.О. Фамилия)</w:t>
            </w:r>
          </w:p>
        </w:tc>
      </w:tr>
    </w:tbl>
    <w:p w:rsidR="00DA6764" w:rsidRPr="00BA1A33" w:rsidRDefault="00DA6764" w:rsidP="001E6725">
      <w:pPr>
        <w:spacing w:before="120" w:after="120"/>
        <w:ind w:left="709" w:firstLine="709"/>
        <w:rPr>
          <w:szCs w:val="20"/>
        </w:rPr>
      </w:pPr>
      <w:r w:rsidRPr="00BA1A33">
        <w:rPr>
          <w:szCs w:val="20"/>
        </w:rPr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DA6764" w:rsidRPr="00BA1A33">
        <w:tc>
          <w:tcPr>
            <w:tcW w:w="4140" w:type="dxa"/>
          </w:tcPr>
          <w:p w:rsidR="00DA6764" w:rsidRPr="00BA1A33" w:rsidRDefault="00DA6764" w:rsidP="005B7B81">
            <w:pPr>
              <w:tabs>
                <w:tab w:val="left" w:pos="9000"/>
              </w:tabs>
              <w:suppressAutoHyphens/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(И.О. Фамилия)</w:t>
            </w:r>
          </w:p>
        </w:tc>
      </w:tr>
    </w:tbl>
    <w:p w:rsidR="00DA6764" w:rsidRPr="00BA1A33" w:rsidRDefault="00DA6764" w:rsidP="001E6725">
      <w:pPr>
        <w:rPr>
          <w:szCs w:val="20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8"/>
        <w:gridCol w:w="1739"/>
        <w:gridCol w:w="2837"/>
        <w:gridCol w:w="786"/>
        <w:gridCol w:w="786"/>
      </w:tblGrid>
      <w:tr w:rsidR="00DA6764" w:rsidRPr="00BA1A33">
        <w:tc>
          <w:tcPr>
            <w:tcW w:w="4058" w:type="dxa"/>
            <w:tcBorders>
              <w:top w:val="single" w:sz="12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  <w:lang w:val="en-US"/>
              </w:rPr>
            </w:pPr>
            <w:r w:rsidRPr="00BA1A33">
              <w:rPr>
                <w:rFonts w:cs="Arial"/>
                <w:szCs w:val="18"/>
              </w:rPr>
              <w:t>Анкета Проверена - дата</w:t>
            </w:r>
          </w:p>
        </w:tc>
        <w:tc>
          <w:tcPr>
            <w:tcW w:w="6148" w:type="dxa"/>
            <w:gridSpan w:val="4"/>
            <w:tcBorders>
              <w:top w:val="single" w:sz="12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rPr>
          <w:trHeight w:val="209"/>
        </w:trPr>
        <w:tc>
          <w:tcPr>
            <w:tcW w:w="8634" w:type="dxa"/>
            <w:gridSpan w:val="3"/>
            <w:vMerge w:val="restart"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jc w:val="both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 о юридическом лице совпадают с информацией об организации,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786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786" w:type="dxa"/>
            <w:vAlign w:val="center"/>
          </w:tcPr>
          <w:p w:rsidR="00DA6764" w:rsidRPr="00BA1A33" w:rsidRDefault="00DA6764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Нет</w:t>
            </w:r>
          </w:p>
        </w:tc>
      </w:tr>
      <w:tr w:rsidR="00DA6764" w:rsidRPr="00BA1A33">
        <w:trPr>
          <w:trHeight w:val="209"/>
        </w:trPr>
        <w:tc>
          <w:tcPr>
            <w:tcW w:w="8634" w:type="dxa"/>
            <w:gridSpan w:val="3"/>
            <w:vMerge/>
            <w:tcMar>
              <w:left w:w="57" w:type="dxa"/>
              <w:right w:w="57" w:type="dxa"/>
            </w:tcMar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DA6764" w:rsidRPr="00BA1A33" w:rsidRDefault="00E07E17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764" w:rsidRPr="00BA1A33">
              <w:rPr>
                <w:rFonts w:cs="Arial"/>
                <w:szCs w:val="18"/>
              </w:rPr>
              <w:instrText xml:space="preserve"> FORMCHECKBOX </w:instrText>
            </w:r>
            <w:r w:rsidR="00A644C9">
              <w:rPr>
                <w:rFonts w:cs="Arial"/>
                <w:szCs w:val="18"/>
              </w:rPr>
            </w:r>
            <w:r w:rsidR="00A644C9">
              <w:rPr>
                <w:rFonts w:cs="Arial"/>
                <w:szCs w:val="18"/>
              </w:rPr>
              <w:fldChar w:fldCharType="separate"/>
            </w:r>
            <w:r w:rsidRPr="00BA1A3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DA6764" w:rsidRPr="00BA1A33" w:rsidRDefault="00E07E17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764" w:rsidRPr="00BA1A33">
              <w:rPr>
                <w:rFonts w:cs="Arial"/>
                <w:szCs w:val="18"/>
              </w:rPr>
              <w:instrText xml:space="preserve"> FORMCHECKBOX </w:instrText>
            </w:r>
            <w:r w:rsidR="00A644C9">
              <w:rPr>
                <w:rFonts w:cs="Arial"/>
                <w:szCs w:val="18"/>
              </w:rPr>
            </w:r>
            <w:r w:rsidR="00A644C9">
              <w:rPr>
                <w:rFonts w:cs="Arial"/>
                <w:szCs w:val="18"/>
              </w:rPr>
              <w:fldChar w:fldCharType="separate"/>
            </w:r>
            <w:r w:rsidRPr="00BA1A33">
              <w:rPr>
                <w:rFonts w:cs="Arial"/>
                <w:szCs w:val="18"/>
              </w:rPr>
              <w:fldChar w:fldCharType="end"/>
            </w:r>
          </w:p>
        </w:tc>
      </w:tr>
      <w:tr w:rsidR="00DA6764" w:rsidRPr="00BA1A33">
        <w:tc>
          <w:tcPr>
            <w:tcW w:w="5797" w:type="dxa"/>
            <w:gridSpan w:val="2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Уровень Риска</w:t>
            </w:r>
            <w:r w:rsidR="00A644C9">
              <w:fldChar w:fldCharType="begin"/>
            </w:r>
            <w:r w:rsidR="00A644C9">
              <w:instrText xml:space="preserve"> NOTEREF _Ref190143034  \* MERGEFORMAT </w:instrText>
            </w:r>
            <w:r w:rsidR="00A644C9">
              <w:fldChar w:fldCharType="separate"/>
            </w:r>
            <w:r>
              <w:rPr>
                <w:rFonts w:cs="Arial"/>
                <w:szCs w:val="18"/>
                <w:vertAlign w:val="superscript"/>
              </w:rPr>
              <w:t>5</w:t>
            </w:r>
            <w:r w:rsidR="00A644C9">
              <w:rPr>
                <w:rFonts w:cs="Arial"/>
                <w:szCs w:val="18"/>
                <w:vertAlign w:val="superscript"/>
              </w:rPr>
              <w:fldChar w:fldCharType="end"/>
            </w:r>
            <w:r w:rsidRPr="00BA1A33">
              <w:rPr>
                <w:rFonts w:cs="Arial"/>
                <w:szCs w:val="18"/>
                <w:vertAlign w:val="superscript"/>
              </w:rPr>
              <w:t xml:space="preserve"> </w:t>
            </w:r>
            <w:r w:rsidRPr="00BA1A33">
              <w:rPr>
                <w:rFonts w:cs="Arial"/>
                <w:szCs w:val="18"/>
              </w:rPr>
              <w:t>установления договорных отношений с Контрагентом</w:t>
            </w:r>
          </w:p>
        </w:tc>
        <w:tc>
          <w:tcPr>
            <w:tcW w:w="4409" w:type="dxa"/>
            <w:gridSpan w:val="3"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proofErr w:type="spellStart"/>
            <w:r w:rsidRPr="00BA1A33">
              <w:rPr>
                <w:rFonts w:cs="Arial"/>
                <w:szCs w:val="18"/>
              </w:rPr>
              <w:t>безрисковый</w:t>
            </w:r>
            <w:proofErr w:type="spellEnd"/>
            <w:r w:rsidRPr="00BA1A33">
              <w:rPr>
                <w:rFonts w:cs="Arial"/>
                <w:szCs w:val="18"/>
              </w:rPr>
              <w:t xml:space="preserve"> / повышенный риск</w:t>
            </w:r>
          </w:p>
        </w:tc>
      </w:tr>
      <w:tr w:rsidR="00DA6764" w:rsidRPr="00BA1A33">
        <w:tc>
          <w:tcPr>
            <w:tcW w:w="4058" w:type="dxa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начала договорных отношений с контрагентом</w:t>
            </w:r>
          </w:p>
        </w:tc>
        <w:tc>
          <w:tcPr>
            <w:tcW w:w="6148" w:type="dxa"/>
            <w:gridSpan w:val="4"/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DA6764" w:rsidRPr="00BA1A33">
        <w:tc>
          <w:tcPr>
            <w:tcW w:w="4058" w:type="dxa"/>
            <w:tcBorders>
              <w:bottom w:val="single" w:sz="12" w:space="0" w:color="auto"/>
            </w:tcBorders>
            <w:noWrap/>
          </w:tcPr>
          <w:p w:rsidR="00DA6764" w:rsidRPr="00BA1A33" w:rsidRDefault="00DA6764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Срок хранения Анкеты</w:t>
            </w:r>
          </w:p>
        </w:tc>
        <w:tc>
          <w:tcPr>
            <w:tcW w:w="6148" w:type="dxa"/>
            <w:gridSpan w:val="4"/>
            <w:tcBorders>
              <w:bottom w:val="single" w:sz="12" w:space="0" w:color="auto"/>
            </w:tcBorders>
            <w:noWrap/>
          </w:tcPr>
          <w:p w:rsidR="00DA6764" w:rsidRPr="00BA1A33" w:rsidRDefault="00DA6764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  <w:lang w:val="en-US"/>
              </w:rPr>
              <w:t xml:space="preserve">___ (________) </w:t>
            </w:r>
            <w:r w:rsidRPr="00BA1A33">
              <w:rPr>
                <w:rFonts w:cs="Arial"/>
                <w:szCs w:val="18"/>
              </w:rPr>
              <w:t>лет</w:t>
            </w:r>
          </w:p>
        </w:tc>
      </w:tr>
    </w:tbl>
    <w:p w:rsidR="00DA6764" w:rsidRPr="00BA1A33" w:rsidRDefault="00DA6764" w:rsidP="001E6725">
      <w:pPr>
        <w:rPr>
          <w:szCs w:val="20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DA6764" w:rsidRPr="00BA1A33">
        <w:tc>
          <w:tcPr>
            <w:tcW w:w="4197" w:type="dxa"/>
          </w:tcPr>
          <w:p w:rsidR="00DA6764" w:rsidRPr="00BA1A33" w:rsidRDefault="00DA6764" w:rsidP="005B7B81">
            <w:pPr>
              <w:tabs>
                <w:tab w:val="left" w:pos="9000"/>
              </w:tabs>
              <w:suppressAutoHyphens/>
              <w:spacing w:before="60" w:after="60"/>
              <w:rPr>
                <w:szCs w:val="20"/>
                <w:lang w:val="en-US"/>
              </w:rPr>
            </w:pPr>
            <w:r w:rsidRPr="00BA1A33">
              <w:rPr>
                <w:szCs w:val="20"/>
              </w:rPr>
              <w:t>Ответственный сотрудник</w:t>
            </w:r>
          </w:p>
        </w:tc>
        <w:tc>
          <w:tcPr>
            <w:tcW w:w="3240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20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(И.О. Фамилия)</w:t>
            </w:r>
          </w:p>
        </w:tc>
      </w:tr>
      <w:tr w:rsidR="00DA6764" w:rsidRPr="00BA1A33">
        <w:tc>
          <w:tcPr>
            <w:tcW w:w="4197" w:type="dxa"/>
          </w:tcPr>
          <w:p w:rsidR="00DA6764" w:rsidRPr="00BA1A33" w:rsidRDefault="00DA6764" w:rsidP="005B7B81">
            <w:pPr>
              <w:tabs>
                <w:tab w:val="left" w:pos="9000"/>
              </w:tabs>
              <w:suppressAutoHyphens/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Исполнитель</w:t>
            </w:r>
            <w:bookmarkStart w:id="4" w:name="_Ref180469010"/>
            <w:r w:rsidRPr="00BA1A33">
              <w:rPr>
                <w:rStyle w:val="aa"/>
                <w:szCs w:val="20"/>
              </w:rPr>
              <w:footnoteReference w:id="3"/>
            </w:r>
            <w:bookmarkEnd w:id="4"/>
          </w:p>
        </w:tc>
        <w:tc>
          <w:tcPr>
            <w:tcW w:w="3240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20" w:type="dxa"/>
          </w:tcPr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rPr>
                <w:szCs w:val="20"/>
              </w:rPr>
            </w:pPr>
            <w:r w:rsidRPr="00BA1A33">
              <w:rPr>
                <w:szCs w:val="20"/>
              </w:rPr>
              <w:t>______________________</w:t>
            </w:r>
          </w:p>
          <w:p w:rsidR="00DA6764" w:rsidRPr="00BA1A33" w:rsidRDefault="00DA6764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A1A33">
              <w:rPr>
                <w:szCs w:val="20"/>
                <w:vertAlign w:val="superscript"/>
              </w:rPr>
              <w:t>(И.О. Фамилия)</w:t>
            </w:r>
          </w:p>
        </w:tc>
      </w:tr>
    </w:tbl>
    <w:p w:rsidR="00DA6764" w:rsidRPr="00BA1A33" w:rsidRDefault="00DA6764" w:rsidP="001E6725">
      <w:pPr>
        <w:rPr>
          <w:rFonts w:cs="Arial"/>
          <w:szCs w:val="20"/>
        </w:rPr>
      </w:pPr>
    </w:p>
    <w:sectPr w:rsidR="00DA6764" w:rsidRPr="00BA1A33" w:rsidSect="00791A88">
      <w:pgSz w:w="11906" w:h="16838" w:code="9"/>
      <w:pgMar w:top="567" w:right="851" w:bottom="567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C9" w:rsidRDefault="00A644C9">
      <w:r>
        <w:separator/>
      </w:r>
    </w:p>
  </w:endnote>
  <w:endnote w:type="continuationSeparator" w:id="0">
    <w:p w:rsidR="00A644C9" w:rsidRDefault="00A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C9" w:rsidRDefault="00A644C9">
      <w:r>
        <w:separator/>
      </w:r>
    </w:p>
  </w:footnote>
  <w:footnote w:type="continuationSeparator" w:id="0">
    <w:p w:rsidR="00A644C9" w:rsidRDefault="00A644C9">
      <w:r>
        <w:continuationSeparator/>
      </w:r>
    </w:p>
  </w:footnote>
  <w:footnote w:id="1">
    <w:p w:rsidR="00EB4085" w:rsidRDefault="00EB4085" w:rsidP="001E6725">
      <w:pPr>
        <w:pStyle w:val="a8"/>
      </w:pPr>
      <w:r>
        <w:rPr>
          <w:rStyle w:val="aa"/>
        </w:rPr>
        <w:footnoteRef/>
      </w:r>
      <w:r>
        <w:t xml:space="preserve"> В случае отсутствия – не заполняется.</w:t>
      </w:r>
    </w:p>
  </w:footnote>
  <w:footnote w:id="2">
    <w:p w:rsidR="00EB4085" w:rsidRDefault="00EB4085" w:rsidP="001E6725">
      <w:pPr>
        <w:pStyle w:val="a8"/>
      </w:pPr>
      <w:r>
        <w:rPr>
          <w:rStyle w:val="aa"/>
        </w:rPr>
        <w:footnoteRef/>
      </w:r>
      <w:r>
        <w:t xml:space="preserve"> Нужное подчеркнуть.</w:t>
      </w:r>
    </w:p>
  </w:footnote>
  <w:footnote w:id="3">
    <w:p w:rsidR="00EB4085" w:rsidRDefault="00EB4085" w:rsidP="001E6725">
      <w:pPr>
        <w:pStyle w:val="a8"/>
        <w:jc w:val="both"/>
      </w:pPr>
      <w:r>
        <w:rPr>
          <w:rStyle w:val="aa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FA95C6C"/>
    <w:multiLevelType w:val="multilevel"/>
    <w:tmpl w:val="E348C528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80"/>
      </w:pPr>
      <w:rPr>
        <w:rFonts w:cs="Times New Roman"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5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25"/>
    <w:rsid w:val="000222A3"/>
    <w:rsid w:val="00037C98"/>
    <w:rsid w:val="000446FA"/>
    <w:rsid w:val="000B4450"/>
    <w:rsid w:val="000E487A"/>
    <w:rsid w:val="00137251"/>
    <w:rsid w:val="00176267"/>
    <w:rsid w:val="00180C62"/>
    <w:rsid w:val="00193570"/>
    <w:rsid w:val="001C733B"/>
    <w:rsid w:val="001E6725"/>
    <w:rsid w:val="0024159B"/>
    <w:rsid w:val="00361E01"/>
    <w:rsid w:val="00410C83"/>
    <w:rsid w:val="00472A0E"/>
    <w:rsid w:val="004F009D"/>
    <w:rsid w:val="005B7B81"/>
    <w:rsid w:val="006839C4"/>
    <w:rsid w:val="006F1730"/>
    <w:rsid w:val="007468E4"/>
    <w:rsid w:val="00747E75"/>
    <w:rsid w:val="007747C0"/>
    <w:rsid w:val="00791A88"/>
    <w:rsid w:val="007D51D3"/>
    <w:rsid w:val="00806BE0"/>
    <w:rsid w:val="008444C7"/>
    <w:rsid w:val="00860E2C"/>
    <w:rsid w:val="0086534C"/>
    <w:rsid w:val="00871069"/>
    <w:rsid w:val="008D3808"/>
    <w:rsid w:val="008E383F"/>
    <w:rsid w:val="00901A38"/>
    <w:rsid w:val="0090669A"/>
    <w:rsid w:val="00A644C9"/>
    <w:rsid w:val="00AC0C04"/>
    <w:rsid w:val="00B11637"/>
    <w:rsid w:val="00BA1A33"/>
    <w:rsid w:val="00C53B14"/>
    <w:rsid w:val="00CC1D6A"/>
    <w:rsid w:val="00D101FD"/>
    <w:rsid w:val="00D757FC"/>
    <w:rsid w:val="00D860E8"/>
    <w:rsid w:val="00DA6764"/>
    <w:rsid w:val="00E0388A"/>
    <w:rsid w:val="00E04358"/>
    <w:rsid w:val="00E07E17"/>
    <w:rsid w:val="00E54C4A"/>
    <w:rsid w:val="00EB4085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725"/>
    <w:pPr>
      <w:widowControl w:val="0"/>
    </w:pPr>
    <w:rPr>
      <w:rFonts w:ascii="Arial" w:hAnsi="Arial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link w:val="31"/>
    <w:uiPriority w:val="99"/>
    <w:rsid w:val="001E6725"/>
    <w:pPr>
      <w:jc w:val="both"/>
    </w:pPr>
    <w:rPr>
      <w:szCs w:val="22"/>
    </w:rPr>
  </w:style>
  <w:style w:type="character" w:customStyle="1" w:styleId="31">
    <w:name w:val="Основной текст 3 Знак"/>
    <w:basedOn w:val="a1"/>
    <w:link w:val="30"/>
    <w:uiPriority w:val="99"/>
    <w:semiHidden/>
    <w:locked/>
    <w:rsid w:val="00FE5CFE"/>
    <w:rPr>
      <w:rFonts w:ascii="Arial" w:hAnsi="Arial" w:cs="Times New Roman"/>
      <w:sz w:val="16"/>
      <w:szCs w:val="16"/>
    </w:rPr>
  </w:style>
  <w:style w:type="paragraph" w:styleId="a">
    <w:name w:val="List"/>
    <w:basedOn w:val="a0"/>
    <w:uiPriority w:val="99"/>
    <w:rsid w:val="001E6725"/>
    <w:pPr>
      <w:numPr>
        <w:numId w:val="3"/>
      </w:numPr>
      <w:spacing w:before="180" w:after="60"/>
      <w:jc w:val="both"/>
    </w:pPr>
    <w:rPr>
      <w:b/>
      <w:sz w:val="24"/>
    </w:rPr>
  </w:style>
  <w:style w:type="paragraph" w:styleId="a4">
    <w:name w:val="header"/>
    <w:basedOn w:val="a0"/>
    <w:link w:val="a5"/>
    <w:uiPriority w:val="99"/>
    <w:rsid w:val="001E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FE5CFE"/>
    <w:rPr>
      <w:rFonts w:ascii="Arial" w:hAnsi="Arial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1E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FE5CFE"/>
    <w:rPr>
      <w:rFonts w:ascii="Arial" w:hAnsi="Arial" w:cs="Times New Roman"/>
      <w:sz w:val="24"/>
      <w:szCs w:val="24"/>
    </w:rPr>
  </w:style>
  <w:style w:type="paragraph" w:styleId="a8">
    <w:name w:val="footnote text"/>
    <w:basedOn w:val="a0"/>
    <w:link w:val="a9"/>
    <w:uiPriority w:val="99"/>
    <w:semiHidden/>
    <w:rsid w:val="001E6725"/>
    <w:rPr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FE5CFE"/>
    <w:rPr>
      <w:rFonts w:ascii="Arial" w:hAnsi="Arial" w:cs="Times New Roman"/>
      <w:sz w:val="20"/>
      <w:szCs w:val="20"/>
    </w:rPr>
  </w:style>
  <w:style w:type="character" w:styleId="aa">
    <w:name w:val="footnote reference"/>
    <w:basedOn w:val="a1"/>
    <w:uiPriority w:val="99"/>
    <w:semiHidden/>
    <w:rsid w:val="001E6725"/>
    <w:rPr>
      <w:rFonts w:cs="Times New Roman"/>
      <w:vertAlign w:val="superscript"/>
    </w:rPr>
  </w:style>
  <w:style w:type="paragraph" w:styleId="2">
    <w:name w:val="List 2"/>
    <w:basedOn w:val="a0"/>
    <w:uiPriority w:val="99"/>
    <w:rsid w:val="001E6725"/>
    <w:pPr>
      <w:numPr>
        <w:ilvl w:val="1"/>
        <w:numId w:val="3"/>
      </w:numPr>
      <w:spacing w:after="60"/>
      <w:jc w:val="both"/>
    </w:pPr>
    <w:rPr>
      <w:sz w:val="24"/>
    </w:rPr>
  </w:style>
  <w:style w:type="paragraph" w:styleId="ab">
    <w:name w:val="Title"/>
    <w:basedOn w:val="a0"/>
    <w:link w:val="ac"/>
    <w:uiPriority w:val="99"/>
    <w:qFormat/>
    <w:rsid w:val="001E6725"/>
    <w:pPr>
      <w:jc w:val="center"/>
    </w:pPr>
    <w:rPr>
      <w:rFonts w:ascii="Verdana" w:hAnsi="Verdana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99"/>
    <w:locked/>
    <w:rsid w:val="00FE5CFE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List 3"/>
    <w:basedOn w:val="a0"/>
    <w:uiPriority w:val="99"/>
    <w:rsid w:val="001E6725"/>
    <w:pPr>
      <w:numPr>
        <w:ilvl w:val="2"/>
        <w:numId w:val="3"/>
      </w:numPr>
      <w:jc w:val="both"/>
    </w:pPr>
    <w:rPr>
      <w:sz w:val="24"/>
      <w:szCs w:val="20"/>
    </w:rPr>
  </w:style>
  <w:style w:type="table" w:styleId="ad">
    <w:name w:val="Table Grid"/>
    <w:basedOn w:val="a2"/>
    <w:uiPriority w:val="99"/>
    <w:rsid w:val="001E672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rsid w:val="00361E01"/>
    <w:pPr>
      <w:widowControl/>
      <w:spacing w:after="360"/>
    </w:pPr>
    <w:rPr>
      <w:rFonts w:ascii="Times New Roman" w:hAnsi="Times New Roman"/>
      <w:sz w:val="24"/>
    </w:rPr>
  </w:style>
  <w:style w:type="character" w:styleId="af">
    <w:name w:val="Strong"/>
    <w:basedOn w:val="a1"/>
    <w:uiPriority w:val="99"/>
    <w:qFormat/>
    <w:rsid w:val="00860E2C"/>
    <w:rPr>
      <w:rFonts w:cs="Times New Roman"/>
      <w:b/>
    </w:rPr>
  </w:style>
  <w:style w:type="character" w:styleId="af0">
    <w:name w:val="Hyperlink"/>
    <w:basedOn w:val="a1"/>
    <w:uiPriority w:val="99"/>
    <w:rsid w:val="00860E2C"/>
    <w:rPr>
      <w:rFonts w:cs="Times New Roman"/>
      <w:color w:val="000000"/>
      <w:u w:val="single"/>
    </w:rPr>
  </w:style>
  <w:style w:type="paragraph" w:styleId="af1">
    <w:name w:val="Balloon Text"/>
    <w:basedOn w:val="a0"/>
    <w:link w:val="af2"/>
    <w:uiPriority w:val="99"/>
    <w:rsid w:val="007D51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7D51D3"/>
    <w:rPr>
      <w:rFonts w:ascii="Tahoma" w:hAnsi="Tahoma" w:cs="Tahoma"/>
      <w:sz w:val="16"/>
      <w:szCs w:val="16"/>
    </w:rPr>
  </w:style>
  <w:style w:type="paragraph" w:styleId="20">
    <w:name w:val="Body Text 2"/>
    <w:basedOn w:val="a0"/>
    <w:link w:val="21"/>
    <w:uiPriority w:val="99"/>
    <w:rsid w:val="00AC0C0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locked/>
    <w:rsid w:val="00FE5CFE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725"/>
    <w:pPr>
      <w:widowControl w:val="0"/>
    </w:pPr>
    <w:rPr>
      <w:rFonts w:ascii="Arial" w:hAnsi="Arial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link w:val="31"/>
    <w:uiPriority w:val="99"/>
    <w:rsid w:val="001E6725"/>
    <w:pPr>
      <w:jc w:val="both"/>
    </w:pPr>
    <w:rPr>
      <w:szCs w:val="22"/>
    </w:rPr>
  </w:style>
  <w:style w:type="character" w:customStyle="1" w:styleId="31">
    <w:name w:val="Основной текст 3 Знак"/>
    <w:basedOn w:val="a1"/>
    <w:link w:val="30"/>
    <w:uiPriority w:val="99"/>
    <w:semiHidden/>
    <w:locked/>
    <w:rsid w:val="00FE5CFE"/>
    <w:rPr>
      <w:rFonts w:ascii="Arial" w:hAnsi="Arial" w:cs="Times New Roman"/>
      <w:sz w:val="16"/>
      <w:szCs w:val="16"/>
    </w:rPr>
  </w:style>
  <w:style w:type="paragraph" w:styleId="a">
    <w:name w:val="List"/>
    <w:basedOn w:val="a0"/>
    <w:uiPriority w:val="99"/>
    <w:rsid w:val="001E6725"/>
    <w:pPr>
      <w:numPr>
        <w:numId w:val="3"/>
      </w:numPr>
      <w:spacing w:before="180" w:after="60"/>
      <w:jc w:val="both"/>
    </w:pPr>
    <w:rPr>
      <w:b/>
      <w:sz w:val="24"/>
    </w:rPr>
  </w:style>
  <w:style w:type="paragraph" w:styleId="a4">
    <w:name w:val="header"/>
    <w:basedOn w:val="a0"/>
    <w:link w:val="a5"/>
    <w:uiPriority w:val="99"/>
    <w:rsid w:val="001E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FE5CFE"/>
    <w:rPr>
      <w:rFonts w:ascii="Arial" w:hAnsi="Arial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1E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FE5CFE"/>
    <w:rPr>
      <w:rFonts w:ascii="Arial" w:hAnsi="Arial" w:cs="Times New Roman"/>
      <w:sz w:val="24"/>
      <w:szCs w:val="24"/>
    </w:rPr>
  </w:style>
  <w:style w:type="paragraph" w:styleId="a8">
    <w:name w:val="footnote text"/>
    <w:basedOn w:val="a0"/>
    <w:link w:val="a9"/>
    <w:uiPriority w:val="99"/>
    <w:semiHidden/>
    <w:rsid w:val="001E6725"/>
    <w:rPr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FE5CFE"/>
    <w:rPr>
      <w:rFonts w:ascii="Arial" w:hAnsi="Arial" w:cs="Times New Roman"/>
      <w:sz w:val="20"/>
      <w:szCs w:val="20"/>
    </w:rPr>
  </w:style>
  <w:style w:type="character" w:styleId="aa">
    <w:name w:val="footnote reference"/>
    <w:basedOn w:val="a1"/>
    <w:uiPriority w:val="99"/>
    <w:semiHidden/>
    <w:rsid w:val="001E6725"/>
    <w:rPr>
      <w:rFonts w:cs="Times New Roman"/>
      <w:vertAlign w:val="superscript"/>
    </w:rPr>
  </w:style>
  <w:style w:type="paragraph" w:styleId="2">
    <w:name w:val="List 2"/>
    <w:basedOn w:val="a0"/>
    <w:uiPriority w:val="99"/>
    <w:rsid w:val="001E6725"/>
    <w:pPr>
      <w:numPr>
        <w:ilvl w:val="1"/>
        <w:numId w:val="3"/>
      </w:numPr>
      <w:spacing w:after="60"/>
      <w:jc w:val="both"/>
    </w:pPr>
    <w:rPr>
      <w:sz w:val="24"/>
    </w:rPr>
  </w:style>
  <w:style w:type="paragraph" w:styleId="ab">
    <w:name w:val="Title"/>
    <w:basedOn w:val="a0"/>
    <w:link w:val="ac"/>
    <w:uiPriority w:val="99"/>
    <w:qFormat/>
    <w:rsid w:val="001E6725"/>
    <w:pPr>
      <w:jc w:val="center"/>
    </w:pPr>
    <w:rPr>
      <w:rFonts w:ascii="Verdana" w:hAnsi="Verdana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99"/>
    <w:locked/>
    <w:rsid w:val="00FE5CFE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List 3"/>
    <w:basedOn w:val="a0"/>
    <w:uiPriority w:val="99"/>
    <w:rsid w:val="001E6725"/>
    <w:pPr>
      <w:numPr>
        <w:ilvl w:val="2"/>
        <w:numId w:val="3"/>
      </w:numPr>
      <w:jc w:val="both"/>
    </w:pPr>
    <w:rPr>
      <w:sz w:val="24"/>
      <w:szCs w:val="20"/>
    </w:rPr>
  </w:style>
  <w:style w:type="table" w:styleId="ad">
    <w:name w:val="Table Grid"/>
    <w:basedOn w:val="a2"/>
    <w:uiPriority w:val="99"/>
    <w:rsid w:val="001E672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rsid w:val="00361E01"/>
    <w:pPr>
      <w:widowControl/>
      <w:spacing w:after="360"/>
    </w:pPr>
    <w:rPr>
      <w:rFonts w:ascii="Times New Roman" w:hAnsi="Times New Roman"/>
      <w:sz w:val="24"/>
    </w:rPr>
  </w:style>
  <w:style w:type="character" w:styleId="af">
    <w:name w:val="Strong"/>
    <w:basedOn w:val="a1"/>
    <w:uiPriority w:val="99"/>
    <w:qFormat/>
    <w:rsid w:val="00860E2C"/>
    <w:rPr>
      <w:rFonts w:cs="Times New Roman"/>
      <w:b/>
    </w:rPr>
  </w:style>
  <w:style w:type="character" w:styleId="af0">
    <w:name w:val="Hyperlink"/>
    <w:basedOn w:val="a1"/>
    <w:uiPriority w:val="99"/>
    <w:rsid w:val="00860E2C"/>
    <w:rPr>
      <w:rFonts w:cs="Times New Roman"/>
      <w:color w:val="000000"/>
      <w:u w:val="single"/>
    </w:rPr>
  </w:style>
  <w:style w:type="paragraph" w:styleId="af1">
    <w:name w:val="Balloon Text"/>
    <w:basedOn w:val="a0"/>
    <w:link w:val="af2"/>
    <w:uiPriority w:val="99"/>
    <w:rsid w:val="007D51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7D51D3"/>
    <w:rPr>
      <w:rFonts w:ascii="Tahoma" w:hAnsi="Tahoma" w:cs="Tahoma"/>
      <w:sz w:val="16"/>
      <w:szCs w:val="16"/>
    </w:rPr>
  </w:style>
  <w:style w:type="paragraph" w:styleId="20">
    <w:name w:val="Body Text 2"/>
    <w:basedOn w:val="a0"/>
    <w:link w:val="21"/>
    <w:uiPriority w:val="99"/>
    <w:rsid w:val="00AC0C0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locked/>
    <w:rsid w:val="00FE5CF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1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Приложение № 1</vt:lpstr>
    </vt:vector>
  </TitlesOfParts>
  <Company>LZRK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Приложение № 1</dc:title>
  <dc:creator>Никонова Лилия</dc:creator>
  <cp:lastModifiedBy>Булатова</cp:lastModifiedBy>
  <cp:revision>2</cp:revision>
  <cp:lastPrinted>2015-03-11T07:42:00Z</cp:lastPrinted>
  <dcterms:created xsi:type="dcterms:W3CDTF">2015-04-01T03:21:00Z</dcterms:created>
  <dcterms:modified xsi:type="dcterms:W3CDTF">2015-04-01T03:21:00Z</dcterms:modified>
</cp:coreProperties>
</file>