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44EA4F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64D0601B"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w:t>
      </w:r>
      <w:bookmarkStart w:id="0" w:name="_GoBack"/>
      <w:bookmarkEnd w:id="0"/>
      <w:r w:rsidR="0048554F">
        <w:rPr>
          <w:b/>
          <w:sz w:val="24"/>
          <w:szCs w:val="24"/>
        </w:rPr>
        <w:t>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1D4EEE6E"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782503D" w14:textId="63D201E3"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д) применять средства индивидуальной защиты (СИЗ) в соответствии с требованиями законодательства Российской Федерации и использовать их во время нахождения на рабочей площадке за пределами административных и бытовых помещений. Минимальный перечень специальной одежды содержит:</w:t>
      </w:r>
    </w:p>
    <w:p w14:paraId="7D4CE59C"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Обувь специальная с подноском.</w:t>
      </w:r>
    </w:p>
    <w:p w14:paraId="0A118D62"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Каска защитная.</w:t>
      </w:r>
    </w:p>
    <w:p w14:paraId="5E6997E1"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Костюм защитный от вредных производственных факторов.</w:t>
      </w:r>
    </w:p>
    <w:p w14:paraId="13F4842F"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Перчатки (рукавицы).</w:t>
      </w:r>
    </w:p>
    <w:p w14:paraId="267FB2B4"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Защитные очки.</w:t>
      </w:r>
    </w:p>
    <w:p w14:paraId="0BF75CA4"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Жилет сигнальный.</w:t>
      </w:r>
    </w:p>
    <w:p w14:paraId="2BA9AA5D" w14:textId="0A9F5C6D"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е)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работ/оказанию услуг, предоставлять документы, подтверждающие аттестацию работников на проведение соответствующих видов работ/услуг. Персонал Подрядчика при нахождении на объектах (территории) Заказчика должен иметь при себе необходимые удостоверения о проверке знаний требований охраны труда и промышленной безопасности (с действующей записью об аттестации/проверке знаний).</w:t>
      </w:r>
    </w:p>
    <w:p w14:paraId="26F980C3" w14:textId="77777777"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xml:space="preserve">Прежде чем приступить к работе на объекте, персонал Подрядчика должен пройти вводный инструктаж у Заказчика, а также при необходимости все внутренние обучения, требуемые локальными документами Заказчика. </w:t>
      </w:r>
    </w:p>
    <w:p w14:paraId="66236643" w14:textId="666786C9"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ж) не допускать к работе (отстранить от работы) сотрудников, прибывших на территорию объекта Заказчика в состоянии алкогольного, наркотического или иного токсического опьянения. Не допускать курение на территории и объектах Заказчика, за исключением специально отведенных мест.</w:t>
      </w:r>
    </w:p>
    <w:p w14:paraId="2A77EBFC" w14:textId="0A551C16" w:rsidR="00255BDA" w:rsidRPr="008F0AF5" w:rsidRDefault="00255BDA" w:rsidP="00255BDA">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xml:space="preserve">Не допускать пронос и нахождение на территории объектов веществ, вызывающих алкогольное, наркотическое или иное токсическое опьянение, за исключением веществ, необходимых для осуществления производственной деятельности на территории объекта (далее – «Разрешенные вещества»), а также лекарственных веществ. </w:t>
      </w:r>
    </w:p>
    <w:p w14:paraId="13100042" w14:textId="23DE75E1" w:rsidR="00FA56C3" w:rsidRPr="008F0AF5" w:rsidRDefault="00A259B8" w:rsidP="00FA56C3">
      <w:pPr>
        <w:ind w:firstLine="567"/>
        <w:jc w:val="both"/>
        <w:rPr>
          <w:sz w:val="24"/>
          <w:szCs w:val="24"/>
        </w:rPr>
      </w:pPr>
      <w:r w:rsidRPr="008F0AF5">
        <w:rPr>
          <w:sz w:val="24"/>
          <w:szCs w:val="24"/>
        </w:rPr>
        <w:t>2</w:t>
      </w:r>
      <w:r w:rsidR="00287158" w:rsidRPr="008F0AF5">
        <w:rPr>
          <w:sz w:val="24"/>
          <w:szCs w:val="24"/>
        </w:rPr>
        <w:t>.</w:t>
      </w:r>
      <w:r w:rsidR="00432B5E" w:rsidRPr="008F0AF5">
        <w:rPr>
          <w:sz w:val="24"/>
          <w:szCs w:val="24"/>
        </w:rPr>
        <w:t>8</w:t>
      </w:r>
      <w:r w:rsidR="00287158" w:rsidRPr="008F0AF5">
        <w:rPr>
          <w:sz w:val="24"/>
          <w:szCs w:val="24"/>
        </w:rPr>
        <w:t xml:space="preserve">. </w:t>
      </w:r>
      <w:r w:rsidR="00FA56C3" w:rsidRPr="008F0AF5">
        <w:rPr>
          <w:sz w:val="24"/>
          <w:szCs w:val="24"/>
        </w:rPr>
        <w:t xml:space="preserve">Сдать Заказчику </w:t>
      </w:r>
      <w:r w:rsidR="007211E2" w:rsidRPr="008F0AF5">
        <w:rPr>
          <w:sz w:val="24"/>
          <w:szCs w:val="24"/>
        </w:rPr>
        <w:t xml:space="preserve">выполненные </w:t>
      </w:r>
      <w:r w:rsidR="00432B5E" w:rsidRPr="008F0AF5">
        <w:rPr>
          <w:sz w:val="24"/>
          <w:szCs w:val="24"/>
        </w:rPr>
        <w:t>Р</w:t>
      </w:r>
      <w:r w:rsidR="00FA56C3" w:rsidRPr="008F0AF5">
        <w:rPr>
          <w:sz w:val="24"/>
          <w:szCs w:val="24"/>
        </w:rPr>
        <w:t>абот</w:t>
      </w:r>
      <w:r w:rsidR="007211E2" w:rsidRPr="008F0AF5">
        <w:rPr>
          <w:sz w:val="24"/>
          <w:szCs w:val="24"/>
        </w:rPr>
        <w:t>ы</w:t>
      </w:r>
      <w:r w:rsidR="00FA56C3" w:rsidRPr="008F0AF5">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Pr="008F0AF5" w:rsidRDefault="00FA56C3" w:rsidP="00FA56C3">
      <w:pPr>
        <w:ind w:firstLine="567"/>
        <w:jc w:val="both"/>
        <w:rPr>
          <w:sz w:val="24"/>
          <w:szCs w:val="24"/>
        </w:rPr>
      </w:pPr>
      <w:r w:rsidRPr="008F0AF5">
        <w:rPr>
          <w:sz w:val="24"/>
          <w:szCs w:val="24"/>
        </w:rPr>
        <w:lastRenderedPageBreak/>
        <w:t>2.</w:t>
      </w:r>
      <w:r w:rsidR="00432B5E" w:rsidRPr="008F0AF5">
        <w:rPr>
          <w:sz w:val="24"/>
          <w:szCs w:val="24"/>
        </w:rPr>
        <w:t>9</w:t>
      </w:r>
      <w:r w:rsidRPr="008F0AF5">
        <w:rPr>
          <w:sz w:val="24"/>
          <w:szCs w:val="24"/>
        </w:rPr>
        <w:t xml:space="preserve">. В течение </w:t>
      </w:r>
      <w:r w:rsidR="00432B5E" w:rsidRPr="008F0AF5">
        <w:rPr>
          <w:sz w:val="24"/>
          <w:szCs w:val="24"/>
        </w:rPr>
        <w:t xml:space="preserve">10 </w:t>
      </w:r>
      <w:r w:rsidRPr="008F0AF5">
        <w:rPr>
          <w:sz w:val="24"/>
          <w:szCs w:val="24"/>
        </w:rPr>
        <w:t>(</w:t>
      </w:r>
      <w:r w:rsidR="00432B5E" w:rsidRPr="008F0AF5">
        <w:rPr>
          <w:sz w:val="24"/>
          <w:szCs w:val="24"/>
        </w:rPr>
        <w:t>десяти</w:t>
      </w:r>
      <w:r w:rsidRPr="008F0AF5">
        <w:rPr>
          <w:sz w:val="24"/>
          <w:szCs w:val="24"/>
        </w:rPr>
        <w:t xml:space="preserve">) рабочих дней с момента </w:t>
      </w:r>
      <w:r w:rsidR="00432B5E" w:rsidRPr="008F0AF5">
        <w:rPr>
          <w:sz w:val="24"/>
          <w:szCs w:val="24"/>
        </w:rPr>
        <w:t>фактического окончания Р</w:t>
      </w:r>
      <w:r w:rsidRPr="008F0AF5">
        <w:rPr>
          <w:sz w:val="24"/>
          <w:szCs w:val="24"/>
        </w:rPr>
        <w:t xml:space="preserve">абот Подрядчик </w:t>
      </w:r>
      <w:r w:rsidR="00432B5E" w:rsidRPr="008F0AF5">
        <w:rPr>
          <w:sz w:val="24"/>
          <w:szCs w:val="24"/>
        </w:rPr>
        <w:t xml:space="preserve">обязан представить Заказчику по два экземпляра: </w:t>
      </w:r>
      <w:r w:rsidRPr="008F0AF5">
        <w:rPr>
          <w:sz w:val="24"/>
          <w:szCs w:val="24"/>
        </w:rPr>
        <w:t>Акт</w:t>
      </w:r>
      <w:r w:rsidR="00432B5E" w:rsidRPr="008F0AF5">
        <w:rPr>
          <w:sz w:val="24"/>
          <w:szCs w:val="24"/>
        </w:rPr>
        <w:t>а</w:t>
      </w:r>
      <w:r w:rsidRPr="008F0AF5">
        <w:rPr>
          <w:sz w:val="24"/>
          <w:szCs w:val="24"/>
        </w:rPr>
        <w:t xml:space="preserve"> о приемки выполненных </w:t>
      </w:r>
      <w:r w:rsidR="00432B5E" w:rsidRPr="008F0AF5">
        <w:rPr>
          <w:sz w:val="24"/>
          <w:szCs w:val="24"/>
        </w:rPr>
        <w:t>Р</w:t>
      </w:r>
      <w:r w:rsidRPr="008F0AF5">
        <w:rPr>
          <w:sz w:val="24"/>
          <w:szCs w:val="24"/>
        </w:rPr>
        <w:t>абот по форме КС-2 (далее – Акт), Справк</w:t>
      </w:r>
      <w:r w:rsidR="00432B5E" w:rsidRPr="008F0AF5">
        <w:rPr>
          <w:sz w:val="24"/>
          <w:szCs w:val="24"/>
        </w:rPr>
        <w:t>и</w:t>
      </w:r>
      <w:r w:rsidRPr="008F0AF5">
        <w:rPr>
          <w:sz w:val="24"/>
          <w:szCs w:val="24"/>
        </w:rPr>
        <w:t xml:space="preserve"> о стоимости выполненных </w:t>
      </w:r>
      <w:r w:rsidR="00432B5E" w:rsidRPr="008F0AF5">
        <w:rPr>
          <w:sz w:val="24"/>
          <w:szCs w:val="24"/>
        </w:rPr>
        <w:t>Р</w:t>
      </w:r>
      <w:r w:rsidRPr="008F0AF5">
        <w:rPr>
          <w:sz w:val="24"/>
          <w:szCs w:val="24"/>
        </w:rPr>
        <w:t xml:space="preserve">абот по форме КС-3 (далее – Справка) </w:t>
      </w:r>
      <w:r w:rsidR="00432B5E" w:rsidRPr="008F0AF5">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8F0AF5" w:rsidRDefault="00432B5E" w:rsidP="00432B5E">
      <w:pPr>
        <w:ind w:firstLine="567"/>
        <w:jc w:val="both"/>
        <w:rPr>
          <w:sz w:val="24"/>
          <w:szCs w:val="24"/>
        </w:rPr>
      </w:pPr>
      <w:r w:rsidRPr="008F0AF5">
        <w:rPr>
          <w:sz w:val="24"/>
          <w:szCs w:val="24"/>
        </w:rPr>
        <w:t>- Исполнительные схемы  и профили инженерных сетей и подземных сооружений.</w:t>
      </w:r>
    </w:p>
    <w:p w14:paraId="024F05F0" w14:textId="77777777" w:rsidR="00432B5E" w:rsidRPr="008F0AF5" w:rsidRDefault="00432B5E" w:rsidP="00432B5E">
      <w:pPr>
        <w:ind w:firstLine="567"/>
        <w:jc w:val="both"/>
        <w:rPr>
          <w:sz w:val="24"/>
          <w:szCs w:val="24"/>
        </w:rPr>
      </w:pPr>
      <w:r w:rsidRPr="008F0AF5">
        <w:rPr>
          <w:sz w:val="24"/>
          <w:szCs w:val="24"/>
        </w:rPr>
        <w:t>- Общий журнал работ.</w:t>
      </w:r>
    </w:p>
    <w:p w14:paraId="2CA36E1A" w14:textId="77777777" w:rsidR="00432B5E" w:rsidRPr="008F0AF5" w:rsidRDefault="00432B5E" w:rsidP="00432B5E">
      <w:pPr>
        <w:ind w:firstLine="567"/>
        <w:jc w:val="both"/>
        <w:rPr>
          <w:sz w:val="24"/>
          <w:szCs w:val="24"/>
        </w:rPr>
      </w:pPr>
      <w:r w:rsidRPr="008F0AF5">
        <w:rPr>
          <w:sz w:val="24"/>
          <w:szCs w:val="24"/>
        </w:rPr>
        <w:t>- Специальные журналы работ.</w:t>
      </w:r>
    </w:p>
    <w:p w14:paraId="14C3B1D8" w14:textId="77777777" w:rsidR="00432B5E" w:rsidRPr="008F0AF5" w:rsidRDefault="00432B5E" w:rsidP="00432B5E">
      <w:pPr>
        <w:ind w:firstLine="567"/>
        <w:jc w:val="both"/>
        <w:rPr>
          <w:sz w:val="24"/>
          <w:szCs w:val="24"/>
        </w:rPr>
      </w:pPr>
      <w:r w:rsidRPr="008F0AF5">
        <w:rPr>
          <w:sz w:val="24"/>
          <w:szCs w:val="24"/>
        </w:rPr>
        <w:t>- Акты освидетельствования скрытых работ.</w:t>
      </w:r>
    </w:p>
    <w:p w14:paraId="328A6025" w14:textId="77777777" w:rsidR="00432B5E" w:rsidRPr="008F0AF5" w:rsidRDefault="00432B5E" w:rsidP="00432B5E">
      <w:pPr>
        <w:ind w:firstLine="567"/>
        <w:jc w:val="both"/>
        <w:rPr>
          <w:sz w:val="24"/>
          <w:szCs w:val="24"/>
        </w:rPr>
      </w:pPr>
      <w:r w:rsidRPr="008F0AF5">
        <w:rPr>
          <w:sz w:val="24"/>
          <w:szCs w:val="24"/>
        </w:rPr>
        <w:t>- Акты промежуточной приемки ответственных конструкций.</w:t>
      </w:r>
    </w:p>
    <w:p w14:paraId="21866122" w14:textId="77777777" w:rsidR="00432B5E" w:rsidRPr="008F0AF5" w:rsidRDefault="00432B5E" w:rsidP="00432B5E">
      <w:pPr>
        <w:ind w:firstLine="567"/>
        <w:jc w:val="both"/>
        <w:rPr>
          <w:sz w:val="24"/>
          <w:szCs w:val="24"/>
        </w:rPr>
      </w:pPr>
      <w:r w:rsidRPr="008F0AF5">
        <w:rPr>
          <w:sz w:val="24"/>
          <w:szCs w:val="24"/>
        </w:rPr>
        <w:t>- Акты приемки инженерных систем.</w:t>
      </w:r>
    </w:p>
    <w:p w14:paraId="3B492993" w14:textId="77777777" w:rsidR="00432B5E" w:rsidRPr="008F0AF5" w:rsidRDefault="00432B5E" w:rsidP="00432B5E">
      <w:pPr>
        <w:ind w:firstLine="567"/>
        <w:jc w:val="both"/>
        <w:rPr>
          <w:sz w:val="24"/>
          <w:szCs w:val="24"/>
        </w:rPr>
      </w:pPr>
      <w:r w:rsidRPr="008F0AF5">
        <w:rPr>
          <w:sz w:val="24"/>
          <w:szCs w:val="24"/>
        </w:rPr>
        <w:t>- Документы, подтверждающие качество поставляемых материалов, изделий, конструкций.</w:t>
      </w:r>
    </w:p>
    <w:p w14:paraId="00CCB1AE" w14:textId="77777777" w:rsidR="00432B5E" w:rsidRPr="008F0AF5" w:rsidRDefault="00432B5E" w:rsidP="00432B5E">
      <w:pPr>
        <w:ind w:firstLine="567"/>
        <w:jc w:val="both"/>
        <w:rPr>
          <w:sz w:val="24"/>
          <w:szCs w:val="24"/>
        </w:rPr>
      </w:pPr>
      <w:r w:rsidRPr="008F0AF5">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8F0AF5">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w:t>
      </w:r>
      <w:r w:rsidRPr="00432B5E">
        <w:rPr>
          <w:sz w:val="24"/>
          <w:szCs w:val="24"/>
        </w:rPr>
        <w:t xml:space="preserve">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w:t>
      </w:r>
      <w:r w:rsidRPr="00282DC0">
        <w:rPr>
          <w:sz w:val="24"/>
          <w:szCs w:val="24"/>
        </w:rPr>
        <w:lastRenderedPageBreak/>
        <w:t>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w:t>
      </w:r>
      <w:r w:rsidRPr="00537F0E">
        <w:rPr>
          <w:rFonts w:ascii="Times New Roman" w:hAnsi="Times New Roman" w:cs="Times New Roman"/>
          <w:sz w:val="24"/>
          <w:szCs w:val="24"/>
          <w:lang w:eastAsia="en-US"/>
        </w:rPr>
        <w:lastRenderedPageBreak/>
        <w:t xml:space="preserve">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w:t>
      </w:r>
      <w:r w:rsidRPr="00622101">
        <w:rPr>
          <w:rFonts w:ascii="Times New Roman" w:hAnsi="Times New Roman" w:cs="Times New Roman"/>
          <w:color w:val="000000"/>
          <w:sz w:val="24"/>
          <w:szCs w:val="24"/>
        </w:rPr>
        <w:lastRenderedPageBreak/>
        <w:t xml:space="preserve">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82D37B5" w14:textId="2C44ACE7" w:rsidR="002A131D" w:rsidRPr="00622101" w:rsidRDefault="002A131D" w:rsidP="002A131D">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5A7BD506" w14:textId="0AD42984" w:rsidR="00782074" w:rsidRPr="006B66F8" w:rsidRDefault="00782074" w:rsidP="00782074">
      <w:pPr>
        <w:pStyle w:val="a8"/>
        <w:tabs>
          <w:tab w:val="num" w:pos="567"/>
        </w:tabs>
        <w:rPr>
          <w:sz w:val="24"/>
          <w:szCs w:val="24"/>
        </w:rPr>
      </w:pPr>
      <w:r>
        <w:rPr>
          <w:sz w:val="24"/>
          <w:szCs w:val="24"/>
        </w:rPr>
        <w:t xml:space="preserve">    4.12.</w:t>
      </w:r>
      <w:r>
        <w:rPr>
          <w:sz w:val="24"/>
          <w:szCs w:val="24"/>
        </w:rPr>
        <w:tab/>
      </w:r>
      <w:r w:rsidRPr="0097408C">
        <w:rPr>
          <w:sz w:val="24"/>
          <w:szCs w:val="24"/>
        </w:rPr>
        <w:t xml:space="preserve">В ходе исполнения обязательств по </w:t>
      </w:r>
      <w:r>
        <w:rPr>
          <w:sz w:val="24"/>
          <w:szCs w:val="24"/>
        </w:rPr>
        <w:t xml:space="preserve">настоящему Договору Подрядчик </w:t>
      </w:r>
      <w:r w:rsidRPr="0097408C">
        <w:rPr>
          <w:sz w:val="24"/>
          <w:szCs w:val="24"/>
        </w:rPr>
        <w:t>обязуется соблюдать и</w:t>
      </w:r>
      <w:r>
        <w:rPr>
          <w:sz w:val="24"/>
          <w:szCs w:val="24"/>
        </w:rPr>
        <w:t xml:space="preserve"> </w:t>
      </w:r>
      <w:r w:rsidRPr="0097408C">
        <w:rPr>
          <w:sz w:val="24"/>
          <w:szCs w:val="24"/>
        </w:rPr>
        <w:t>обеспечивать соблюдение своими субподрядчиками (или иными лицами,</w:t>
      </w:r>
      <w:r>
        <w:rPr>
          <w:sz w:val="24"/>
          <w:szCs w:val="24"/>
        </w:rPr>
        <w:t xml:space="preserve"> </w:t>
      </w:r>
      <w:r w:rsidRPr="0097408C">
        <w:rPr>
          <w:sz w:val="24"/>
          <w:szCs w:val="24"/>
        </w:rPr>
        <w:t xml:space="preserve">действующими от имени или по поручению </w:t>
      </w:r>
      <w:r>
        <w:rPr>
          <w:sz w:val="24"/>
          <w:szCs w:val="24"/>
        </w:rPr>
        <w:t>Подрядчика</w:t>
      </w:r>
      <w:r w:rsidRPr="0097408C">
        <w:rPr>
          <w:sz w:val="24"/>
          <w:szCs w:val="24"/>
        </w:rPr>
        <w:t>, представленные Заверения</w:t>
      </w:r>
      <w:r>
        <w:rPr>
          <w:sz w:val="24"/>
          <w:szCs w:val="24"/>
        </w:rPr>
        <w:t xml:space="preserve"> </w:t>
      </w:r>
      <w:r w:rsidRPr="0097408C">
        <w:rPr>
          <w:sz w:val="24"/>
          <w:szCs w:val="24"/>
        </w:rPr>
        <w:t>и гарантии о борьбе с коррупцией в соответствии с Приложением</w:t>
      </w:r>
      <w:r>
        <w:rPr>
          <w:sz w:val="24"/>
          <w:szCs w:val="24"/>
        </w:rPr>
        <w:t xml:space="preserve"> №6</w:t>
      </w:r>
      <w:r w:rsidRPr="0097408C">
        <w:rPr>
          <w:sz w:val="24"/>
          <w:szCs w:val="24"/>
        </w:rPr>
        <w:t xml:space="preserve"> к настоящему</w:t>
      </w:r>
      <w:r>
        <w:rPr>
          <w:sz w:val="24"/>
          <w:szCs w:val="24"/>
        </w:rPr>
        <w:t xml:space="preserve"> </w:t>
      </w:r>
      <w:r w:rsidRPr="0097408C">
        <w:rPr>
          <w:sz w:val="24"/>
          <w:szCs w:val="24"/>
        </w:rPr>
        <w:t>Договору.</w:t>
      </w: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 xml:space="preserve">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w:t>
      </w:r>
      <w:r w:rsidR="00A36316" w:rsidRPr="00282DC0">
        <w:rPr>
          <w:sz w:val="24"/>
          <w:szCs w:val="24"/>
        </w:rPr>
        <w:lastRenderedPageBreak/>
        <w:t>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xml:space="preserve">)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w:t>
      </w:r>
      <w:r w:rsidR="007C6615" w:rsidRPr="00282DC0">
        <w:rPr>
          <w:sz w:val="24"/>
          <w:szCs w:val="24"/>
        </w:rPr>
        <w:lastRenderedPageBreak/>
        <w:t>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6A9ACA52" w14:textId="2992F036" w:rsidR="00782074" w:rsidRPr="00282DC0" w:rsidRDefault="00782074" w:rsidP="0007796A">
      <w:pPr>
        <w:pStyle w:val="Style6"/>
        <w:widowControl/>
        <w:tabs>
          <w:tab w:val="left" w:pos="396"/>
        </w:tabs>
        <w:spacing w:line="240" w:lineRule="auto"/>
        <w:ind w:firstLine="567"/>
      </w:pPr>
      <w:r>
        <w:t>Приложение № 6 – Заверение и Гарантии о борьбе с коррупцией</w:t>
      </w:r>
    </w:p>
    <w:p w14:paraId="0026790D" w14:textId="77777777" w:rsidR="002F69BC" w:rsidRPr="00282DC0" w:rsidRDefault="002F69BC" w:rsidP="002F69BC">
      <w:pPr>
        <w:pStyle w:val="1"/>
        <w:ind w:firstLine="567"/>
        <w:jc w:val="left"/>
        <w:rPr>
          <w:szCs w:val="24"/>
        </w:rPr>
      </w:pPr>
      <w:r w:rsidRPr="00282DC0">
        <w:rPr>
          <w:szCs w:val="24"/>
        </w:rPr>
        <w:t xml:space="preserve"> </w:t>
      </w:r>
    </w:p>
    <w:p w14:paraId="71B4E7D3" w14:textId="13F4EE0D"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14:paraId="442E78FF" w14:textId="77777777" w:rsidR="00075029" w:rsidRPr="00282DC0" w:rsidRDefault="00075029">
      <w:pPr>
        <w:jc w:val="center"/>
        <w:rPr>
          <w:b/>
          <w:sz w:val="24"/>
          <w:szCs w:val="24"/>
        </w:rPr>
      </w:pPr>
    </w:p>
    <w:p w14:paraId="45E4A57B" w14:textId="77777777" w:rsidR="005D14A1" w:rsidRPr="00282DC0" w:rsidRDefault="005D14A1" w:rsidP="003F7D59">
      <w:pPr>
        <w:rPr>
          <w:b/>
          <w:sz w:val="24"/>
          <w:szCs w:val="24"/>
        </w:rPr>
      </w:pPr>
      <w:r w:rsidRPr="00282DC0">
        <w:rPr>
          <w:b/>
          <w:sz w:val="24"/>
          <w:szCs w:val="24"/>
        </w:rPr>
        <w:t>Заказчик:</w:t>
      </w:r>
    </w:p>
    <w:p w14:paraId="234C0425" w14:textId="77777777" w:rsidR="00075029" w:rsidRPr="00282DC0" w:rsidRDefault="00075029" w:rsidP="001D7D52">
      <w:pPr>
        <w:rPr>
          <w:sz w:val="24"/>
          <w:szCs w:val="24"/>
        </w:rPr>
      </w:pPr>
    </w:p>
    <w:p w14:paraId="3647D563" w14:textId="77777777" w:rsidR="005D14A1" w:rsidRPr="00282DC0" w:rsidRDefault="005D14A1" w:rsidP="003F7D59">
      <w:pPr>
        <w:jc w:val="both"/>
        <w:rPr>
          <w:b/>
          <w:bCs/>
          <w:sz w:val="24"/>
          <w:szCs w:val="24"/>
        </w:rPr>
      </w:pPr>
      <w:r w:rsidRPr="00282DC0">
        <w:rPr>
          <w:b/>
          <w:bCs/>
          <w:sz w:val="24"/>
          <w:szCs w:val="24"/>
        </w:rPr>
        <w:t>Подрядчик:</w:t>
      </w:r>
    </w:p>
    <w:p w14:paraId="481EC020" w14:textId="77777777" w:rsidR="009B39C9" w:rsidRPr="007E6336" w:rsidRDefault="009B39C9" w:rsidP="009B39C9">
      <w:pPr>
        <w:jc w:val="both"/>
        <w:rPr>
          <w:bCs/>
          <w:sz w:val="24"/>
          <w:szCs w:val="24"/>
        </w:rPr>
      </w:pP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9B2F2D5" w14:textId="77777777" w:rsidTr="00B425F9">
        <w:trPr>
          <w:trHeight w:val="992"/>
        </w:trPr>
        <w:tc>
          <w:tcPr>
            <w:tcW w:w="710" w:type="dxa"/>
            <w:vAlign w:val="center"/>
          </w:tcPr>
          <w:p w14:paraId="7A5B079B"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52AC30D3" w14:textId="2642D1DE" w:rsidR="00B425F9" w:rsidRPr="005432DB" w:rsidRDefault="00B425F9" w:rsidP="00B425F9">
            <w:pPr>
              <w:pStyle w:val="af9"/>
              <w:spacing w:before="0" w:after="0"/>
              <w:ind w:left="0"/>
              <w:rPr>
                <w:sz w:val="23"/>
                <w:szCs w:val="23"/>
              </w:rPr>
            </w:pPr>
          </w:p>
        </w:tc>
        <w:tc>
          <w:tcPr>
            <w:tcW w:w="1134" w:type="dxa"/>
          </w:tcPr>
          <w:p w14:paraId="32D9ED37" w14:textId="7FB4B59A" w:rsidR="00B425F9" w:rsidRPr="005432DB" w:rsidRDefault="00B425F9" w:rsidP="00B425F9">
            <w:pPr>
              <w:pStyle w:val="afa"/>
              <w:spacing w:before="0" w:after="0"/>
              <w:jc w:val="center"/>
              <w:rPr>
                <w:sz w:val="23"/>
                <w:szCs w:val="23"/>
              </w:rPr>
            </w:pPr>
          </w:p>
        </w:tc>
        <w:tc>
          <w:tcPr>
            <w:tcW w:w="3260" w:type="dxa"/>
          </w:tcPr>
          <w:p w14:paraId="6D6E134C" w14:textId="029DEDB4" w:rsidR="00B425F9" w:rsidRPr="005432DB" w:rsidRDefault="00B425F9" w:rsidP="007211E2">
            <w:pPr>
              <w:pStyle w:val="af9"/>
              <w:spacing w:before="0" w:after="0"/>
              <w:rPr>
                <w:sz w:val="23"/>
                <w:szCs w:val="23"/>
              </w:rPr>
            </w:pPr>
          </w:p>
        </w:tc>
        <w:tc>
          <w:tcPr>
            <w:tcW w:w="1276" w:type="dxa"/>
            <w:vAlign w:val="center"/>
          </w:tcPr>
          <w:p w14:paraId="32E72CEB" w14:textId="52A7E363" w:rsidR="00B425F9" w:rsidRPr="005432DB" w:rsidRDefault="00B425F9" w:rsidP="00B425F9">
            <w:pPr>
              <w:jc w:val="right"/>
              <w:rPr>
                <w:sz w:val="23"/>
                <w:szCs w:val="23"/>
              </w:rPr>
            </w:pPr>
          </w:p>
        </w:tc>
      </w:tr>
      <w:tr w:rsidR="00B425F9" w:rsidRPr="0001537D" w14:paraId="2190FC27" w14:textId="77777777" w:rsidTr="00B425F9">
        <w:trPr>
          <w:trHeight w:val="254"/>
        </w:trPr>
        <w:tc>
          <w:tcPr>
            <w:tcW w:w="710" w:type="dxa"/>
            <w:vAlign w:val="center"/>
          </w:tcPr>
          <w:p w14:paraId="111ACFD1"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4CA330C2" w14:textId="77777777" w:rsidR="00B425F9" w:rsidRPr="005432DB" w:rsidRDefault="00B425F9" w:rsidP="00B425F9">
            <w:pPr>
              <w:pStyle w:val="af9"/>
              <w:spacing w:before="0" w:after="0"/>
              <w:ind w:left="34"/>
              <w:rPr>
                <w:sz w:val="23"/>
                <w:szCs w:val="23"/>
              </w:rPr>
            </w:pPr>
          </w:p>
        </w:tc>
        <w:tc>
          <w:tcPr>
            <w:tcW w:w="1134" w:type="dxa"/>
          </w:tcPr>
          <w:p w14:paraId="2B926648" w14:textId="77777777" w:rsidR="00B425F9" w:rsidRPr="005432DB" w:rsidRDefault="00B425F9" w:rsidP="00B425F9">
            <w:pPr>
              <w:pStyle w:val="afa"/>
              <w:spacing w:before="0" w:after="0"/>
              <w:rPr>
                <w:sz w:val="23"/>
                <w:szCs w:val="23"/>
              </w:rPr>
            </w:pPr>
          </w:p>
        </w:tc>
        <w:tc>
          <w:tcPr>
            <w:tcW w:w="3260" w:type="dxa"/>
          </w:tcPr>
          <w:p w14:paraId="2A6AAFE6" w14:textId="77777777" w:rsidR="00B425F9" w:rsidRPr="005432DB" w:rsidRDefault="00B425F9" w:rsidP="00B425F9">
            <w:pPr>
              <w:pStyle w:val="af9"/>
              <w:spacing w:before="0" w:after="0"/>
              <w:rPr>
                <w:sz w:val="23"/>
                <w:szCs w:val="23"/>
              </w:rPr>
            </w:pPr>
          </w:p>
        </w:tc>
        <w:tc>
          <w:tcPr>
            <w:tcW w:w="1276" w:type="dxa"/>
            <w:vAlign w:val="center"/>
          </w:tcPr>
          <w:p w14:paraId="59EAD8EE" w14:textId="77777777"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818"/>
              <w:gridCol w:w="4322"/>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7777777" w:rsidR="00E21B2E" w:rsidRPr="00282DC0" w:rsidRDefault="00E21B2E" w:rsidP="00C92E51">
                  <w:pPr>
                    <w:jc w:val="both"/>
                    <w:rPr>
                      <w:sz w:val="24"/>
                      <w:szCs w:val="24"/>
                    </w:rPr>
                  </w:pPr>
                  <w:r w:rsidRPr="00282DC0">
                    <w:rPr>
                      <w:sz w:val="24"/>
                      <w:szCs w:val="24"/>
                    </w:rPr>
                    <w:t>АО «</w:t>
                  </w:r>
                  <w:r>
                    <w:rPr>
                      <w:sz w:val="24"/>
                      <w:szCs w:val="24"/>
                    </w:rPr>
                    <w:t>Мамаканская 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Pr="000E43E8" w:rsidRDefault="00062316"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0516092F" w:rsidR="00782074" w:rsidRDefault="00782074" w:rsidP="00B425F9">
      <w:pPr>
        <w:jc w:val="right"/>
        <w:rPr>
          <w:sz w:val="22"/>
          <w:szCs w:val="22"/>
        </w:rPr>
      </w:pPr>
    </w:p>
    <w:p w14:paraId="1C98C931" w14:textId="77777777" w:rsidR="00782074" w:rsidRPr="00782074" w:rsidRDefault="00782074" w:rsidP="00782074">
      <w:pPr>
        <w:rPr>
          <w:sz w:val="22"/>
          <w:szCs w:val="22"/>
        </w:rPr>
      </w:pPr>
    </w:p>
    <w:p w14:paraId="24842CA3" w14:textId="77777777" w:rsidR="00782074" w:rsidRPr="00782074" w:rsidRDefault="00782074" w:rsidP="00782074">
      <w:pPr>
        <w:rPr>
          <w:sz w:val="22"/>
          <w:szCs w:val="22"/>
        </w:rPr>
      </w:pPr>
    </w:p>
    <w:p w14:paraId="10BD2BEC" w14:textId="77777777" w:rsidR="00782074" w:rsidRPr="00782074" w:rsidRDefault="00782074" w:rsidP="00782074">
      <w:pPr>
        <w:rPr>
          <w:sz w:val="22"/>
          <w:szCs w:val="22"/>
        </w:rPr>
      </w:pPr>
    </w:p>
    <w:p w14:paraId="006258C7" w14:textId="77777777" w:rsidR="00782074" w:rsidRPr="00782074" w:rsidRDefault="00782074" w:rsidP="00782074">
      <w:pPr>
        <w:rPr>
          <w:sz w:val="22"/>
          <w:szCs w:val="22"/>
        </w:rPr>
      </w:pPr>
    </w:p>
    <w:p w14:paraId="57001D77" w14:textId="77777777" w:rsidR="00782074" w:rsidRPr="00782074" w:rsidRDefault="00782074" w:rsidP="00782074">
      <w:pPr>
        <w:rPr>
          <w:sz w:val="22"/>
          <w:szCs w:val="22"/>
        </w:rPr>
      </w:pPr>
    </w:p>
    <w:p w14:paraId="0E5DB1CC" w14:textId="77777777" w:rsidR="00782074" w:rsidRPr="00782074" w:rsidRDefault="00782074" w:rsidP="00782074">
      <w:pPr>
        <w:rPr>
          <w:sz w:val="22"/>
          <w:szCs w:val="22"/>
        </w:rPr>
      </w:pPr>
    </w:p>
    <w:p w14:paraId="66EC2675" w14:textId="77777777" w:rsidR="00782074" w:rsidRPr="00782074" w:rsidRDefault="00782074" w:rsidP="00782074">
      <w:pPr>
        <w:rPr>
          <w:sz w:val="22"/>
          <w:szCs w:val="22"/>
        </w:rPr>
      </w:pPr>
    </w:p>
    <w:p w14:paraId="7C29CEFA" w14:textId="77777777" w:rsidR="00782074" w:rsidRPr="00782074" w:rsidRDefault="00782074" w:rsidP="00782074">
      <w:pPr>
        <w:rPr>
          <w:sz w:val="22"/>
          <w:szCs w:val="22"/>
        </w:rPr>
      </w:pPr>
    </w:p>
    <w:p w14:paraId="071AE3BD" w14:textId="77777777" w:rsidR="00782074" w:rsidRPr="00782074" w:rsidRDefault="00782074" w:rsidP="00782074">
      <w:pPr>
        <w:rPr>
          <w:sz w:val="22"/>
          <w:szCs w:val="22"/>
        </w:rPr>
      </w:pPr>
    </w:p>
    <w:p w14:paraId="5BCCAB29" w14:textId="77777777" w:rsidR="00782074" w:rsidRPr="00782074" w:rsidRDefault="00782074" w:rsidP="00782074">
      <w:pPr>
        <w:rPr>
          <w:sz w:val="22"/>
          <w:szCs w:val="22"/>
        </w:rPr>
      </w:pPr>
    </w:p>
    <w:p w14:paraId="06B17B98" w14:textId="77777777" w:rsidR="00782074" w:rsidRPr="00782074" w:rsidRDefault="00782074" w:rsidP="00782074">
      <w:pPr>
        <w:rPr>
          <w:sz w:val="22"/>
          <w:szCs w:val="22"/>
        </w:rPr>
      </w:pPr>
    </w:p>
    <w:p w14:paraId="46A3421E" w14:textId="77777777" w:rsidR="00782074" w:rsidRPr="00782074" w:rsidRDefault="00782074" w:rsidP="00782074">
      <w:pPr>
        <w:rPr>
          <w:sz w:val="22"/>
          <w:szCs w:val="22"/>
        </w:rPr>
      </w:pPr>
    </w:p>
    <w:p w14:paraId="3CDF8BD2" w14:textId="77777777" w:rsidR="00782074" w:rsidRPr="00782074" w:rsidRDefault="00782074" w:rsidP="00782074">
      <w:pPr>
        <w:rPr>
          <w:sz w:val="22"/>
          <w:szCs w:val="22"/>
        </w:rPr>
      </w:pPr>
    </w:p>
    <w:p w14:paraId="157E2173" w14:textId="77777777" w:rsidR="00782074" w:rsidRPr="00782074" w:rsidRDefault="00782074" w:rsidP="00782074">
      <w:pPr>
        <w:rPr>
          <w:sz w:val="22"/>
          <w:szCs w:val="22"/>
        </w:rPr>
      </w:pPr>
    </w:p>
    <w:p w14:paraId="06592E52" w14:textId="77777777" w:rsidR="00782074" w:rsidRPr="00782074" w:rsidRDefault="00782074" w:rsidP="00782074">
      <w:pPr>
        <w:rPr>
          <w:sz w:val="22"/>
          <w:szCs w:val="22"/>
        </w:rPr>
      </w:pPr>
    </w:p>
    <w:p w14:paraId="396B0114" w14:textId="2652B06B" w:rsidR="00782074" w:rsidRDefault="00782074" w:rsidP="00782074">
      <w:pPr>
        <w:rPr>
          <w:sz w:val="22"/>
          <w:szCs w:val="22"/>
        </w:rPr>
      </w:pPr>
    </w:p>
    <w:p w14:paraId="4D46CE4A" w14:textId="3064C96C" w:rsidR="00782074" w:rsidRDefault="00782074" w:rsidP="00782074">
      <w:pPr>
        <w:rPr>
          <w:sz w:val="22"/>
          <w:szCs w:val="22"/>
        </w:rPr>
      </w:pPr>
    </w:p>
    <w:p w14:paraId="258FF43A" w14:textId="1E990D32" w:rsidR="00DF0A64" w:rsidRDefault="00782074" w:rsidP="00782074">
      <w:pPr>
        <w:tabs>
          <w:tab w:val="left" w:pos="2800"/>
        </w:tabs>
        <w:rPr>
          <w:sz w:val="22"/>
          <w:szCs w:val="22"/>
        </w:rPr>
      </w:pPr>
      <w:r>
        <w:rPr>
          <w:sz w:val="22"/>
          <w:szCs w:val="22"/>
        </w:rPr>
        <w:tab/>
      </w:r>
    </w:p>
    <w:p w14:paraId="709BEC83" w14:textId="77777777" w:rsidR="00782074" w:rsidRDefault="00782074" w:rsidP="00782074">
      <w:pPr>
        <w:tabs>
          <w:tab w:val="left" w:pos="2800"/>
        </w:tabs>
        <w:rPr>
          <w:sz w:val="22"/>
          <w:szCs w:val="22"/>
        </w:rPr>
      </w:pPr>
    </w:p>
    <w:p w14:paraId="28CD4405" w14:textId="77777777" w:rsidR="00782074" w:rsidRDefault="00782074" w:rsidP="00782074">
      <w:pPr>
        <w:tabs>
          <w:tab w:val="left" w:pos="2800"/>
        </w:tabs>
        <w:rPr>
          <w:sz w:val="22"/>
          <w:szCs w:val="22"/>
        </w:rPr>
      </w:pPr>
    </w:p>
    <w:p w14:paraId="65B732FB" w14:textId="77777777" w:rsidR="00782074" w:rsidRDefault="00782074" w:rsidP="00782074">
      <w:pPr>
        <w:tabs>
          <w:tab w:val="left" w:pos="2800"/>
        </w:tabs>
        <w:rPr>
          <w:sz w:val="22"/>
          <w:szCs w:val="22"/>
        </w:rPr>
      </w:pPr>
    </w:p>
    <w:p w14:paraId="402BA5BE" w14:textId="77777777" w:rsidR="00782074" w:rsidRDefault="00782074" w:rsidP="00782074">
      <w:pPr>
        <w:tabs>
          <w:tab w:val="left" w:pos="2800"/>
        </w:tabs>
        <w:rPr>
          <w:sz w:val="22"/>
          <w:szCs w:val="22"/>
        </w:rPr>
      </w:pPr>
    </w:p>
    <w:p w14:paraId="65824CB4" w14:textId="77777777" w:rsidR="00782074" w:rsidRDefault="00782074" w:rsidP="00782074">
      <w:pPr>
        <w:tabs>
          <w:tab w:val="left" w:pos="2800"/>
        </w:tabs>
        <w:rPr>
          <w:sz w:val="22"/>
          <w:szCs w:val="22"/>
        </w:rPr>
      </w:pPr>
    </w:p>
    <w:p w14:paraId="52C577B2" w14:textId="77777777" w:rsidR="00782074" w:rsidRDefault="00782074" w:rsidP="00782074">
      <w:pPr>
        <w:tabs>
          <w:tab w:val="left" w:pos="2800"/>
        </w:tabs>
        <w:rPr>
          <w:sz w:val="22"/>
          <w:szCs w:val="22"/>
        </w:rPr>
      </w:pPr>
    </w:p>
    <w:p w14:paraId="5122854B" w14:textId="6CCC7700" w:rsidR="00782074" w:rsidRPr="005B19D9" w:rsidRDefault="00782074" w:rsidP="0078207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Pr>
          <w:lang w:eastAsia="ru-RU"/>
        </w:rPr>
        <w:t>7</w:t>
      </w:r>
    </w:p>
    <w:p w14:paraId="34607580" w14:textId="77777777" w:rsidR="00782074" w:rsidRPr="005B19D9" w:rsidRDefault="00782074" w:rsidP="00782074">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73886E83" w14:textId="77777777" w:rsidR="00782074" w:rsidRPr="005B19D9" w:rsidRDefault="00782074" w:rsidP="00782074">
      <w:pPr>
        <w:widowControl w:val="0"/>
        <w:autoSpaceDE w:val="0"/>
        <w:autoSpaceDN w:val="0"/>
        <w:adjustRightInd w:val="0"/>
        <w:jc w:val="right"/>
        <w:rPr>
          <w:lang w:eastAsia="ru-RU"/>
        </w:rPr>
      </w:pPr>
      <w:r w:rsidRPr="005B19D9">
        <w:rPr>
          <w:lang w:eastAsia="ru-RU"/>
        </w:rPr>
        <w:t>от «__» _____________  2018 г.</w:t>
      </w:r>
    </w:p>
    <w:p w14:paraId="54048E93" w14:textId="77777777" w:rsidR="00782074" w:rsidRPr="005B19D9" w:rsidRDefault="00782074" w:rsidP="00782074">
      <w:pPr>
        <w:widowControl w:val="0"/>
        <w:autoSpaceDE w:val="0"/>
        <w:autoSpaceDN w:val="0"/>
        <w:adjustRightInd w:val="0"/>
        <w:jc w:val="right"/>
        <w:rPr>
          <w:lang w:eastAsia="ru-RU"/>
        </w:rPr>
      </w:pPr>
    </w:p>
    <w:p w14:paraId="4DDE8853" w14:textId="77777777" w:rsidR="00782074" w:rsidRPr="005B19D9" w:rsidRDefault="00782074" w:rsidP="00782074">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6D20B9B5" w14:textId="77777777" w:rsidR="00782074" w:rsidRPr="005B19D9" w:rsidRDefault="00782074" w:rsidP="00782074">
      <w:pPr>
        <w:widowControl w:val="0"/>
        <w:autoSpaceDE w:val="0"/>
        <w:autoSpaceDN w:val="0"/>
        <w:adjustRightInd w:val="0"/>
        <w:jc w:val="center"/>
        <w:rPr>
          <w:b/>
          <w:bCs/>
          <w:iCs/>
          <w:lang w:eastAsia="ru-RU"/>
        </w:rPr>
      </w:pPr>
    </w:p>
    <w:p w14:paraId="1B8141A1" w14:textId="77777777"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48BF6E1E" w14:textId="77777777"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2F04A50" w14:textId="77777777"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075FE1F7" w14:textId="77777777"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046C80CC" w14:textId="77777777"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195D133" w14:textId="77777777"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7B87691D" w14:textId="77777777" w:rsidR="00782074" w:rsidRPr="005B19D9" w:rsidRDefault="00782074" w:rsidP="00782074">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782074" w14:paraId="6BE42034" w14:textId="77777777" w:rsidTr="00216EB1">
        <w:tc>
          <w:tcPr>
            <w:tcW w:w="4643" w:type="dxa"/>
          </w:tcPr>
          <w:p w14:paraId="14D88AB4" w14:textId="77777777" w:rsidR="00782074" w:rsidRDefault="00782074" w:rsidP="00216EB1">
            <w:pPr>
              <w:pStyle w:val="22"/>
              <w:spacing w:after="0" w:line="240" w:lineRule="auto"/>
              <w:jc w:val="both"/>
              <w:rPr>
                <w:b/>
                <w:iCs/>
                <w:sz w:val="24"/>
                <w:szCs w:val="24"/>
                <w:lang w:eastAsia="ru-RU"/>
              </w:rPr>
            </w:pPr>
            <w:r>
              <w:rPr>
                <w:b/>
                <w:iCs/>
                <w:sz w:val="24"/>
                <w:szCs w:val="24"/>
                <w:lang w:eastAsia="ru-RU"/>
              </w:rPr>
              <w:t>Заказчик:</w:t>
            </w:r>
          </w:p>
          <w:p w14:paraId="524DD6F5" w14:textId="77777777" w:rsidR="00782074" w:rsidRDefault="00782074" w:rsidP="00216EB1">
            <w:pPr>
              <w:jc w:val="both"/>
              <w:rPr>
                <w:sz w:val="24"/>
                <w:szCs w:val="24"/>
              </w:rPr>
            </w:pPr>
            <w:r>
              <w:rPr>
                <w:sz w:val="24"/>
                <w:szCs w:val="24"/>
              </w:rPr>
              <w:t>Директор</w:t>
            </w:r>
          </w:p>
          <w:p w14:paraId="0F3C5E5B" w14:textId="77777777" w:rsidR="00782074" w:rsidRDefault="00782074" w:rsidP="00216EB1">
            <w:pPr>
              <w:jc w:val="both"/>
              <w:rPr>
                <w:sz w:val="24"/>
                <w:szCs w:val="24"/>
              </w:rPr>
            </w:pPr>
            <w:r>
              <w:rPr>
                <w:sz w:val="24"/>
                <w:szCs w:val="24"/>
              </w:rPr>
              <w:t>АО «МГЭС»</w:t>
            </w:r>
          </w:p>
          <w:p w14:paraId="19FC8B5F" w14:textId="77777777" w:rsidR="00782074" w:rsidRDefault="00782074" w:rsidP="00216EB1">
            <w:pPr>
              <w:jc w:val="both"/>
              <w:rPr>
                <w:sz w:val="24"/>
                <w:szCs w:val="24"/>
              </w:rPr>
            </w:pPr>
          </w:p>
          <w:p w14:paraId="087B8BD7" w14:textId="77777777" w:rsidR="00782074" w:rsidRDefault="00782074" w:rsidP="00216EB1">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06B05FCC" w14:textId="77777777" w:rsidR="00782074" w:rsidRDefault="00782074" w:rsidP="00216EB1">
            <w:pPr>
              <w:pStyle w:val="22"/>
              <w:spacing w:after="0" w:line="240" w:lineRule="auto"/>
              <w:rPr>
                <w:b/>
                <w:iCs/>
                <w:sz w:val="24"/>
                <w:szCs w:val="24"/>
                <w:lang w:eastAsia="ru-RU"/>
              </w:rPr>
            </w:pPr>
            <w:r>
              <w:rPr>
                <w:b/>
                <w:iCs/>
                <w:sz w:val="24"/>
                <w:szCs w:val="24"/>
                <w:lang w:eastAsia="ru-RU"/>
              </w:rPr>
              <w:t xml:space="preserve">                     Подрядчик: </w:t>
            </w:r>
          </w:p>
          <w:p w14:paraId="46016171" w14:textId="77777777" w:rsidR="00782074" w:rsidRDefault="00782074" w:rsidP="00782074">
            <w:pPr>
              <w:pStyle w:val="22"/>
              <w:spacing w:line="240" w:lineRule="auto"/>
              <w:rPr>
                <w:sz w:val="24"/>
                <w:szCs w:val="24"/>
              </w:rPr>
            </w:pPr>
            <w:r>
              <w:rPr>
                <w:sz w:val="24"/>
                <w:szCs w:val="24"/>
              </w:rPr>
              <w:t xml:space="preserve">                     </w:t>
            </w:r>
          </w:p>
          <w:p w14:paraId="3DA77360" w14:textId="77777777" w:rsidR="00782074" w:rsidRDefault="00782074" w:rsidP="00782074">
            <w:pPr>
              <w:pStyle w:val="22"/>
              <w:spacing w:line="240" w:lineRule="auto"/>
              <w:rPr>
                <w:sz w:val="24"/>
                <w:szCs w:val="24"/>
              </w:rPr>
            </w:pPr>
          </w:p>
          <w:p w14:paraId="44C59B50" w14:textId="01D17A59" w:rsidR="00782074" w:rsidRDefault="00782074" w:rsidP="00782074">
            <w:pPr>
              <w:pStyle w:val="22"/>
              <w:spacing w:line="240" w:lineRule="auto"/>
              <w:rPr>
                <w:iCs/>
                <w:sz w:val="24"/>
                <w:szCs w:val="24"/>
                <w:lang w:eastAsia="ru-RU"/>
              </w:rPr>
            </w:pPr>
            <w:r>
              <w:rPr>
                <w:sz w:val="24"/>
                <w:szCs w:val="24"/>
              </w:rPr>
              <w:t xml:space="preserve">                   _____________ /____________ /</w:t>
            </w:r>
          </w:p>
        </w:tc>
      </w:tr>
    </w:tbl>
    <w:p w14:paraId="29B46A6C" w14:textId="77777777" w:rsidR="00782074" w:rsidRPr="009040E1" w:rsidRDefault="00782074" w:rsidP="00782074">
      <w:pPr>
        <w:spacing w:line="278" w:lineRule="auto"/>
        <w:jc w:val="both"/>
        <w:rPr>
          <w:sz w:val="24"/>
          <w:szCs w:val="24"/>
          <w:lang w:eastAsia="ru-RU"/>
        </w:rPr>
      </w:pPr>
    </w:p>
    <w:p w14:paraId="7C8DCD7D" w14:textId="77777777" w:rsidR="00782074" w:rsidRDefault="00782074" w:rsidP="00782074">
      <w:pPr>
        <w:tabs>
          <w:tab w:val="left" w:pos="2800"/>
        </w:tabs>
        <w:rPr>
          <w:sz w:val="22"/>
          <w:szCs w:val="22"/>
        </w:rPr>
      </w:pPr>
    </w:p>
    <w:p w14:paraId="67112ED7" w14:textId="77777777" w:rsidR="00782074" w:rsidRDefault="00782074" w:rsidP="00782074">
      <w:pPr>
        <w:tabs>
          <w:tab w:val="left" w:pos="2800"/>
        </w:tabs>
        <w:rPr>
          <w:sz w:val="22"/>
          <w:szCs w:val="22"/>
        </w:rPr>
      </w:pPr>
    </w:p>
    <w:p w14:paraId="193EE6D1" w14:textId="77777777" w:rsidR="00782074" w:rsidRDefault="00782074" w:rsidP="00782074">
      <w:pPr>
        <w:tabs>
          <w:tab w:val="left" w:pos="2800"/>
        </w:tabs>
        <w:rPr>
          <w:sz w:val="22"/>
          <w:szCs w:val="22"/>
        </w:rPr>
      </w:pPr>
    </w:p>
    <w:p w14:paraId="1D29AB4E" w14:textId="77777777" w:rsidR="00782074" w:rsidRDefault="00782074" w:rsidP="00782074">
      <w:pPr>
        <w:tabs>
          <w:tab w:val="left" w:pos="2800"/>
        </w:tabs>
        <w:rPr>
          <w:sz w:val="22"/>
          <w:szCs w:val="22"/>
        </w:rPr>
      </w:pPr>
    </w:p>
    <w:p w14:paraId="629D9ED5" w14:textId="77777777" w:rsidR="00782074" w:rsidRDefault="00782074" w:rsidP="00782074">
      <w:pPr>
        <w:tabs>
          <w:tab w:val="left" w:pos="2800"/>
        </w:tabs>
        <w:rPr>
          <w:sz w:val="22"/>
          <w:szCs w:val="22"/>
        </w:rPr>
      </w:pPr>
    </w:p>
    <w:p w14:paraId="53E346DE" w14:textId="77777777" w:rsidR="00782074" w:rsidRPr="00782074" w:rsidRDefault="00782074" w:rsidP="00782074">
      <w:pPr>
        <w:tabs>
          <w:tab w:val="left" w:pos="2800"/>
        </w:tabs>
        <w:rPr>
          <w:sz w:val="22"/>
          <w:szCs w:val="22"/>
        </w:rPr>
      </w:pPr>
    </w:p>
    <w:sectPr w:rsidR="00782074" w:rsidRPr="00782074"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2A0E2" w14:textId="77777777" w:rsidR="007C1056" w:rsidRDefault="007C1056" w:rsidP="000227DB">
      <w:pPr>
        <w:pStyle w:val="a5"/>
      </w:pPr>
      <w:r>
        <w:separator/>
      </w:r>
    </w:p>
  </w:endnote>
  <w:endnote w:type="continuationSeparator" w:id="0">
    <w:p w14:paraId="2C57B200" w14:textId="77777777" w:rsidR="007C1056" w:rsidRDefault="007C1056"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03452" w14:textId="77777777" w:rsidR="007C1056" w:rsidRDefault="007C1056" w:rsidP="000227DB">
      <w:pPr>
        <w:pStyle w:val="a5"/>
      </w:pPr>
      <w:r>
        <w:separator/>
      </w:r>
    </w:p>
  </w:footnote>
  <w:footnote w:type="continuationSeparator" w:id="0">
    <w:p w14:paraId="0DF04434" w14:textId="77777777" w:rsidR="007C1056" w:rsidRDefault="007C1056"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1C90"/>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5BDA"/>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16BB"/>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4A5"/>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2074"/>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056"/>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2C36"/>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0AF5"/>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47C4"/>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4FA7B"/>
  <w15:docId w15:val="{B421D5C5-CD24-4006-949C-B1D92B30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413042615">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121D-CAD6-48D8-835A-3BA36EAE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6774</Words>
  <Characters>38617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45301</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9</cp:revision>
  <cp:lastPrinted>2016-06-27T02:59:00Z</cp:lastPrinted>
  <dcterms:created xsi:type="dcterms:W3CDTF">2017-03-21T06:56:00Z</dcterms:created>
  <dcterms:modified xsi:type="dcterms:W3CDTF">2018-10-09T04:00:00Z</dcterms:modified>
</cp:coreProperties>
</file>